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DDE2A" w14:textId="2ABEDA86" w:rsidR="00836592" w:rsidRPr="00D11DFA" w:rsidRDefault="00836592">
      <w:pPr>
        <w:pStyle w:val="BodyText"/>
        <w:rPr>
          <w:sz w:val="26"/>
          <w:szCs w:val="26"/>
        </w:rPr>
      </w:pPr>
    </w:p>
    <w:p w14:paraId="4080E8EB" w14:textId="77777777" w:rsidR="00836592" w:rsidRPr="00D11DFA" w:rsidRDefault="00836592" w:rsidP="004C5F5B">
      <w:pPr>
        <w:pStyle w:val="BodyText"/>
        <w:rPr>
          <w:sz w:val="26"/>
          <w:szCs w:val="26"/>
        </w:rPr>
      </w:pPr>
    </w:p>
    <w:p w14:paraId="2C745C49" w14:textId="77777777" w:rsidR="00836592" w:rsidRPr="00D11DFA" w:rsidRDefault="00836592" w:rsidP="004C5F5B">
      <w:pPr>
        <w:pStyle w:val="BodyText"/>
        <w:rPr>
          <w:sz w:val="26"/>
          <w:szCs w:val="26"/>
        </w:rPr>
      </w:pPr>
    </w:p>
    <w:p w14:paraId="070518FE" w14:textId="77777777" w:rsidR="00836592" w:rsidRPr="00D11DFA" w:rsidRDefault="00836592" w:rsidP="004C5F5B">
      <w:pPr>
        <w:pStyle w:val="BodyText"/>
        <w:rPr>
          <w:sz w:val="26"/>
          <w:szCs w:val="26"/>
        </w:rPr>
      </w:pPr>
    </w:p>
    <w:p w14:paraId="699C6BCA" w14:textId="77777777" w:rsidR="00836592" w:rsidRPr="00D11DFA" w:rsidRDefault="00836592" w:rsidP="004C5F5B">
      <w:pPr>
        <w:pStyle w:val="BodyText"/>
        <w:rPr>
          <w:sz w:val="26"/>
          <w:szCs w:val="26"/>
        </w:rPr>
      </w:pPr>
    </w:p>
    <w:p w14:paraId="1CB85BEA" w14:textId="77777777" w:rsidR="00836592" w:rsidRPr="00D11DFA" w:rsidRDefault="00836592" w:rsidP="004C5F5B">
      <w:pPr>
        <w:pStyle w:val="BodyText"/>
        <w:spacing w:before="4"/>
        <w:rPr>
          <w:sz w:val="26"/>
          <w:szCs w:val="26"/>
        </w:rPr>
      </w:pPr>
    </w:p>
    <w:p w14:paraId="14F2C811" w14:textId="40F1E64E" w:rsidR="00B262A7" w:rsidRPr="00D11DFA" w:rsidRDefault="00B262A7" w:rsidP="004C5F5B">
      <w:pPr>
        <w:pStyle w:val="Title"/>
        <w:spacing w:line="211" w:lineRule="auto"/>
        <w:ind w:left="0"/>
        <w:rPr>
          <w:rFonts w:ascii="Arial" w:hAnsi="Arial" w:cs="Arial"/>
          <w:spacing w:val="-21"/>
          <w:sz w:val="120"/>
          <w:szCs w:val="120"/>
        </w:rPr>
      </w:pPr>
      <w:r w:rsidRPr="00D11DFA">
        <w:rPr>
          <w:rFonts w:ascii="Arial" w:hAnsi="Arial" w:cs="Arial"/>
          <w:spacing w:val="-21"/>
          <w:sz w:val="120"/>
          <w:szCs w:val="120"/>
        </w:rPr>
        <w:t>POLICY</w:t>
      </w:r>
    </w:p>
    <w:p w14:paraId="46E1C043" w14:textId="1B1C4CC9" w:rsidR="00B262A7" w:rsidRPr="00D11DFA" w:rsidRDefault="00B262A7" w:rsidP="004C5F5B"/>
    <w:p w14:paraId="230C64DB" w14:textId="694D4516" w:rsidR="00836592" w:rsidRPr="00D11DFA" w:rsidRDefault="00032F2E" w:rsidP="00F66EBA">
      <w:bookmarkStart w:id="0" w:name="_Toc170296462"/>
      <w:bookmarkStart w:id="1" w:name="_Toc170296525"/>
      <w:r>
        <w:t>TITLE:</w:t>
      </w:r>
      <w:r w:rsidR="00FD799C">
        <w:t xml:space="preserve"> </w:t>
      </w:r>
      <w:r w:rsidR="002B5AFD">
        <w:t>16-19 Bursary Funds</w:t>
      </w:r>
      <w:r w:rsidR="0567F022">
        <w:t xml:space="preserve"> </w:t>
      </w:r>
      <w:r w:rsidR="002B5AFD">
        <w:t>including</w:t>
      </w:r>
      <w:r w:rsidR="0567F022">
        <w:t xml:space="preserve"> Vulnerable Bursary</w:t>
      </w:r>
      <w:r w:rsidR="00FD799C">
        <w:t xml:space="preserve"> Policy 202</w:t>
      </w:r>
      <w:r w:rsidR="5576D16D">
        <w:t>6</w:t>
      </w:r>
      <w:r w:rsidR="00FD799C">
        <w:t>-2</w:t>
      </w:r>
      <w:r w:rsidR="34D60E9D">
        <w:t>7</w:t>
      </w:r>
      <w:bookmarkEnd w:id="0"/>
      <w:bookmarkEnd w:id="1"/>
    </w:p>
    <w:p w14:paraId="2D85DAAF" w14:textId="77777777" w:rsidR="00836592" w:rsidRPr="00D11DFA" w:rsidRDefault="00836592" w:rsidP="004C5F5B">
      <w:pPr>
        <w:pStyle w:val="BodyText"/>
        <w:spacing w:before="11"/>
        <w:rPr>
          <w:b/>
          <w:sz w:val="36"/>
        </w:rPr>
      </w:pPr>
    </w:p>
    <w:p w14:paraId="03233D1A" w14:textId="491B5712" w:rsidR="00836592" w:rsidRPr="00D11DFA" w:rsidRDefault="00B262A7" w:rsidP="004C5F5B">
      <w:pPr>
        <w:rPr>
          <w:b/>
        </w:rPr>
      </w:pPr>
      <w:r w:rsidRPr="00D11DFA">
        <w:rPr>
          <w:b/>
        </w:rPr>
        <w:t>POLICY HOLDER:</w:t>
      </w:r>
      <w:r w:rsidR="00334DAF" w:rsidRPr="00D11DFA">
        <w:rPr>
          <w:b/>
        </w:rPr>
        <w:t xml:space="preserve"> </w:t>
      </w:r>
      <w:r w:rsidR="00FD799C" w:rsidRPr="00D11DFA">
        <w:rPr>
          <w:b/>
        </w:rPr>
        <w:t>Alexandra Miller</w:t>
      </w:r>
    </w:p>
    <w:p w14:paraId="79EBB388" w14:textId="309F7A97" w:rsidR="00836592" w:rsidRPr="00D11DFA" w:rsidRDefault="00B262A7" w:rsidP="004C5F5B">
      <w:pPr>
        <w:spacing w:before="193"/>
        <w:rPr>
          <w:b/>
        </w:rPr>
      </w:pPr>
      <w:r w:rsidRPr="00D11DFA">
        <w:rPr>
          <w:b/>
        </w:rPr>
        <w:t>APPROVAL BOARD:</w:t>
      </w:r>
      <w:r w:rsidR="00334DAF" w:rsidRPr="00D11DFA">
        <w:rPr>
          <w:b/>
        </w:rPr>
        <w:t xml:space="preserve"> </w:t>
      </w:r>
    </w:p>
    <w:p w14:paraId="6253653D" w14:textId="730B0AE9" w:rsidR="00836592" w:rsidRPr="00D11DFA" w:rsidRDefault="00B262A7" w:rsidP="17387DF6">
      <w:pPr>
        <w:spacing w:before="194"/>
        <w:rPr>
          <w:b/>
          <w:bCs/>
        </w:rPr>
      </w:pPr>
      <w:r w:rsidRPr="32DBF35D">
        <w:rPr>
          <w:b/>
          <w:bCs/>
        </w:rPr>
        <w:t>VERSION NO:</w:t>
      </w:r>
      <w:r w:rsidR="00334DAF" w:rsidRPr="32DBF35D">
        <w:rPr>
          <w:b/>
          <w:bCs/>
        </w:rPr>
        <w:t xml:space="preserve"> </w:t>
      </w:r>
      <w:r w:rsidR="1363EA93" w:rsidRPr="32DBF35D">
        <w:rPr>
          <w:b/>
          <w:bCs/>
        </w:rPr>
        <w:t>5</w:t>
      </w:r>
    </w:p>
    <w:p w14:paraId="345FB73E" w14:textId="041AEE16" w:rsidR="00836592" w:rsidRPr="00D11DFA" w:rsidRDefault="634F29CD" w:rsidP="0D2277C0">
      <w:pPr>
        <w:spacing w:before="193"/>
        <w:rPr>
          <w:b/>
          <w:bCs/>
        </w:rPr>
      </w:pPr>
      <w:r w:rsidRPr="32DBF35D">
        <w:rPr>
          <w:b/>
          <w:bCs/>
        </w:rPr>
        <w:t>LAST REVIEWED:</w:t>
      </w:r>
      <w:r w:rsidR="4778144F" w:rsidRPr="32DBF35D">
        <w:rPr>
          <w:b/>
          <w:bCs/>
        </w:rPr>
        <w:t xml:space="preserve"> </w:t>
      </w:r>
      <w:r w:rsidR="008F7C2F" w:rsidRPr="32DBF35D">
        <w:rPr>
          <w:b/>
          <w:bCs/>
        </w:rPr>
        <w:t>Ju</w:t>
      </w:r>
      <w:r w:rsidR="2D7BE4E8" w:rsidRPr="32DBF35D">
        <w:rPr>
          <w:b/>
          <w:bCs/>
        </w:rPr>
        <w:t>ly</w:t>
      </w:r>
      <w:r w:rsidR="5E6C02EB" w:rsidRPr="32DBF35D">
        <w:rPr>
          <w:b/>
          <w:bCs/>
        </w:rPr>
        <w:t xml:space="preserve"> 202</w:t>
      </w:r>
      <w:r w:rsidR="62447D28" w:rsidRPr="32DBF35D">
        <w:rPr>
          <w:b/>
          <w:bCs/>
        </w:rPr>
        <w:t>6</w:t>
      </w:r>
    </w:p>
    <w:p w14:paraId="5802EF6D" w14:textId="18869FBD" w:rsidR="00F40FFE" w:rsidRPr="00D11DFA" w:rsidRDefault="00C3040B" w:rsidP="17387DF6">
      <w:pPr>
        <w:spacing w:before="193"/>
        <w:rPr>
          <w:b/>
          <w:bCs/>
        </w:rPr>
      </w:pPr>
      <w:r w:rsidRPr="17387DF6">
        <w:rPr>
          <w:b/>
          <w:bCs/>
        </w:rPr>
        <w:t>REVIEW PERIOD</w:t>
      </w:r>
      <w:r w:rsidR="001A0783" w:rsidRPr="17387DF6">
        <w:rPr>
          <w:b/>
          <w:bCs/>
        </w:rPr>
        <w:t>⃰</w:t>
      </w:r>
      <w:r w:rsidRPr="17387DF6">
        <w:rPr>
          <w:b/>
          <w:bCs/>
        </w:rPr>
        <w:t>:</w:t>
      </w:r>
      <w:r w:rsidR="00334DAF" w:rsidRPr="17387DF6">
        <w:rPr>
          <w:b/>
          <w:bCs/>
        </w:rPr>
        <w:t xml:space="preserve"> </w:t>
      </w:r>
      <w:r w:rsidR="33C76376" w:rsidRPr="17387DF6">
        <w:rPr>
          <w:b/>
          <w:bCs/>
        </w:rPr>
        <w:t>Annually</w:t>
      </w:r>
    </w:p>
    <w:p w14:paraId="24490747" w14:textId="757D12C8" w:rsidR="00AD48E9" w:rsidRPr="00D11DFA" w:rsidRDefault="00F40FFE" w:rsidP="205DFED3">
      <w:pPr>
        <w:pStyle w:val="BodyText"/>
        <w:spacing w:line="278" w:lineRule="auto"/>
        <w:rPr>
          <w:b/>
          <w:bCs/>
          <w:sz w:val="14"/>
          <w:szCs w:val="14"/>
        </w:rPr>
      </w:pPr>
      <w:r w:rsidRPr="205DFED3">
        <w:rPr>
          <w:b/>
          <w:bCs/>
          <w:sz w:val="14"/>
          <w:szCs w:val="14"/>
        </w:rPr>
        <w:t xml:space="preserve">⃰ </w:t>
      </w:r>
      <w:r w:rsidRPr="205DFED3">
        <w:rPr>
          <w:sz w:val="14"/>
          <w:szCs w:val="14"/>
        </w:rPr>
        <w:t>The review period refers to our internal policy review process. The published policy is current and is the most recent approved version.</w:t>
      </w:r>
    </w:p>
    <w:p w14:paraId="0EF6A973" w14:textId="77777777" w:rsidR="00AD48E9" w:rsidRPr="00D11DFA" w:rsidRDefault="00AD48E9" w:rsidP="004C5F5B">
      <w:pPr>
        <w:pStyle w:val="BodyText"/>
        <w:spacing w:line="278" w:lineRule="auto"/>
        <w:ind w:right="509"/>
        <w:rPr>
          <w:b/>
          <w:sz w:val="22"/>
          <w:szCs w:val="22"/>
        </w:rPr>
      </w:pPr>
    </w:p>
    <w:p w14:paraId="2C65B7B7" w14:textId="41E26C01" w:rsidR="00836592" w:rsidRPr="00D11DFA" w:rsidRDefault="00B262A7" w:rsidP="004C5F5B">
      <w:pPr>
        <w:pStyle w:val="BodyText"/>
        <w:spacing w:line="278" w:lineRule="auto"/>
        <w:ind w:right="509"/>
        <w:rPr>
          <w:sz w:val="22"/>
          <w:szCs w:val="22"/>
        </w:rPr>
      </w:pPr>
      <w:r w:rsidRPr="17387DF6">
        <w:rPr>
          <w:b/>
          <w:bCs/>
          <w:sz w:val="22"/>
          <w:szCs w:val="22"/>
        </w:rPr>
        <w:t xml:space="preserve">Accessibility: </w:t>
      </w:r>
      <w:r w:rsidRPr="00D11DFA">
        <w:rPr>
          <w:sz w:val="22"/>
          <w:szCs w:val="22"/>
        </w:rPr>
        <w:t xml:space="preserve">If you would like this information in an alternative format, e.g. Easy to Read, large print, Braille or audio tape, or if you would like the procedure explained to you </w:t>
      </w:r>
      <w:r w:rsidR="009B6D3B" w:rsidRPr="00D11DFA">
        <w:rPr>
          <w:sz w:val="22"/>
          <w:szCs w:val="22"/>
        </w:rPr>
        <w:t>in your</w:t>
      </w:r>
      <w:r w:rsidRPr="00D11DFA">
        <w:rPr>
          <w:sz w:val="22"/>
          <w:szCs w:val="22"/>
        </w:rPr>
        <w:t xml:space="preserve"> language, please contact the College’s marketing team on 01603 773</w:t>
      </w:r>
      <w:r w:rsidR="00F92585" w:rsidRPr="00D11DFA">
        <w:rPr>
          <w:spacing w:val="36"/>
          <w:sz w:val="22"/>
          <w:szCs w:val="22"/>
        </w:rPr>
        <w:t xml:space="preserve"> </w:t>
      </w:r>
      <w:r w:rsidRPr="00D11DFA">
        <w:rPr>
          <w:sz w:val="22"/>
          <w:szCs w:val="22"/>
        </w:rPr>
        <w:t>169.</w:t>
      </w:r>
    </w:p>
    <w:p w14:paraId="5545B03C" w14:textId="77777777" w:rsidR="00836592" w:rsidRPr="00D11DFA" w:rsidRDefault="00836592" w:rsidP="004C5F5B">
      <w:pPr>
        <w:pStyle w:val="BodyText"/>
        <w:spacing w:before="9"/>
        <w:rPr>
          <w:sz w:val="22"/>
          <w:szCs w:val="22"/>
        </w:rPr>
      </w:pPr>
    </w:p>
    <w:p w14:paraId="6D86D5F2" w14:textId="1E200117" w:rsidR="00836592" w:rsidRPr="00D11DFA" w:rsidRDefault="00B262A7" w:rsidP="004C5F5B">
      <w:pPr>
        <w:pStyle w:val="BodyText"/>
        <w:spacing w:line="278" w:lineRule="auto"/>
        <w:ind w:right="495"/>
        <w:rPr>
          <w:sz w:val="22"/>
          <w:szCs w:val="22"/>
        </w:rPr>
      </w:pPr>
      <w:r w:rsidRPr="00D11DFA">
        <w:rPr>
          <w:b/>
          <w:sz w:val="22"/>
          <w:szCs w:val="22"/>
        </w:rPr>
        <w:t xml:space="preserve">Further information: </w:t>
      </w:r>
      <w:r w:rsidRPr="00D11DFA">
        <w:rPr>
          <w:sz w:val="22"/>
          <w:szCs w:val="22"/>
        </w:rPr>
        <w:t>If you have any queries about this policy or procedure, please contact the named policy holder</w:t>
      </w:r>
      <w:r w:rsidR="00B340F6" w:rsidRPr="00D11DFA">
        <w:rPr>
          <w:sz w:val="22"/>
          <w:szCs w:val="22"/>
        </w:rPr>
        <w:t>.</w:t>
      </w:r>
    </w:p>
    <w:p w14:paraId="6B123061" w14:textId="70F5937B" w:rsidR="00836592" w:rsidRPr="00D11DFA" w:rsidRDefault="00836592">
      <w:pPr>
        <w:pStyle w:val="BodyText"/>
        <w:rPr>
          <w:sz w:val="22"/>
          <w:szCs w:val="22"/>
        </w:rPr>
      </w:pPr>
    </w:p>
    <w:p w14:paraId="1827CC99" w14:textId="49E0C73F" w:rsidR="00B262A7" w:rsidRPr="00D11DFA" w:rsidRDefault="00B262A7">
      <w:pPr>
        <w:pStyle w:val="BodyText"/>
        <w:rPr>
          <w:sz w:val="22"/>
          <w:szCs w:val="22"/>
        </w:rPr>
      </w:pPr>
    </w:p>
    <w:p w14:paraId="4F48A888" w14:textId="317651C8" w:rsidR="00B262A7" w:rsidRPr="00D11DFA" w:rsidRDefault="00B262A7">
      <w:pPr>
        <w:pStyle w:val="BodyText"/>
        <w:rPr>
          <w:sz w:val="22"/>
          <w:szCs w:val="22"/>
        </w:rPr>
      </w:pPr>
    </w:p>
    <w:p w14:paraId="232C4079" w14:textId="77777777" w:rsidR="00B262A7" w:rsidRPr="00D11DFA" w:rsidRDefault="00B262A7">
      <w:pPr>
        <w:pStyle w:val="BodyText"/>
        <w:rPr>
          <w:sz w:val="22"/>
          <w:szCs w:val="22"/>
        </w:rPr>
      </w:pPr>
    </w:p>
    <w:p w14:paraId="0E25DD9E" w14:textId="430F66F1" w:rsidR="00C3040B" w:rsidRPr="00D11DFA" w:rsidRDefault="00C3040B" w:rsidP="00B262A7">
      <w:pPr>
        <w:pStyle w:val="BodyText"/>
        <w:rPr>
          <w:sz w:val="22"/>
          <w:szCs w:val="22"/>
        </w:rPr>
      </w:pPr>
    </w:p>
    <w:p w14:paraId="40ECFFEC" w14:textId="6A407322" w:rsidR="00AD48E9" w:rsidRPr="00D11DFA" w:rsidRDefault="00AD48E9" w:rsidP="00B262A7">
      <w:pPr>
        <w:pStyle w:val="BodyText"/>
        <w:rPr>
          <w:sz w:val="22"/>
          <w:szCs w:val="22"/>
        </w:rPr>
      </w:pPr>
    </w:p>
    <w:p w14:paraId="3A9CC8E1" w14:textId="77777777" w:rsidR="00AD48E9" w:rsidRPr="00D11DFA" w:rsidRDefault="00AD48E9" w:rsidP="00B262A7">
      <w:pPr>
        <w:pStyle w:val="BodyText"/>
        <w:rPr>
          <w:sz w:val="22"/>
          <w:szCs w:val="22"/>
        </w:rPr>
      </w:pPr>
    </w:p>
    <w:tbl>
      <w:tblPr>
        <w:tblStyle w:val="TableGrid"/>
        <w:tblpPr w:leftFromText="180" w:rightFromText="180" w:vertAnchor="page" w:horzAnchor="margin" w:tblpY="2161"/>
        <w:tblW w:w="0" w:type="auto"/>
        <w:tblLook w:val="04A0" w:firstRow="1" w:lastRow="0" w:firstColumn="1" w:lastColumn="0" w:noHBand="0" w:noVBand="1"/>
      </w:tblPr>
      <w:tblGrid>
        <w:gridCol w:w="1648"/>
        <w:gridCol w:w="1559"/>
        <w:gridCol w:w="4201"/>
        <w:gridCol w:w="1838"/>
      </w:tblGrid>
      <w:tr w:rsidR="00AF16EF" w:rsidRPr="00D11DFA" w14:paraId="30AC7C5D" w14:textId="77777777" w:rsidTr="361A5121">
        <w:trPr>
          <w:trHeight w:val="1975"/>
        </w:trPr>
        <w:tc>
          <w:tcPr>
            <w:tcW w:w="3600" w:type="dxa"/>
            <w:gridSpan w:val="2"/>
          </w:tcPr>
          <w:p w14:paraId="2E9B6921" w14:textId="77777777" w:rsidR="00AF16EF" w:rsidRPr="00D11DFA" w:rsidRDefault="00AF16EF" w:rsidP="000674C1">
            <w:r w:rsidRPr="00D11DFA">
              <w:lastRenderedPageBreak/>
              <w:t>LEGISLATION OR REGULATION:</w:t>
            </w:r>
          </w:p>
        </w:tc>
        <w:tc>
          <w:tcPr>
            <w:tcW w:w="6570" w:type="dxa"/>
            <w:gridSpan w:val="2"/>
          </w:tcPr>
          <w:p w14:paraId="49E17E0C" w14:textId="17B6B01C" w:rsidR="00DC6657" w:rsidRDefault="0464583D" w:rsidP="32DBF35D">
            <w:pPr>
              <w:ind w:right="2999"/>
            </w:pPr>
            <w:hyperlink r:id="rId11">
              <w:r w:rsidRPr="32DBF35D">
                <w:rPr>
                  <w:rStyle w:val="Hyperlink"/>
                </w:rPr>
                <w:t>16 to 19 Bursary Fund guide: 2026 to 2027 - GOV.UK</w:t>
              </w:r>
            </w:hyperlink>
            <w:r w:rsidRPr="32DBF35D">
              <w:t xml:space="preserve"> Updated 11</w:t>
            </w:r>
            <w:r w:rsidRPr="32DBF35D">
              <w:rPr>
                <w:vertAlign w:val="superscript"/>
              </w:rPr>
              <w:t>th</w:t>
            </w:r>
            <w:r w:rsidRPr="32DBF35D">
              <w:t xml:space="preserve"> May</w:t>
            </w:r>
            <w:r w:rsidR="60196A45">
              <w:t xml:space="preserve"> 202</w:t>
            </w:r>
            <w:r w:rsidR="4C0878DD">
              <w:t>6</w:t>
            </w:r>
          </w:p>
          <w:p w14:paraId="7DCDC023" w14:textId="77777777" w:rsidR="00C27490" w:rsidRDefault="00C27490" w:rsidP="3EA9E95F">
            <w:pPr>
              <w:ind w:right="2999"/>
            </w:pPr>
          </w:p>
          <w:p w14:paraId="4569EBBF" w14:textId="289A4D61" w:rsidR="001E06EE" w:rsidRDefault="4C0878DD" w:rsidP="32DBF35D">
            <w:pPr>
              <w:ind w:right="2999"/>
            </w:pPr>
            <w:hyperlink r:id="rId12">
              <w:r w:rsidRPr="32DBF35D">
                <w:rPr>
                  <w:rStyle w:val="Hyperlink"/>
                </w:rPr>
                <w:t>Free meals in further education funded institutions guide: academic year 2026 to 2027 - GOV.UK</w:t>
              </w:r>
            </w:hyperlink>
            <w:r w:rsidRPr="32DBF35D">
              <w:t xml:space="preserve"> Updated 30</w:t>
            </w:r>
            <w:r w:rsidRPr="32DBF35D">
              <w:rPr>
                <w:vertAlign w:val="superscript"/>
              </w:rPr>
              <w:t>th</w:t>
            </w:r>
            <w:r w:rsidRPr="32DBF35D">
              <w:t xml:space="preserve"> June</w:t>
            </w:r>
            <w:r w:rsidR="34BA83DB">
              <w:t xml:space="preserve"> 202</w:t>
            </w:r>
            <w:r w:rsidR="71C9B551">
              <w:t>6</w:t>
            </w:r>
          </w:p>
          <w:p w14:paraId="312F66FD" w14:textId="77777777" w:rsidR="006037AE" w:rsidRDefault="006037AE" w:rsidP="001E06EE">
            <w:pPr>
              <w:ind w:right="2999"/>
            </w:pPr>
          </w:p>
          <w:p w14:paraId="3F3DBEE8" w14:textId="3C543FBD" w:rsidR="006037AE" w:rsidRDefault="470E77C7" w:rsidP="32DBF35D">
            <w:pPr>
              <w:ind w:right="2999"/>
            </w:pPr>
            <w:hyperlink r:id="rId13">
              <w:r w:rsidRPr="32DBF35D">
                <w:rPr>
                  <w:rStyle w:val="Hyperlink"/>
                </w:rPr>
                <w:t>Residential Bursary Fund: 2026 to 2027 - GOV.UK</w:t>
              </w:r>
            </w:hyperlink>
            <w:r w:rsidR="77435255">
              <w:t xml:space="preserve"> </w:t>
            </w:r>
          </w:p>
          <w:p w14:paraId="7AA540A9" w14:textId="57E9C3AF" w:rsidR="43EC4704" w:rsidRDefault="43EC4704" w:rsidP="32DBF35D">
            <w:pPr>
              <w:spacing w:line="259" w:lineRule="auto"/>
              <w:ind w:right="2999"/>
            </w:pPr>
            <w:r>
              <w:t>Updated 30</w:t>
            </w:r>
            <w:r w:rsidRPr="32DBF35D">
              <w:rPr>
                <w:vertAlign w:val="superscript"/>
              </w:rPr>
              <w:t>th</w:t>
            </w:r>
            <w:r>
              <w:t xml:space="preserve"> March 2026</w:t>
            </w:r>
          </w:p>
          <w:p w14:paraId="79726302" w14:textId="76115EC7" w:rsidR="32DBF35D" w:rsidRDefault="32DBF35D" w:rsidP="32DBF35D">
            <w:pPr>
              <w:spacing w:line="259" w:lineRule="auto"/>
              <w:ind w:right="2999"/>
            </w:pPr>
          </w:p>
          <w:p w14:paraId="38A37D72" w14:textId="5A33AF43" w:rsidR="00847F78" w:rsidRDefault="365DD56A" w:rsidP="001E06EE">
            <w:pPr>
              <w:ind w:right="2999"/>
            </w:pPr>
            <w:hyperlink r:id="rId14" w:anchor=":~:text=Payment%20amount,bursary%20will%20be%20%C2%A33%2C000.">
              <w:r w:rsidRPr="361A5121">
                <w:rPr>
                  <w:rStyle w:val="Hyperlink"/>
                </w:rPr>
                <w:t>Apprenticeship care leavers' bursary guidance</w:t>
              </w:r>
            </w:hyperlink>
          </w:p>
          <w:p w14:paraId="6595FEE0" w14:textId="5EF206CC" w:rsidR="0F60B78A" w:rsidRDefault="7F575C0A" w:rsidP="003F2037">
            <w:pPr>
              <w:spacing w:line="259" w:lineRule="auto"/>
              <w:ind w:right="2999"/>
            </w:pPr>
            <w:r>
              <w:t>Updated 12</w:t>
            </w:r>
            <w:r w:rsidRPr="5FFD1B10">
              <w:rPr>
                <w:vertAlign w:val="superscript"/>
              </w:rPr>
              <w:t>th</w:t>
            </w:r>
            <w:r>
              <w:t xml:space="preserve"> June 2025</w:t>
            </w:r>
          </w:p>
          <w:p w14:paraId="7E47105B" w14:textId="3BCB9939" w:rsidR="68E1F237" w:rsidRDefault="68E1F237" w:rsidP="68E1F237">
            <w:pPr>
              <w:spacing w:line="259" w:lineRule="auto"/>
              <w:ind w:right="2999"/>
            </w:pPr>
          </w:p>
          <w:p w14:paraId="2117552D" w14:textId="7C013345" w:rsidR="3753A6B8" w:rsidRDefault="2484DC71" w:rsidP="32DBF35D">
            <w:pPr>
              <w:ind w:right="2999"/>
            </w:pPr>
            <w:hyperlink r:id="rId15">
              <w:r w:rsidRPr="32DBF35D">
                <w:rPr>
                  <w:rStyle w:val="Hyperlink"/>
                </w:rPr>
                <w:t>Care to Learn academic year 2026 to 2027: conditions of grant funding - GOV.UK</w:t>
              </w:r>
            </w:hyperlink>
            <w:r w:rsidRPr="32DBF35D">
              <w:t xml:space="preserve"> Updated 12</w:t>
            </w:r>
            <w:r w:rsidRPr="32DBF35D">
              <w:rPr>
                <w:vertAlign w:val="superscript"/>
              </w:rPr>
              <w:t>th</w:t>
            </w:r>
            <w:r w:rsidRPr="32DBF35D">
              <w:t xml:space="preserve"> May 2026</w:t>
            </w:r>
          </w:p>
          <w:p w14:paraId="0FF7B079" w14:textId="77777777" w:rsidR="00847F78" w:rsidRDefault="00847F78" w:rsidP="001E06EE">
            <w:pPr>
              <w:ind w:right="2999"/>
            </w:pPr>
          </w:p>
          <w:p w14:paraId="480CDDF9" w14:textId="079F3E09" w:rsidR="00F42F06" w:rsidRPr="00D11DFA" w:rsidRDefault="00F42F06" w:rsidP="3EA9E95F">
            <w:pPr>
              <w:ind w:right="2999"/>
            </w:pPr>
          </w:p>
        </w:tc>
      </w:tr>
      <w:tr w:rsidR="00AF16EF" w:rsidRPr="00D11DFA" w14:paraId="344C9ECA" w14:textId="77777777" w:rsidTr="361A5121">
        <w:tc>
          <w:tcPr>
            <w:tcW w:w="10170" w:type="dxa"/>
            <w:gridSpan w:val="4"/>
          </w:tcPr>
          <w:p w14:paraId="32C114ED" w14:textId="77777777" w:rsidR="00AF16EF" w:rsidRPr="00D11DFA" w:rsidRDefault="00AF16EF" w:rsidP="000674C1">
            <w:pPr>
              <w:ind w:right="2999"/>
              <w:rPr>
                <w:iCs/>
              </w:rPr>
            </w:pPr>
            <w:r w:rsidRPr="00D11DFA">
              <w:rPr>
                <w:iCs/>
              </w:rPr>
              <w:t>VERSION CONTROL DOCUMENT</w:t>
            </w:r>
          </w:p>
        </w:tc>
      </w:tr>
      <w:tr w:rsidR="00AF16EF" w:rsidRPr="00D11DFA" w14:paraId="1DD99004" w14:textId="77777777" w:rsidTr="361A5121">
        <w:tc>
          <w:tcPr>
            <w:tcW w:w="1900" w:type="dxa"/>
          </w:tcPr>
          <w:p w14:paraId="7A748B4A" w14:textId="77777777" w:rsidR="00AF16EF" w:rsidRPr="00D11DFA" w:rsidRDefault="00AF16EF" w:rsidP="000674C1">
            <w:pPr>
              <w:ind w:right="-91"/>
              <w:rPr>
                <w:iCs/>
              </w:rPr>
            </w:pPr>
            <w:r w:rsidRPr="00D11DFA">
              <w:rPr>
                <w:iCs/>
              </w:rPr>
              <w:t>DATE</w:t>
            </w:r>
          </w:p>
        </w:tc>
        <w:tc>
          <w:tcPr>
            <w:tcW w:w="1700" w:type="dxa"/>
          </w:tcPr>
          <w:p w14:paraId="641082E7" w14:textId="77777777" w:rsidR="00AF16EF" w:rsidRPr="00D11DFA" w:rsidRDefault="00AF16EF" w:rsidP="000674C1">
            <w:pPr>
              <w:ind w:right="-12"/>
              <w:rPr>
                <w:iCs/>
              </w:rPr>
            </w:pPr>
            <w:r w:rsidRPr="00D11DFA">
              <w:rPr>
                <w:iCs/>
              </w:rPr>
              <w:t>VERSION NO.</w:t>
            </w:r>
          </w:p>
        </w:tc>
        <w:tc>
          <w:tcPr>
            <w:tcW w:w="4569" w:type="dxa"/>
          </w:tcPr>
          <w:p w14:paraId="687ABCD8" w14:textId="77777777" w:rsidR="00AF16EF" w:rsidRPr="00D11DFA" w:rsidRDefault="00AF16EF" w:rsidP="000674C1">
            <w:pPr>
              <w:ind w:right="323"/>
              <w:rPr>
                <w:iCs/>
              </w:rPr>
            </w:pPr>
            <w:r w:rsidRPr="00D11DFA">
              <w:rPr>
                <w:iCs/>
              </w:rPr>
              <w:t>REASON FOR CHANGE</w:t>
            </w:r>
          </w:p>
        </w:tc>
        <w:tc>
          <w:tcPr>
            <w:tcW w:w="2001" w:type="dxa"/>
          </w:tcPr>
          <w:p w14:paraId="47AB9E02" w14:textId="77777777" w:rsidR="00AF16EF" w:rsidRPr="00D11DFA" w:rsidRDefault="00AF16EF" w:rsidP="000674C1">
            <w:pPr>
              <w:ind w:right="-112"/>
              <w:rPr>
                <w:iCs/>
              </w:rPr>
            </w:pPr>
            <w:r w:rsidRPr="00D11DFA">
              <w:rPr>
                <w:iCs/>
              </w:rPr>
              <w:t>AUTHOR</w:t>
            </w:r>
          </w:p>
        </w:tc>
      </w:tr>
      <w:tr w:rsidR="00AF16EF" w:rsidRPr="00D11DFA" w14:paraId="20EB98F1" w14:textId="77777777" w:rsidTr="361A5121">
        <w:tc>
          <w:tcPr>
            <w:tcW w:w="1900" w:type="dxa"/>
          </w:tcPr>
          <w:p w14:paraId="3E76A266" w14:textId="4CF5E5CA" w:rsidR="00AF16EF" w:rsidRPr="00D11DFA" w:rsidRDefault="71704C92" w:rsidP="74AC414F">
            <w:pPr>
              <w:ind w:right="-91"/>
            </w:pPr>
            <w:r>
              <w:t>June</w:t>
            </w:r>
            <w:r w:rsidR="00734024">
              <w:t xml:space="preserve"> 2024</w:t>
            </w:r>
          </w:p>
        </w:tc>
        <w:tc>
          <w:tcPr>
            <w:tcW w:w="1700" w:type="dxa"/>
          </w:tcPr>
          <w:p w14:paraId="6840FEB1" w14:textId="7328D56D" w:rsidR="00AF16EF" w:rsidRPr="00D11DFA" w:rsidRDefault="00734024" w:rsidP="000674C1">
            <w:pPr>
              <w:ind w:right="-12"/>
              <w:rPr>
                <w:iCs/>
              </w:rPr>
            </w:pPr>
            <w:r>
              <w:rPr>
                <w:iCs/>
              </w:rPr>
              <w:t>1</w:t>
            </w:r>
          </w:p>
        </w:tc>
        <w:tc>
          <w:tcPr>
            <w:tcW w:w="4569" w:type="dxa"/>
          </w:tcPr>
          <w:p w14:paraId="2077ABC3" w14:textId="3E25F745" w:rsidR="00AF16EF" w:rsidRPr="00D11DFA" w:rsidRDefault="00B91668" w:rsidP="000674C1">
            <w:pPr>
              <w:ind w:right="323"/>
              <w:rPr>
                <w:iCs/>
              </w:rPr>
            </w:pPr>
            <w:r>
              <w:rPr>
                <w:iCs/>
              </w:rPr>
              <w:t>New policy</w:t>
            </w:r>
          </w:p>
        </w:tc>
        <w:tc>
          <w:tcPr>
            <w:tcW w:w="2001" w:type="dxa"/>
          </w:tcPr>
          <w:p w14:paraId="2A051B0D" w14:textId="05F32075" w:rsidR="00AF16EF" w:rsidRPr="00D11DFA" w:rsidRDefault="00B91668" w:rsidP="000674C1">
            <w:pPr>
              <w:ind w:right="-112"/>
            </w:pPr>
            <w:r>
              <w:t>Alex</w:t>
            </w:r>
            <w:r w:rsidR="0C0FE1D3">
              <w:t>andra</w:t>
            </w:r>
            <w:r>
              <w:t xml:space="preserve"> Miller</w:t>
            </w:r>
          </w:p>
        </w:tc>
      </w:tr>
      <w:tr w:rsidR="00AF16EF" w:rsidRPr="00D11DFA" w14:paraId="4B0C319F" w14:textId="77777777" w:rsidTr="361A5121">
        <w:tc>
          <w:tcPr>
            <w:tcW w:w="1900" w:type="dxa"/>
          </w:tcPr>
          <w:p w14:paraId="7D7A5DCA" w14:textId="213280E7" w:rsidR="00AF16EF" w:rsidRPr="00D11DFA" w:rsidRDefault="7D0B18D4" w:rsidP="000674C1">
            <w:pPr>
              <w:ind w:right="-91"/>
            </w:pPr>
            <w:r>
              <w:t xml:space="preserve">20 </w:t>
            </w:r>
            <w:r w:rsidR="6F1DC035">
              <w:t>August 2024</w:t>
            </w:r>
          </w:p>
        </w:tc>
        <w:tc>
          <w:tcPr>
            <w:tcW w:w="1700" w:type="dxa"/>
          </w:tcPr>
          <w:p w14:paraId="5A6D0C1C" w14:textId="3642CB06" w:rsidR="00AF16EF" w:rsidRPr="00D11DFA" w:rsidRDefault="02982DC4" w:rsidP="000674C1">
            <w:pPr>
              <w:ind w:right="-12"/>
            </w:pPr>
            <w:r>
              <w:t>2</w:t>
            </w:r>
          </w:p>
        </w:tc>
        <w:tc>
          <w:tcPr>
            <w:tcW w:w="4569" w:type="dxa"/>
          </w:tcPr>
          <w:p w14:paraId="0FA2D046" w14:textId="3FDEBBF5" w:rsidR="00AF16EF" w:rsidRPr="00D11DFA" w:rsidRDefault="429DC114" w:rsidP="000674C1">
            <w:pPr>
              <w:ind w:right="323"/>
            </w:pPr>
            <w:r>
              <w:t>1.1 Inclusion of Housing Benefit and Carer’s Allowance in the household income list</w:t>
            </w:r>
          </w:p>
          <w:p w14:paraId="00D77B86" w14:textId="5C22A193" w:rsidR="00AF16EF" w:rsidRPr="00D11DFA" w:rsidRDefault="00AF16EF" w:rsidP="000674C1">
            <w:pPr>
              <w:ind w:right="323"/>
            </w:pPr>
          </w:p>
          <w:p w14:paraId="24768695" w14:textId="05FDAF0A" w:rsidR="00AF16EF" w:rsidRPr="00D11DFA" w:rsidRDefault="5B43C97A" w:rsidP="000674C1">
            <w:pPr>
              <w:ind w:right="323"/>
            </w:pPr>
            <w:r>
              <w:t>1.2 T</w:t>
            </w:r>
            <w:r w:rsidR="3910E4C8">
              <w:t xml:space="preserve">rips and visits </w:t>
            </w:r>
            <w:r w:rsidR="3C16B05F">
              <w:t xml:space="preserve">funding </w:t>
            </w:r>
            <w:r w:rsidR="3910E4C8">
              <w:t>eligibility</w:t>
            </w:r>
            <w:r w:rsidR="2C84E97C">
              <w:t>. Latest guidance is</w:t>
            </w:r>
            <w:r w:rsidR="3910E4C8">
              <w:t xml:space="preserve"> </w:t>
            </w:r>
            <w:r w:rsidR="20308EE6">
              <w:t xml:space="preserve">currently </w:t>
            </w:r>
            <w:r w:rsidR="3910E4C8">
              <w:t xml:space="preserve">under review with </w:t>
            </w:r>
            <w:r w:rsidR="29B7A494">
              <w:t>ESFA</w:t>
            </w:r>
            <w:r w:rsidR="63CB7851">
              <w:t>.</w:t>
            </w:r>
          </w:p>
        </w:tc>
        <w:tc>
          <w:tcPr>
            <w:tcW w:w="2001" w:type="dxa"/>
          </w:tcPr>
          <w:p w14:paraId="7215D7FE" w14:textId="7D852014" w:rsidR="00AF16EF" w:rsidRPr="00D11DFA" w:rsidRDefault="5E4AA75A" w:rsidP="000674C1">
            <w:pPr>
              <w:ind w:right="-112"/>
            </w:pPr>
            <w:r>
              <w:t>Alexandra Miller</w:t>
            </w:r>
          </w:p>
        </w:tc>
      </w:tr>
      <w:tr w:rsidR="75506A71" w14:paraId="74919B4B" w14:textId="77777777" w:rsidTr="361A5121">
        <w:trPr>
          <w:trHeight w:val="300"/>
        </w:trPr>
        <w:tc>
          <w:tcPr>
            <w:tcW w:w="1595" w:type="dxa"/>
          </w:tcPr>
          <w:p w14:paraId="4E748AFC" w14:textId="6308751D" w:rsidR="01833DCF" w:rsidRDefault="01833DCF" w:rsidP="75506A71">
            <w:r>
              <w:t>17 October 2024</w:t>
            </w:r>
          </w:p>
        </w:tc>
        <w:tc>
          <w:tcPr>
            <w:tcW w:w="1570" w:type="dxa"/>
          </w:tcPr>
          <w:p w14:paraId="316475EF" w14:textId="5FE3D50B" w:rsidR="01833DCF" w:rsidRDefault="01833DCF" w:rsidP="75506A71">
            <w:r>
              <w:t>3</w:t>
            </w:r>
          </w:p>
        </w:tc>
        <w:tc>
          <w:tcPr>
            <w:tcW w:w="4191" w:type="dxa"/>
          </w:tcPr>
          <w:p w14:paraId="09525C98" w14:textId="4186FFD8" w:rsidR="01833DCF" w:rsidRDefault="62C47142" w:rsidP="75506A71">
            <w:r>
              <w:t xml:space="preserve">1.2 Trips and visits funding eligibility updated following </w:t>
            </w:r>
            <w:r w:rsidR="00F165A6">
              <w:t>D</w:t>
            </w:r>
            <w:r w:rsidR="7F596302">
              <w:t>f</w:t>
            </w:r>
            <w:r w:rsidR="00F165A6">
              <w:t>E</w:t>
            </w:r>
            <w:r>
              <w:t xml:space="preserve"> clarification</w:t>
            </w:r>
          </w:p>
        </w:tc>
        <w:tc>
          <w:tcPr>
            <w:tcW w:w="1890" w:type="dxa"/>
          </w:tcPr>
          <w:p w14:paraId="74E69186" w14:textId="4C5A0A41" w:rsidR="01833DCF" w:rsidRDefault="01833DCF" w:rsidP="75506A71">
            <w:r>
              <w:t>Alexandra Miller</w:t>
            </w:r>
          </w:p>
        </w:tc>
      </w:tr>
      <w:tr w:rsidR="002E34A9" w14:paraId="7EEE8F9D" w14:textId="77777777" w:rsidTr="361A5121">
        <w:trPr>
          <w:trHeight w:val="300"/>
        </w:trPr>
        <w:tc>
          <w:tcPr>
            <w:tcW w:w="1595" w:type="dxa"/>
          </w:tcPr>
          <w:p w14:paraId="75529BA4" w14:textId="2A8DDFF1" w:rsidR="002E34A9" w:rsidRDefault="007272A0" w:rsidP="75506A71">
            <w:r>
              <w:t>Ju</w:t>
            </w:r>
            <w:r w:rsidR="003F2037">
              <w:t>ly</w:t>
            </w:r>
            <w:r>
              <w:t xml:space="preserve"> 2025</w:t>
            </w:r>
          </w:p>
        </w:tc>
        <w:tc>
          <w:tcPr>
            <w:tcW w:w="1570" w:type="dxa"/>
          </w:tcPr>
          <w:p w14:paraId="7D29E16E" w14:textId="3E0DF6FF" w:rsidR="002E34A9" w:rsidRDefault="007272A0" w:rsidP="75506A71">
            <w:r>
              <w:t>4</w:t>
            </w:r>
          </w:p>
        </w:tc>
        <w:tc>
          <w:tcPr>
            <w:tcW w:w="4191" w:type="dxa"/>
          </w:tcPr>
          <w:p w14:paraId="6F2BD545" w14:textId="77777777" w:rsidR="002E34A9" w:rsidRDefault="007272A0" w:rsidP="75506A71">
            <w:r>
              <w:t>Annual update</w:t>
            </w:r>
          </w:p>
          <w:p w14:paraId="02D1F27A" w14:textId="77777777" w:rsidR="002A62BE" w:rsidRDefault="002A62BE" w:rsidP="75506A71"/>
          <w:p w14:paraId="77E5E3AE" w14:textId="3B4E714B" w:rsidR="74610A94" w:rsidRDefault="74610A94">
            <w:r>
              <w:t>General updates:</w:t>
            </w:r>
          </w:p>
          <w:p w14:paraId="6A4952D3" w14:textId="56978447" w:rsidR="4A2AD07C" w:rsidRDefault="4A2AD07C"/>
          <w:p w14:paraId="4A3BE1AF" w14:textId="67D0840C" w:rsidR="74610A94" w:rsidRDefault="74610A94">
            <w:r>
              <w:t>Dates and links updated throughout.</w:t>
            </w:r>
          </w:p>
          <w:p w14:paraId="1CC29948" w14:textId="4CBAF347" w:rsidR="4A2AD07C" w:rsidRDefault="4A2AD07C"/>
          <w:p w14:paraId="605BEE2E" w14:textId="257C1300" w:rsidR="74610A94" w:rsidRDefault="74610A94">
            <w:r>
              <w:t>Reference of ESFA changed to DfE throughout.</w:t>
            </w:r>
          </w:p>
          <w:p w14:paraId="37066130" w14:textId="6CA1F4AD" w:rsidR="4A2AD07C" w:rsidRDefault="4A2AD07C"/>
          <w:p w14:paraId="4D9F007C" w14:textId="3C2A459D" w:rsidR="002A62BE" w:rsidRDefault="4B79740B" w:rsidP="75506A71">
            <w:r>
              <w:t>Introduction</w:t>
            </w:r>
            <w:r w:rsidR="344A909B">
              <w:t xml:space="preserve"> update</w:t>
            </w:r>
          </w:p>
          <w:p w14:paraId="05F961E7" w14:textId="062DBD38" w:rsidR="002A62BE" w:rsidRDefault="002A62BE" w:rsidP="75506A71"/>
          <w:p w14:paraId="6DCC1990" w14:textId="37F66A4F" w:rsidR="002A62BE" w:rsidRDefault="344A909B" w:rsidP="75506A71">
            <w:r>
              <w:t>I</w:t>
            </w:r>
            <w:r w:rsidR="4B79740B">
              <w:t>nclusion of Care to learn funding</w:t>
            </w:r>
            <w:r w:rsidR="7386638D">
              <w:t xml:space="preserve"> legislation</w:t>
            </w:r>
          </w:p>
          <w:p w14:paraId="0EDA24C3" w14:textId="0C45C8D9" w:rsidR="002A62BE" w:rsidRDefault="002A62BE" w:rsidP="75506A71"/>
          <w:p w14:paraId="49000ECA" w14:textId="774B2439" w:rsidR="002A62BE" w:rsidRDefault="570F8034" w:rsidP="75506A71">
            <w:r>
              <w:t>Clarification of residential bursary eligibility for 19+ continuers or EHCP students.</w:t>
            </w:r>
          </w:p>
          <w:p w14:paraId="53865FC9" w14:textId="71886FA7" w:rsidR="002A62BE" w:rsidRDefault="002A62BE" w:rsidP="75506A71"/>
          <w:p w14:paraId="66DA82D9" w14:textId="4D6FB847" w:rsidR="002A62BE" w:rsidRDefault="5FAD3347" w:rsidP="75506A71">
            <w:r>
              <w:t>1.1 Net income threshold increased to £45,000 net</w:t>
            </w:r>
          </w:p>
          <w:p w14:paraId="00649D0B" w14:textId="1859246E" w:rsidR="002A62BE" w:rsidRDefault="002A62BE" w:rsidP="75506A71"/>
          <w:p w14:paraId="3BD06739" w14:textId="3F222F23" w:rsidR="002A62BE" w:rsidRDefault="30B5D87D" w:rsidP="75506A71">
            <w:r>
              <w:t>1.1 Inclusion of scenarios for student living in unusual circumstances.</w:t>
            </w:r>
          </w:p>
          <w:p w14:paraId="3D611978" w14:textId="1B5DDAC5" w:rsidR="002A62BE" w:rsidRDefault="002A62BE" w:rsidP="75506A71"/>
          <w:p w14:paraId="18C7CDB2" w14:textId="26F032DD" w:rsidR="002A62BE" w:rsidRDefault="37C9458F" w:rsidP="75506A71">
            <w:r>
              <w:t>1.2 Inclusion of basic stationery packs being supplied to all eligible students.</w:t>
            </w:r>
          </w:p>
          <w:p w14:paraId="6B563384" w14:textId="6D97A362" w:rsidR="002A62BE" w:rsidRDefault="002A62BE" w:rsidP="75506A71"/>
          <w:p w14:paraId="16E34427" w14:textId="3CF79CAB" w:rsidR="002A62BE" w:rsidRDefault="37C9458F" w:rsidP="75506A71">
            <w:r>
              <w:t>1.2 Clarification of ‘walking’ distance used when determining distance from college.</w:t>
            </w:r>
          </w:p>
          <w:p w14:paraId="51A0A897" w14:textId="5BBBFD19" w:rsidR="002A62BE" w:rsidRDefault="002A62BE" w:rsidP="75506A71"/>
          <w:p w14:paraId="2D73411B" w14:textId="0557BF61" w:rsidR="002A62BE" w:rsidRDefault="7B9FED1B" w:rsidP="75506A71">
            <w:r>
              <w:t xml:space="preserve">1.2 Change of policy that only ‘non FCM’ students will receive the £5 </w:t>
            </w:r>
            <w:r w:rsidR="580EAD44">
              <w:t>meal credit.</w:t>
            </w:r>
          </w:p>
          <w:p w14:paraId="7FD8CA28" w14:textId="02B4C740" w:rsidR="002A62BE" w:rsidRDefault="002A62BE" w:rsidP="75506A71"/>
          <w:p w14:paraId="38EC43A5" w14:textId="569C7671" w:rsidR="002A62BE" w:rsidRDefault="0D4CAE6A" w:rsidP="75506A71">
            <w:r>
              <w:t>1.2 Reference to bus pass fines and requiring college ID</w:t>
            </w:r>
          </w:p>
          <w:p w14:paraId="24CA702C" w14:textId="17D44430" w:rsidR="002A62BE" w:rsidRDefault="002A62BE" w:rsidP="75506A71"/>
          <w:p w14:paraId="7A494357" w14:textId="161E88BB" w:rsidR="002A62BE" w:rsidRDefault="1293A8EA" w:rsidP="75506A71">
            <w:r>
              <w:t>1.3</w:t>
            </w:r>
            <w:r w:rsidR="1ABBA5C9">
              <w:t>,</w:t>
            </w:r>
            <w:r w:rsidR="6B1979A6">
              <w:t xml:space="preserve"> 2.3</w:t>
            </w:r>
            <w:r>
              <w:t xml:space="preserve"> </w:t>
            </w:r>
            <w:r w:rsidR="6D29BEE2">
              <w:t xml:space="preserve">&amp; 4.3 </w:t>
            </w:r>
            <w:r>
              <w:t xml:space="preserve">Change </w:t>
            </w:r>
            <w:r w:rsidR="2C59691F">
              <w:t>from</w:t>
            </w:r>
            <w:r>
              <w:t xml:space="preserve"> monthly travel payments to weekly payments.</w:t>
            </w:r>
          </w:p>
          <w:p w14:paraId="25C5CC14" w14:textId="259E8315" w:rsidR="002A62BE" w:rsidRDefault="002A62BE" w:rsidP="75506A71"/>
          <w:p w14:paraId="3C2AC99B" w14:textId="203765BD" w:rsidR="002A62BE" w:rsidRDefault="378192BD" w:rsidP="75506A71">
            <w:r>
              <w:t>1.3</w:t>
            </w:r>
            <w:r w:rsidR="1CFC1D7F">
              <w:t xml:space="preserve"> &amp; 2.3</w:t>
            </w:r>
            <w:r>
              <w:t xml:space="preserve"> Change of childcare provider process to direct payments</w:t>
            </w:r>
            <w:r w:rsidR="6B7683A9">
              <w:t xml:space="preserve"> for under 20s</w:t>
            </w:r>
            <w:r>
              <w:t xml:space="preserve">. </w:t>
            </w:r>
            <w:r w:rsidR="036DC8A9">
              <w:t>Reference to</w:t>
            </w:r>
            <w:r>
              <w:t xml:space="preserve"> new Student Childcare Funding Policy.</w:t>
            </w:r>
          </w:p>
          <w:p w14:paraId="4C8A9B9A" w14:textId="678F7C1D" w:rsidR="30521A7E" w:rsidRDefault="30521A7E"/>
          <w:p w14:paraId="0F6624D4" w14:textId="3D287658" w:rsidR="310652DA" w:rsidRDefault="310652DA">
            <w:r>
              <w:t>1.3 Addition of reference to Accompanied Asylum Seeking Children.</w:t>
            </w:r>
          </w:p>
          <w:p w14:paraId="2C587980" w14:textId="12853787" w:rsidR="30521A7E" w:rsidRDefault="30521A7E"/>
          <w:p w14:paraId="4A4697B1" w14:textId="7E9BE9F6" w:rsidR="310652DA" w:rsidRDefault="63B90127">
            <w:r>
              <w:t>1.4</w:t>
            </w:r>
            <w:r w:rsidR="57E4DE7C">
              <w:t xml:space="preserve"> &amp; 2.4</w:t>
            </w:r>
            <w:r>
              <w:t xml:space="preserve"> Change to attendance requirement of 100% and new matrix of payment percentages based on previous weeks’ attendance.</w:t>
            </w:r>
          </w:p>
          <w:p w14:paraId="677E6589" w14:textId="76DE73F0" w:rsidR="30521A7E" w:rsidRDefault="30521A7E"/>
          <w:p w14:paraId="759FD798" w14:textId="100E0FD2" w:rsidR="2547D68E" w:rsidRDefault="2547D68E">
            <w:r>
              <w:t>1.6 Clarification on submission of delayed evidence and backdating payments.</w:t>
            </w:r>
          </w:p>
          <w:p w14:paraId="4051AC1E" w14:textId="4C8C117C" w:rsidR="002A62BE" w:rsidRDefault="002A62BE" w:rsidP="75506A71"/>
          <w:p w14:paraId="58040A59" w14:textId="3FC7A6FB" w:rsidR="002A62BE" w:rsidRDefault="425D0369" w:rsidP="75506A71">
            <w:r>
              <w:t>2.1 Clarification of evidence required as section 20 letter</w:t>
            </w:r>
            <w:r w:rsidR="3A00081A">
              <w:t>, Universal Credit statement</w:t>
            </w:r>
            <w:r>
              <w:t xml:space="preserve"> and</w:t>
            </w:r>
            <w:r w:rsidR="731B518A">
              <w:t xml:space="preserve"> tenancy agreement.</w:t>
            </w:r>
          </w:p>
          <w:p w14:paraId="034AA193" w14:textId="364821C8" w:rsidR="002A62BE" w:rsidRDefault="002A62BE" w:rsidP="75506A71"/>
          <w:p w14:paraId="3A521623" w14:textId="1B70A7CD" w:rsidR="002A62BE" w:rsidRDefault="0B4AF5CF" w:rsidP="75506A71">
            <w:r>
              <w:t>2.3 Addition of information about Privately fostered young people.</w:t>
            </w:r>
          </w:p>
          <w:p w14:paraId="10930240" w14:textId="7E2BD6A9" w:rsidR="5EFD78CD" w:rsidRDefault="5EFD78CD"/>
          <w:p w14:paraId="17CAB9E0" w14:textId="4366F5F3" w:rsidR="097FE4FE" w:rsidRDefault="097FE4FE">
            <w:r>
              <w:t xml:space="preserve">3. Change to FCM amount per student per meal. </w:t>
            </w:r>
          </w:p>
          <w:p w14:paraId="3071080C" w14:textId="16C545BD" w:rsidR="5EFD78CD" w:rsidRDefault="5EFD78CD"/>
          <w:p w14:paraId="41F34D39" w14:textId="22D195D2" w:rsidR="097FE4FE" w:rsidRDefault="097FE4FE">
            <w:r>
              <w:t>Change to eligibility for top up to £5. Only available for students who are also on the 16-19 bursary.</w:t>
            </w:r>
          </w:p>
          <w:p w14:paraId="103E8577" w14:textId="12DFBE04" w:rsidR="5EFD78CD" w:rsidRDefault="5EFD78CD"/>
          <w:p w14:paraId="130B3062" w14:textId="4597999A" w:rsidR="2B2B4F03" w:rsidRDefault="2B2B4F03">
            <w:r>
              <w:t>Information regarding changes to FCM for 2026.</w:t>
            </w:r>
          </w:p>
          <w:p w14:paraId="5DA92CE2" w14:textId="46CF8758" w:rsidR="5EFD78CD" w:rsidRDefault="5EFD78CD"/>
          <w:p w14:paraId="6C5D8C51" w14:textId="604F5443" w:rsidR="6FD3DDA8" w:rsidRDefault="6FD3DDA8">
            <w:r>
              <w:t>4.2 Added that the Residential Bursary remaining budget will be reassessed at October half term and any further awards notified.</w:t>
            </w:r>
          </w:p>
          <w:p w14:paraId="37093913" w14:textId="107FCB0E" w:rsidR="5EFD78CD" w:rsidRDefault="5EFD78CD"/>
          <w:p w14:paraId="7C45DC95" w14:textId="56E05A86" w:rsidR="13E2A845" w:rsidRDefault="13E2A845">
            <w:r>
              <w:t>5. Change of name to Apprenticeships Care Leavers Bursary</w:t>
            </w:r>
          </w:p>
          <w:p w14:paraId="057A177D" w14:textId="06CAB45F" w:rsidR="5EFD78CD" w:rsidRDefault="5EFD78CD"/>
          <w:p w14:paraId="0CBB4244" w14:textId="3C89D6A1" w:rsidR="13E2A845" w:rsidRDefault="13E2A845">
            <w:r>
              <w:t xml:space="preserve">5.2 Removed reference to 1 off payment of £1000 bursary payable for apprenticeships starting </w:t>
            </w:r>
            <w:proofErr w:type="gramStart"/>
            <w:r>
              <w:t>pre 2023</w:t>
            </w:r>
            <w:proofErr w:type="gramEnd"/>
            <w:r>
              <w:t>.</w:t>
            </w:r>
          </w:p>
          <w:p w14:paraId="18951D04" w14:textId="1637A484" w:rsidR="5EFD78CD" w:rsidRDefault="5EFD78CD"/>
          <w:p w14:paraId="6670EEED" w14:textId="18393A0F" w:rsidR="13E2A845" w:rsidRDefault="13E2A845">
            <w:r>
              <w:t>5.2 Added reference to £3000 bursary award available to apprenticeships post Aug 2023.</w:t>
            </w:r>
          </w:p>
          <w:p w14:paraId="4387B264" w14:textId="450977D3" w:rsidR="5EFD78CD" w:rsidRDefault="5EFD78CD"/>
          <w:p w14:paraId="63DD8242" w14:textId="44005F95" w:rsidR="13E2A845" w:rsidRDefault="13E2A845">
            <w:r>
              <w:t>5.3 Eligibility for, and payments of, £3000 award clarified.</w:t>
            </w:r>
          </w:p>
          <w:p w14:paraId="0EB764CD" w14:textId="1F389685" w:rsidR="5EFD78CD" w:rsidRDefault="5EFD78CD"/>
          <w:p w14:paraId="640F14D2" w14:textId="61C2D3C6" w:rsidR="13E2A845" w:rsidRDefault="13E2A845">
            <w:r>
              <w:t>7.2 Additional point – Delays in submitting evidence</w:t>
            </w:r>
          </w:p>
          <w:p w14:paraId="1AECE424" w14:textId="4FAC5C6E" w:rsidR="5EFD78CD" w:rsidRDefault="5EFD78CD"/>
          <w:p w14:paraId="2FDED002" w14:textId="1648B7A6" w:rsidR="5EFD78CD" w:rsidRDefault="700A4C93">
            <w:r>
              <w:t>7.4 Addition of contact details for compliance team</w:t>
            </w:r>
          </w:p>
          <w:p w14:paraId="1BE4B195" w14:textId="21EC54E9" w:rsidR="002A62BE" w:rsidRDefault="002A62BE" w:rsidP="75506A71"/>
          <w:p w14:paraId="188C41EF" w14:textId="7BC84C4D" w:rsidR="5EFD78CD" w:rsidRDefault="5EFD78CD"/>
          <w:p w14:paraId="4ABA26BB" w14:textId="4E43338F" w:rsidR="002A62BE" w:rsidRDefault="002A62BE" w:rsidP="75506A71"/>
        </w:tc>
        <w:tc>
          <w:tcPr>
            <w:tcW w:w="1890" w:type="dxa"/>
          </w:tcPr>
          <w:p w14:paraId="626CB1D1" w14:textId="7FD85716" w:rsidR="002E34A9" w:rsidRDefault="007272A0" w:rsidP="75506A71">
            <w:r>
              <w:lastRenderedPageBreak/>
              <w:t>Alexandra Miller</w:t>
            </w:r>
          </w:p>
        </w:tc>
      </w:tr>
      <w:tr w:rsidR="32DBF35D" w14:paraId="23FC0721" w14:textId="77777777" w:rsidTr="361A5121">
        <w:trPr>
          <w:trHeight w:val="300"/>
        </w:trPr>
        <w:tc>
          <w:tcPr>
            <w:tcW w:w="1648" w:type="dxa"/>
          </w:tcPr>
          <w:p w14:paraId="3EE0975B" w14:textId="71368361" w:rsidR="471FEC3E" w:rsidRDefault="471FEC3E" w:rsidP="32DBF35D">
            <w:r>
              <w:lastRenderedPageBreak/>
              <w:t>Annual update</w:t>
            </w:r>
          </w:p>
        </w:tc>
        <w:tc>
          <w:tcPr>
            <w:tcW w:w="1559" w:type="dxa"/>
          </w:tcPr>
          <w:p w14:paraId="7FE5605F" w14:textId="3276F912" w:rsidR="471FEC3E" w:rsidRDefault="471FEC3E" w:rsidP="32DBF35D">
            <w:r>
              <w:t>5</w:t>
            </w:r>
          </w:p>
        </w:tc>
        <w:tc>
          <w:tcPr>
            <w:tcW w:w="4155" w:type="dxa"/>
          </w:tcPr>
          <w:p w14:paraId="004F32BA" w14:textId="4054D0BF" w:rsidR="160CCB79" w:rsidRDefault="160CCB79" w:rsidP="32DBF35D">
            <w:r>
              <w:t>Updated dates throughout</w:t>
            </w:r>
          </w:p>
          <w:p w14:paraId="71ECF499" w14:textId="7FEC9A88" w:rsidR="32DBF35D" w:rsidRDefault="32DBF35D" w:rsidP="32DBF35D"/>
          <w:p w14:paraId="64F7F9BE" w14:textId="2B7E56C5" w:rsidR="1C0DBA24" w:rsidRDefault="1C0DBA24" w:rsidP="32DBF35D">
            <w:r>
              <w:t>1.1 Updated list of household income to include all pensions and investments/dividends.</w:t>
            </w:r>
          </w:p>
          <w:p w14:paraId="3E4960C4" w14:textId="70BC1E4A" w:rsidR="32DBF35D" w:rsidRDefault="32DBF35D" w:rsidP="32DBF35D"/>
          <w:p w14:paraId="3D4C21C1" w14:textId="4FF3CFD8" w:rsidR="1C0DBA24" w:rsidRDefault="1C0DBA24" w:rsidP="32DBF35D">
            <w:r>
              <w:t>Scenario 2 – Removal of Tenancy agreement as required evidence.</w:t>
            </w:r>
          </w:p>
          <w:p w14:paraId="13071C93" w14:textId="698FFEB9" w:rsidR="32DBF35D" w:rsidRDefault="32DBF35D" w:rsidP="32DBF35D"/>
          <w:p w14:paraId="20FAA1A5" w14:textId="5A170147" w:rsidR="03E27D81" w:rsidRDefault="03E27D81" w:rsidP="32DBF35D">
            <w:r>
              <w:lastRenderedPageBreak/>
              <w:t>1.2 Referenced UCAS application fee waiver for official FCM students.</w:t>
            </w:r>
          </w:p>
          <w:p w14:paraId="7465E5DC" w14:textId="4E9AC87F" w:rsidR="32DBF35D" w:rsidRDefault="32DBF35D" w:rsidP="32DBF35D"/>
          <w:p w14:paraId="6D4DFA50" w14:textId="10B0F0EE" w:rsidR="305FEFE5" w:rsidRDefault="305FEFE5" w:rsidP="32DBF35D">
            <w:pPr>
              <w:spacing w:line="259" w:lineRule="auto"/>
              <w:rPr>
                <w:color w:val="000000" w:themeColor="text1"/>
              </w:rPr>
            </w:pPr>
            <w:r w:rsidRPr="32DBF35D">
              <w:t>1.3</w:t>
            </w:r>
            <w:r w:rsidR="7CB4483E" w:rsidRPr="32DBF35D">
              <w:t>, 2.3</w:t>
            </w:r>
            <w:r w:rsidRPr="32DBF35D">
              <w:t xml:space="preserve"> </w:t>
            </w:r>
            <w:r w:rsidR="1846E2D7" w:rsidRPr="32DBF35D">
              <w:rPr>
                <w:color w:val="000000" w:themeColor="text1"/>
              </w:rPr>
              <w:t xml:space="preserve">Amendment to payments. Cash/BACS payments will only be made as reimbursements with receipts provided. </w:t>
            </w:r>
          </w:p>
          <w:p w14:paraId="570458FA" w14:textId="080AD718" w:rsidR="32DBF35D" w:rsidRDefault="32DBF35D" w:rsidP="32DBF35D">
            <w:pPr>
              <w:spacing w:line="259" w:lineRule="auto"/>
              <w:rPr>
                <w:color w:val="000000" w:themeColor="text1"/>
              </w:rPr>
            </w:pPr>
          </w:p>
          <w:p w14:paraId="56D79E1D" w14:textId="36B1F525" w:rsidR="1846E2D7" w:rsidRDefault="1846E2D7" w:rsidP="32DBF35D">
            <w:pPr>
              <w:spacing w:line="259" w:lineRule="auto"/>
              <w:rPr>
                <w:color w:val="000000" w:themeColor="text1"/>
              </w:rPr>
            </w:pPr>
            <w:r w:rsidRPr="32DBF35D">
              <w:rPr>
                <w:color w:val="000000" w:themeColor="text1"/>
              </w:rPr>
              <w:t>Addition of default travel awards as bus tickets/passes instead of cash payments and timeframe.</w:t>
            </w:r>
          </w:p>
          <w:p w14:paraId="2FE2CF5A" w14:textId="2373005E" w:rsidR="32DBF35D" w:rsidRDefault="32DBF35D" w:rsidP="32DBF35D">
            <w:pPr>
              <w:spacing w:line="259" w:lineRule="auto"/>
              <w:rPr>
                <w:color w:val="000000" w:themeColor="text1"/>
              </w:rPr>
            </w:pPr>
          </w:p>
          <w:p w14:paraId="22F1DB13" w14:textId="6CAC52F7" w:rsidR="1846E2D7" w:rsidRDefault="1846E2D7" w:rsidP="32DBF35D">
            <w:r w:rsidRPr="32DBF35D">
              <w:rPr>
                <w:color w:val="000000" w:themeColor="text1"/>
              </w:rPr>
              <w:t>Timeline for submitting childcare invoices.</w:t>
            </w:r>
          </w:p>
          <w:p w14:paraId="64C6D450" w14:textId="12440614" w:rsidR="32DBF35D" w:rsidRDefault="32DBF35D" w:rsidP="32DBF35D"/>
          <w:p w14:paraId="00B47C31" w14:textId="59A03C9F" w:rsidR="1846E2D7" w:rsidRDefault="1846E2D7" w:rsidP="32DBF35D">
            <w:pPr>
              <w:spacing w:line="259" w:lineRule="auto"/>
            </w:pPr>
            <w:r w:rsidRPr="32DBF35D">
              <w:rPr>
                <w:color w:val="000000" w:themeColor="text1"/>
              </w:rPr>
              <w:t>Reference to new Questionnaires on PMS application form.</w:t>
            </w:r>
          </w:p>
          <w:p w14:paraId="61CB1AE8" w14:textId="76CCE0E1" w:rsidR="32DBF35D" w:rsidRDefault="32DBF35D" w:rsidP="32DBF35D"/>
          <w:p w14:paraId="163620DB" w14:textId="1E3F7CAF" w:rsidR="1846E2D7" w:rsidRDefault="1846E2D7" w:rsidP="32DBF35D">
            <w:r>
              <w:t>Rephrasing of food allowance to bursary funded food allowance (not FCM)</w:t>
            </w:r>
          </w:p>
          <w:p w14:paraId="57A71061" w14:textId="37EEEEB3" w:rsidR="32DBF35D" w:rsidRDefault="32DBF35D" w:rsidP="32DBF35D"/>
          <w:p w14:paraId="006585BC" w14:textId="38250A50" w:rsidR="0AD2E526" w:rsidRDefault="0AD2E526" w:rsidP="32DBF35D">
            <w:r>
              <w:t>1.4 Amendment that it is BACS payments which are adjusted on attendance</w:t>
            </w:r>
          </w:p>
          <w:p w14:paraId="3B19DD4B" w14:textId="1400BBF7" w:rsidR="32DBF35D" w:rsidRDefault="32DBF35D" w:rsidP="32DBF35D"/>
          <w:p w14:paraId="592969EC" w14:textId="0327B6B2" w:rsidR="500B54AE" w:rsidRDefault="500B54AE" w:rsidP="32DBF35D">
            <w:r>
              <w:t>1.5</w:t>
            </w:r>
            <w:r w:rsidR="35FE997F">
              <w:t>, 2.5</w:t>
            </w:r>
            <w:r w:rsidR="229B269B">
              <w:t>, 3.5</w:t>
            </w:r>
            <w:r w:rsidRPr="32DBF35D">
              <w:rPr>
                <w:color w:val="000000" w:themeColor="text1"/>
                <w:sz w:val="19"/>
                <w:szCs w:val="19"/>
              </w:rPr>
              <w:t xml:space="preserve"> </w:t>
            </w:r>
            <w:r w:rsidRPr="32DBF35D">
              <w:rPr>
                <w:color w:val="000000" w:themeColor="text1"/>
              </w:rPr>
              <w:t>Updated and bullet pointed list of required evidence.</w:t>
            </w:r>
          </w:p>
          <w:p w14:paraId="3A2D78E1" w14:textId="439735E2" w:rsidR="32DBF35D" w:rsidRDefault="32DBF35D" w:rsidP="32DBF35D"/>
          <w:p w14:paraId="37346D7A" w14:textId="6815F3C3" w:rsidR="500B54AE" w:rsidRDefault="500B54AE" w:rsidP="32DBF35D">
            <w:pPr>
              <w:spacing w:line="259" w:lineRule="auto"/>
            </w:pPr>
            <w:r w:rsidRPr="32DBF35D">
              <w:rPr>
                <w:color w:val="000000" w:themeColor="text1"/>
              </w:rPr>
              <w:t>Information on Google Translate option on bursary application (PMS)</w:t>
            </w:r>
          </w:p>
          <w:p w14:paraId="0ED38DE4" w14:textId="42E3560E" w:rsidR="32DBF35D" w:rsidRDefault="32DBF35D" w:rsidP="32DBF35D"/>
          <w:p w14:paraId="496E395A" w14:textId="731F2A65" w:rsidR="538FF528" w:rsidRDefault="538FF528" w:rsidP="32DBF35D">
            <w:r>
              <w:t>2.1 Removed requirement to provide tenancy agreement.</w:t>
            </w:r>
          </w:p>
          <w:p w14:paraId="69455BD3" w14:textId="4138A20E" w:rsidR="32DBF35D" w:rsidRDefault="32DBF35D" w:rsidP="32DBF35D"/>
          <w:p w14:paraId="2B365BC1" w14:textId="0DD8C84D" w:rsidR="7979450F" w:rsidRDefault="7979450F" w:rsidP="32DBF35D">
            <w:r>
              <w:t>Addition of requirement to provide UC or ESA as well as PIP/DLA for eligibility.</w:t>
            </w:r>
          </w:p>
          <w:p w14:paraId="70211EC8" w14:textId="0A7E015F" w:rsidR="32DBF35D" w:rsidRDefault="32DBF35D" w:rsidP="32DBF35D"/>
          <w:p w14:paraId="39511F93" w14:textId="3D6668F8" w:rsidR="648442A0" w:rsidRDefault="648442A0" w:rsidP="32DBF35D">
            <w:r>
              <w:t>2.2 Addition of Award matrix</w:t>
            </w:r>
          </w:p>
          <w:p w14:paraId="33AA68C2" w14:textId="0FBCA898" w:rsidR="32DBF35D" w:rsidRDefault="32DBF35D" w:rsidP="32DBF35D"/>
          <w:p w14:paraId="7BBC9D26" w14:textId="7F02D37B" w:rsidR="3EA15511" w:rsidRDefault="3EA15511" w:rsidP="32DBF35D">
            <w:r>
              <w:t>2.3 Updated UASC payments to being in-kind where possible</w:t>
            </w:r>
          </w:p>
          <w:p w14:paraId="07EEABF0" w14:textId="233E8571" w:rsidR="32DBF35D" w:rsidRDefault="32DBF35D" w:rsidP="32DBF35D"/>
          <w:p w14:paraId="14E85AA3" w14:textId="2FCA0350" w:rsidR="5D789C14" w:rsidRDefault="5D789C14" w:rsidP="32DBF35D">
            <w:r>
              <w:t>2.6 Addition of initial College Safeguarding referrals in place of evidence.</w:t>
            </w:r>
          </w:p>
          <w:p w14:paraId="7D4674A1" w14:textId="58F50BD8" w:rsidR="32DBF35D" w:rsidRDefault="32DBF35D" w:rsidP="32DBF35D"/>
          <w:p w14:paraId="40AD019D" w14:textId="6ECF52B1" w:rsidR="61B367DC" w:rsidRDefault="61B367DC" w:rsidP="32DBF35D">
            <w:r>
              <w:t>3. FCM</w:t>
            </w:r>
          </w:p>
          <w:p w14:paraId="11F4755C" w14:textId="02583014" w:rsidR="32DBF35D" w:rsidRDefault="32DBF35D" w:rsidP="32DBF35D"/>
          <w:p w14:paraId="0C84DE6B" w14:textId="05003817" w:rsidR="61B367DC" w:rsidRDefault="61B367DC" w:rsidP="32DBF35D">
            <w:r>
              <w:t xml:space="preserve">Removal of reference to transitional </w:t>
            </w:r>
            <w:r>
              <w:lastRenderedPageBreak/>
              <w:t>protection.</w:t>
            </w:r>
          </w:p>
          <w:p w14:paraId="308A8259" w14:textId="5FB3DA4F" w:rsidR="32DBF35D" w:rsidRDefault="32DBF35D" w:rsidP="32DBF35D"/>
          <w:p w14:paraId="0BB71C8C" w14:textId="638B2C8F" w:rsidR="528686A7" w:rsidRDefault="528686A7" w:rsidP="32DBF35D">
            <w:r>
              <w:t>Update to inform of meal credit top up from 16-19 bursary for all FCM students who apply for FCM</w:t>
            </w:r>
            <w:r w:rsidR="69E399F7">
              <w:t>.</w:t>
            </w:r>
            <w:r>
              <w:br/>
            </w:r>
          </w:p>
          <w:p w14:paraId="5CEC3380" w14:textId="679D5B6E" w:rsidR="751F9686" w:rsidRDefault="751F9686" w:rsidP="32DBF35D">
            <w:r>
              <w:t xml:space="preserve">3.1 </w:t>
            </w:r>
            <w:r w:rsidR="59B4475F">
              <w:t>Updated eligibility for FCM</w:t>
            </w:r>
          </w:p>
          <w:p w14:paraId="5650A934" w14:textId="56FF0B28" w:rsidR="32DBF35D" w:rsidRDefault="32DBF35D" w:rsidP="32DBF35D"/>
          <w:p w14:paraId="3A96EA9A" w14:textId="74E649B6" w:rsidR="59B4475F" w:rsidRDefault="59B4475F" w:rsidP="32DBF35D">
            <w:r>
              <w:t>3.2 Updated FCM amount to £2.66</w:t>
            </w:r>
          </w:p>
          <w:p w14:paraId="699D9860" w14:textId="613A89E3" w:rsidR="32DBF35D" w:rsidRDefault="32DBF35D" w:rsidP="32DBF35D"/>
          <w:p w14:paraId="122BB0F8" w14:textId="58DF0041" w:rsidR="32DBF35D" w:rsidRDefault="32DBF35D" w:rsidP="32DBF35D"/>
          <w:p w14:paraId="04816EFD" w14:textId="0778690D" w:rsidR="32DBF35D" w:rsidRDefault="32DBF35D" w:rsidP="32DBF35D"/>
        </w:tc>
        <w:tc>
          <w:tcPr>
            <w:tcW w:w="1884" w:type="dxa"/>
          </w:tcPr>
          <w:p w14:paraId="01FD07BC" w14:textId="5736341F" w:rsidR="471FEC3E" w:rsidRDefault="471FEC3E" w:rsidP="32DBF35D">
            <w:r>
              <w:lastRenderedPageBreak/>
              <w:t>Alexandra Miller</w:t>
            </w:r>
          </w:p>
        </w:tc>
      </w:tr>
    </w:tbl>
    <w:p w14:paraId="7415252F" w14:textId="77777777" w:rsidR="00AD48E9" w:rsidRPr="00D11DFA" w:rsidRDefault="00AD48E9" w:rsidP="00B262A7">
      <w:pPr>
        <w:pStyle w:val="BodyText"/>
        <w:rPr>
          <w:sz w:val="22"/>
          <w:szCs w:val="22"/>
        </w:rPr>
        <w:sectPr w:rsidR="00AD48E9" w:rsidRPr="00D11DFA" w:rsidSect="00C73C71">
          <w:headerReference w:type="default" r:id="rId16"/>
          <w:footerReference w:type="default" r:id="rId17"/>
          <w:type w:val="continuous"/>
          <w:pgSz w:w="11910" w:h="16840" w:code="9"/>
          <w:pgMar w:top="1440" w:right="1440" w:bottom="1440" w:left="1440" w:header="720" w:footer="720" w:gutter="0"/>
          <w:cols w:space="720"/>
          <w:docGrid w:linePitch="299"/>
        </w:sectPr>
      </w:pPr>
    </w:p>
    <w:p w14:paraId="6EDC8F81" w14:textId="25F3C6B3" w:rsidR="00AC3A61" w:rsidRDefault="00AC3A61">
      <w:pPr>
        <w:pStyle w:val="TOC1"/>
        <w:tabs>
          <w:tab w:val="right" w:leader="dot" w:pos="9020"/>
        </w:tabs>
        <w:rPr>
          <w:rFonts w:asciiTheme="minorHAnsi" w:eastAsiaTheme="minorEastAsia" w:hAnsiTheme="minorHAnsi" w:cstheme="minorBidi"/>
          <w:noProof/>
          <w:kern w:val="2"/>
          <w:sz w:val="24"/>
          <w:szCs w:val="24"/>
          <w:lang w:eastAsia="en-GB"/>
          <w14:ligatures w14:val="standardContextual"/>
        </w:rPr>
      </w:pPr>
      <w:r>
        <w:rPr>
          <w:sz w:val="20"/>
          <w:szCs w:val="20"/>
        </w:rPr>
        <w:lastRenderedPageBreak/>
        <w:fldChar w:fldCharType="begin"/>
      </w:r>
      <w:r>
        <w:rPr>
          <w:sz w:val="20"/>
          <w:szCs w:val="20"/>
        </w:rPr>
        <w:instrText xml:space="preserve"> TOC \o "1-3" \h \z \u </w:instrText>
      </w:r>
      <w:r>
        <w:rPr>
          <w:sz w:val="20"/>
          <w:szCs w:val="20"/>
        </w:rPr>
        <w:fldChar w:fldCharType="separate"/>
      </w:r>
    </w:p>
    <w:p w14:paraId="249264B5" w14:textId="1E7A2A19" w:rsidR="00661804" w:rsidRDefault="00AC3A61">
      <w:pPr>
        <w:rPr>
          <w:sz w:val="20"/>
          <w:szCs w:val="20"/>
        </w:rPr>
      </w:pPr>
      <w:r>
        <w:rPr>
          <w:sz w:val="20"/>
          <w:szCs w:val="20"/>
        </w:rPr>
        <w:fldChar w:fldCharType="end"/>
      </w:r>
    </w:p>
    <w:sdt>
      <w:sdtPr>
        <w:rPr>
          <w:rFonts w:ascii="Arial" w:eastAsia="Arial" w:hAnsi="Arial" w:cs="Arial"/>
          <w:color w:val="auto"/>
          <w:sz w:val="22"/>
          <w:szCs w:val="22"/>
          <w:lang w:val="en-GB"/>
        </w:rPr>
        <w:id w:val="-1272088922"/>
        <w:docPartObj>
          <w:docPartGallery w:val="Table of Contents"/>
          <w:docPartUnique/>
        </w:docPartObj>
      </w:sdtPr>
      <w:sdtEndPr>
        <w:rPr>
          <w:b/>
          <w:bCs/>
          <w:noProof/>
        </w:rPr>
      </w:sdtEndPr>
      <w:sdtContent>
        <w:p w14:paraId="024EE134" w14:textId="3CFD3CEB" w:rsidR="00A440DA" w:rsidRPr="00BE7D16" w:rsidRDefault="00A440DA">
          <w:pPr>
            <w:pStyle w:val="TOCHeading"/>
            <w:rPr>
              <w:rFonts w:ascii="Arial" w:hAnsi="Arial" w:cs="Arial"/>
              <w:color w:val="auto"/>
            </w:rPr>
          </w:pPr>
          <w:r w:rsidRPr="00BE7D16">
            <w:rPr>
              <w:rFonts w:ascii="Arial" w:hAnsi="Arial" w:cs="Arial"/>
              <w:color w:val="auto"/>
            </w:rPr>
            <w:t>Contents</w:t>
          </w:r>
        </w:p>
        <w:p w14:paraId="2B105FAA" w14:textId="20F35E9B" w:rsidR="00DD1D0D" w:rsidRDefault="00A440DA">
          <w:pPr>
            <w:pStyle w:val="TOC1"/>
            <w:tabs>
              <w:tab w:val="right" w:leader="dot" w:pos="9020"/>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203148190" w:history="1">
            <w:r w:rsidR="00DD1D0D" w:rsidRPr="005009FF">
              <w:rPr>
                <w:rStyle w:val="Hyperlink"/>
                <w:noProof/>
              </w:rPr>
              <w:t>Introduction</w:t>
            </w:r>
            <w:r w:rsidR="00DD1D0D">
              <w:rPr>
                <w:noProof/>
                <w:webHidden/>
              </w:rPr>
              <w:tab/>
            </w:r>
            <w:r w:rsidR="00DD1D0D">
              <w:rPr>
                <w:noProof/>
                <w:webHidden/>
              </w:rPr>
              <w:fldChar w:fldCharType="begin"/>
            </w:r>
            <w:r w:rsidR="00DD1D0D">
              <w:rPr>
                <w:noProof/>
                <w:webHidden/>
              </w:rPr>
              <w:instrText xml:space="preserve"> PAGEREF _Toc203148190 \h </w:instrText>
            </w:r>
            <w:r w:rsidR="00DD1D0D">
              <w:rPr>
                <w:noProof/>
                <w:webHidden/>
              </w:rPr>
            </w:r>
            <w:r w:rsidR="00DD1D0D">
              <w:rPr>
                <w:noProof/>
                <w:webHidden/>
              </w:rPr>
              <w:fldChar w:fldCharType="separate"/>
            </w:r>
            <w:r w:rsidR="00CA5079">
              <w:rPr>
                <w:noProof/>
                <w:webHidden/>
              </w:rPr>
              <w:t>9</w:t>
            </w:r>
            <w:r w:rsidR="00DD1D0D">
              <w:rPr>
                <w:noProof/>
                <w:webHidden/>
              </w:rPr>
              <w:fldChar w:fldCharType="end"/>
            </w:r>
          </w:hyperlink>
        </w:p>
        <w:p w14:paraId="2E32C1D8" w14:textId="7E86864E"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191" w:history="1">
            <w:r w:rsidRPr="005009FF">
              <w:rPr>
                <w:rStyle w:val="Hyperlink"/>
                <w:noProof/>
              </w:rPr>
              <w:t>What is the 16-19 bursary Fund?</w:t>
            </w:r>
            <w:r>
              <w:rPr>
                <w:noProof/>
                <w:webHidden/>
              </w:rPr>
              <w:tab/>
            </w:r>
            <w:r>
              <w:rPr>
                <w:noProof/>
                <w:webHidden/>
              </w:rPr>
              <w:fldChar w:fldCharType="begin"/>
            </w:r>
            <w:r>
              <w:rPr>
                <w:noProof/>
                <w:webHidden/>
              </w:rPr>
              <w:instrText xml:space="preserve"> PAGEREF _Toc203148191 \h </w:instrText>
            </w:r>
            <w:r>
              <w:rPr>
                <w:noProof/>
                <w:webHidden/>
              </w:rPr>
            </w:r>
            <w:r>
              <w:rPr>
                <w:noProof/>
                <w:webHidden/>
              </w:rPr>
              <w:fldChar w:fldCharType="separate"/>
            </w:r>
            <w:r w:rsidR="00CA5079">
              <w:rPr>
                <w:noProof/>
                <w:webHidden/>
              </w:rPr>
              <w:t>9</w:t>
            </w:r>
            <w:r>
              <w:rPr>
                <w:noProof/>
                <w:webHidden/>
              </w:rPr>
              <w:fldChar w:fldCharType="end"/>
            </w:r>
          </w:hyperlink>
        </w:p>
        <w:p w14:paraId="6C434113" w14:textId="69A97EF7" w:rsidR="00DD1D0D" w:rsidRDefault="00DD1D0D">
          <w:pPr>
            <w:pStyle w:val="TOC1"/>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192" w:history="1">
            <w:r w:rsidRPr="005009FF">
              <w:rPr>
                <w:rStyle w:val="Hyperlink"/>
                <w:noProof/>
              </w:rPr>
              <w:t>1.     16-19 Bursary</w:t>
            </w:r>
            <w:r>
              <w:rPr>
                <w:noProof/>
                <w:webHidden/>
              </w:rPr>
              <w:tab/>
            </w:r>
            <w:r>
              <w:rPr>
                <w:noProof/>
                <w:webHidden/>
              </w:rPr>
              <w:fldChar w:fldCharType="begin"/>
            </w:r>
            <w:r>
              <w:rPr>
                <w:noProof/>
                <w:webHidden/>
              </w:rPr>
              <w:instrText xml:space="preserve"> PAGEREF _Toc203148192 \h </w:instrText>
            </w:r>
            <w:r>
              <w:rPr>
                <w:noProof/>
                <w:webHidden/>
              </w:rPr>
            </w:r>
            <w:r>
              <w:rPr>
                <w:noProof/>
                <w:webHidden/>
              </w:rPr>
              <w:fldChar w:fldCharType="separate"/>
            </w:r>
            <w:r w:rsidR="00CA5079">
              <w:rPr>
                <w:noProof/>
                <w:webHidden/>
              </w:rPr>
              <w:t>10</w:t>
            </w:r>
            <w:r>
              <w:rPr>
                <w:noProof/>
                <w:webHidden/>
              </w:rPr>
              <w:fldChar w:fldCharType="end"/>
            </w:r>
          </w:hyperlink>
        </w:p>
        <w:p w14:paraId="6B246C49" w14:textId="204D2E28"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193" w:history="1">
            <w:r w:rsidRPr="005009FF">
              <w:rPr>
                <w:rStyle w:val="Hyperlink"/>
                <w:noProof/>
              </w:rPr>
              <w:t>1.1    Eligibility</w:t>
            </w:r>
            <w:r>
              <w:rPr>
                <w:noProof/>
                <w:webHidden/>
              </w:rPr>
              <w:tab/>
            </w:r>
            <w:r>
              <w:rPr>
                <w:noProof/>
                <w:webHidden/>
              </w:rPr>
              <w:fldChar w:fldCharType="begin"/>
            </w:r>
            <w:r>
              <w:rPr>
                <w:noProof/>
                <w:webHidden/>
              </w:rPr>
              <w:instrText xml:space="preserve"> PAGEREF _Toc203148193 \h </w:instrText>
            </w:r>
            <w:r>
              <w:rPr>
                <w:noProof/>
                <w:webHidden/>
              </w:rPr>
            </w:r>
            <w:r>
              <w:rPr>
                <w:noProof/>
                <w:webHidden/>
              </w:rPr>
              <w:fldChar w:fldCharType="separate"/>
            </w:r>
            <w:r w:rsidR="00CA5079">
              <w:rPr>
                <w:noProof/>
                <w:webHidden/>
              </w:rPr>
              <w:t>10</w:t>
            </w:r>
            <w:r>
              <w:rPr>
                <w:noProof/>
                <w:webHidden/>
              </w:rPr>
              <w:fldChar w:fldCharType="end"/>
            </w:r>
          </w:hyperlink>
        </w:p>
        <w:p w14:paraId="6F5B2C6B" w14:textId="1596BD02"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194" w:history="1">
            <w:r w:rsidRPr="005009FF">
              <w:rPr>
                <w:rStyle w:val="Hyperlink"/>
                <w:noProof/>
              </w:rPr>
              <w:t>1.2     Awards</w:t>
            </w:r>
            <w:r>
              <w:rPr>
                <w:noProof/>
                <w:webHidden/>
              </w:rPr>
              <w:tab/>
            </w:r>
            <w:r>
              <w:rPr>
                <w:noProof/>
                <w:webHidden/>
              </w:rPr>
              <w:fldChar w:fldCharType="begin"/>
            </w:r>
            <w:r>
              <w:rPr>
                <w:noProof/>
                <w:webHidden/>
              </w:rPr>
              <w:instrText xml:space="preserve"> PAGEREF _Toc203148194 \h </w:instrText>
            </w:r>
            <w:r>
              <w:rPr>
                <w:noProof/>
                <w:webHidden/>
              </w:rPr>
            </w:r>
            <w:r>
              <w:rPr>
                <w:noProof/>
                <w:webHidden/>
              </w:rPr>
              <w:fldChar w:fldCharType="separate"/>
            </w:r>
            <w:r w:rsidR="00CA5079">
              <w:rPr>
                <w:noProof/>
                <w:webHidden/>
              </w:rPr>
              <w:t>11</w:t>
            </w:r>
            <w:r>
              <w:rPr>
                <w:noProof/>
                <w:webHidden/>
              </w:rPr>
              <w:fldChar w:fldCharType="end"/>
            </w:r>
          </w:hyperlink>
        </w:p>
        <w:p w14:paraId="17C40779" w14:textId="683F1FE1"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195" w:history="1">
            <w:r w:rsidRPr="005009FF">
              <w:rPr>
                <w:rStyle w:val="Hyperlink"/>
                <w:noProof/>
              </w:rPr>
              <w:t>1.3      Payments</w:t>
            </w:r>
            <w:r>
              <w:rPr>
                <w:noProof/>
                <w:webHidden/>
              </w:rPr>
              <w:tab/>
            </w:r>
            <w:r>
              <w:rPr>
                <w:noProof/>
                <w:webHidden/>
              </w:rPr>
              <w:fldChar w:fldCharType="begin"/>
            </w:r>
            <w:r>
              <w:rPr>
                <w:noProof/>
                <w:webHidden/>
              </w:rPr>
              <w:instrText xml:space="preserve"> PAGEREF _Toc203148195 \h </w:instrText>
            </w:r>
            <w:r>
              <w:rPr>
                <w:noProof/>
                <w:webHidden/>
              </w:rPr>
            </w:r>
            <w:r>
              <w:rPr>
                <w:noProof/>
                <w:webHidden/>
              </w:rPr>
              <w:fldChar w:fldCharType="separate"/>
            </w:r>
            <w:r w:rsidR="00CA5079">
              <w:rPr>
                <w:noProof/>
                <w:webHidden/>
              </w:rPr>
              <w:t>12</w:t>
            </w:r>
            <w:r>
              <w:rPr>
                <w:noProof/>
                <w:webHidden/>
              </w:rPr>
              <w:fldChar w:fldCharType="end"/>
            </w:r>
          </w:hyperlink>
        </w:p>
        <w:p w14:paraId="565F7782" w14:textId="6865AE6F"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196" w:history="1">
            <w:r w:rsidRPr="005009FF">
              <w:rPr>
                <w:rStyle w:val="Hyperlink"/>
                <w:noProof/>
              </w:rPr>
              <w:t>1.4     Attendance</w:t>
            </w:r>
            <w:r>
              <w:rPr>
                <w:noProof/>
                <w:webHidden/>
              </w:rPr>
              <w:tab/>
            </w:r>
            <w:r>
              <w:rPr>
                <w:noProof/>
                <w:webHidden/>
              </w:rPr>
              <w:fldChar w:fldCharType="begin"/>
            </w:r>
            <w:r>
              <w:rPr>
                <w:noProof/>
                <w:webHidden/>
              </w:rPr>
              <w:instrText xml:space="preserve"> PAGEREF _Toc203148196 \h </w:instrText>
            </w:r>
            <w:r>
              <w:rPr>
                <w:noProof/>
                <w:webHidden/>
              </w:rPr>
            </w:r>
            <w:r>
              <w:rPr>
                <w:noProof/>
                <w:webHidden/>
              </w:rPr>
              <w:fldChar w:fldCharType="separate"/>
            </w:r>
            <w:r w:rsidR="00CA5079">
              <w:rPr>
                <w:noProof/>
                <w:webHidden/>
              </w:rPr>
              <w:t>13</w:t>
            </w:r>
            <w:r>
              <w:rPr>
                <w:noProof/>
                <w:webHidden/>
              </w:rPr>
              <w:fldChar w:fldCharType="end"/>
            </w:r>
          </w:hyperlink>
        </w:p>
        <w:p w14:paraId="2778AC2A" w14:textId="0DBD7C03"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197" w:history="1">
            <w:r w:rsidRPr="005009FF">
              <w:rPr>
                <w:rStyle w:val="Hyperlink"/>
                <w:noProof/>
              </w:rPr>
              <w:t>1.5    How to apply</w:t>
            </w:r>
            <w:r>
              <w:rPr>
                <w:noProof/>
                <w:webHidden/>
              </w:rPr>
              <w:tab/>
            </w:r>
            <w:r>
              <w:rPr>
                <w:noProof/>
                <w:webHidden/>
              </w:rPr>
              <w:fldChar w:fldCharType="begin"/>
            </w:r>
            <w:r>
              <w:rPr>
                <w:noProof/>
                <w:webHidden/>
              </w:rPr>
              <w:instrText xml:space="preserve"> PAGEREF _Toc203148197 \h </w:instrText>
            </w:r>
            <w:r>
              <w:rPr>
                <w:noProof/>
                <w:webHidden/>
              </w:rPr>
            </w:r>
            <w:r>
              <w:rPr>
                <w:noProof/>
                <w:webHidden/>
              </w:rPr>
              <w:fldChar w:fldCharType="separate"/>
            </w:r>
            <w:r w:rsidR="00CA5079">
              <w:rPr>
                <w:noProof/>
                <w:webHidden/>
              </w:rPr>
              <w:t>13</w:t>
            </w:r>
            <w:r>
              <w:rPr>
                <w:noProof/>
                <w:webHidden/>
              </w:rPr>
              <w:fldChar w:fldCharType="end"/>
            </w:r>
          </w:hyperlink>
        </w:p>
        <w:p w14:paraId="5B719D59" w14:textId="521C2B53"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198" w:history="1">
            <w:r w:rsidRPr="005009FF">
              <w:rPr>
                <w:rStyle w:val="Hyperlink"/>
                <w:noProof/>
              </w:rPr>
              <w:t>1.6    Application timeline</w:t>
            </w:r>
            <w:r>
              <w:rPr>
                <w:noProof/>
                <w:webHidden/>
              </w:rPr>
              <w:tab/>
            </w:r>
            <w:r>
              <w:rPr>
                <w:noProof/>
                <w:webHidden/>
              </w:rPr>
              <w:fldChar w:fldCharType="begin"/>
            </w:r>
            <w:r>
              <w:rPr>
                <w:noProof/>
                <w:webHidden/>
              </w:rPr>
              <w:instrText xml:space="preserve"> PAGEREF _Toc203148198 \h </w:instrText>
            </w:r>
            <w:r>
              <w:rPr>
                <w:noProof/>
                <w:webHidden/>
              </w:rPr>
            </w:r>
            <w:r>
              <w:rPr>
                <w:noProof/>
                <w:webHidden/>
              </w:rPr>
              <w:fldChar w:fldCharType="separate"/>
            </w:r>
            <w:r w:rsidR="00CA5079">
              <w:rPr>
                <w:noProof/>
                <w:webHidden/>
              </w:rPr>
              <w:t>14</w:t>
            </w:r>
            <w:r>
              <w:rPr>
                <w:noProof/>
                <w:webHidden/>
              </w:rPr>
              <w:fldChar w:fldCharType="end"/>
            </w:r>
          </w:hyperlink>
        </w:p>
        <w:p w14:paraId="30AE5439" w14:textId="1B017560" w:rsidR="00DD1D0D" w:rsidRDefault="00DD1D0D">
          <w:pPr>
            <w:pStyle w:val="TOC1"/>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199" w:history="1">
            <w:r w:rsidRPr="005009FF">
              <w:rPr>
                <w:rStyle w:val="Hyperlink"/>
                <w:noProof/>
              </w:rPr>
              <w:t>2.     16-19 Vulnerable Bursary Fund</w:t>
            </w:r>
            <w:r>
              <w:rPr>
                <w:noProof/>
                <w:webHidden/>
              </w:rPr>
              <w:tab/>
            </w:r>
            <w:r>
              <w:rPr>
                <w:noProof/>
                <w:webHidden/>
              </w:rPr>
              <w:fldChar w:fldCharType="begin"/>
            </w:r>
            <w:r>
              <w:rPr>
                <w:noProof/>
                <w:webHidden/>
              </w:rPr>
              <w:instrText xml:space="preserve"> PAGEREF _Toc203148199 \h </w:instrText>
            </w:r>
            <w:r>
              <w:rPr>
                <w:noProof/>
                <w:webHidden/>
              </w:rPr>
            </w:r>
            <w:r>
              <w:rPr>
                <w:noProof/>
                <w:webHidden/>
              </w:rPr>
              <w:fldChar w:fldCharType="separate"/>
            </w:r>
            <w:r w:rsidR="00CA5079">
              <w:rPr>
                <w:noProof/>
                <w:webHidden/>
              </w:rPr>
              <w:t>14</w:t>
            </w:r>
            <w:r>
              <w:rPr>
                <w:noProof/>
                <w:webHidden/>
              </w:rPr>
              <w:fldChar w:fldCharType="end"/>
            </w:r>
          </w:hyperlink>
        </w:p>
        <w:p w14:paraId="2AE1CFF9" w14:textId="355FF440"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00" w:history="1">
            <w:r w:rsidRPr="005009FF">
              <w:rPr>
                <w:rStyle w:val="Hyperlink"/>
                <w:noProof/>
              </w:rPr>
              <w:t>2.1    Eligibility</w:t>
            </w:r>
            <w:r>
              <w:rPr>
                <w:noProof/>
                <w:webHidden/>
              </w:rPr>
              <w:tab/>
            </w:r>
            <w:r>
              <w:rPr>
                <w:noProof/>
                <w:webHidden/>
              </w:rPr>
              <w:fldChar w:fldCharType="begin"/>
            </w:r>
            <w:r>
              <w:rPr>
                <w:noProof/>
                <w:webHidden/>
              </w:rPr>
              <w:instrText xml:space="preserve"> PAGEREF _Toc203148200 \h </w:instrText>
            </w:r>
            <w:r>
              <w:rPr>
                <w:noProof/>
                <w:webHidden/>
              </w:rPr>
            </w:r>
            <w:r>
              <w:rPr>
                <w:noProof/>
                <w:webHidden/>
              </w:rPr>
              <w:fldChar w:fldCharType="separate"/>
            </w:r>
            <w:r w:rsidR="00CA5079">
              <w:rPr>
                <w:noProof/>
                <w:webHidden/>
              </w:rPr>
              <w:t>14</w:t>
            </w:r>
            <w:r>
              <w:rPr>
                <w:noProof/>
                <w:webHidden/>
              </w:rPr>
              <w:fldChar w:fldCharType="end"/>
            </w:r>
          </w:hyperlink>
        </w:p>
        <w:p w14:paraId="33F43EF3" w14:textId="4F87ED2D"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01" w:history="1">
            <w:r w:rsidRPr="005009FF">
              <w:rPr>
                <w:rStyle w:val="Hyperlink"/>
                <w:noProof/>
              </w:rPr>
              <w:t>2.2    Awards</w:t>
            </w:r>
            <w:r>
              <w:rPr>
                <w:noProof/>
                <w:webHidden/>
              </w:rPr>
              <w:tab/>
            </w:r>
            <w:r>
              <w:rPr>
                <w:noProof/>
                <w:webHidden/>
              </w:rPr>
              <w:fldChar w:fldCharType="begin"/>
            </w:r>
            <w:r>
              <w:rPr>
                <w:noProof/>
                <w:webHidden/>
              </w:rPr>
              <w:instrText xml:space="preserve"> PAGEREF _Toc203148201 \h </w:instrText>
            </w:r>
            <w:r>
              <w:rPr>
                <w:noProof/>
                <w:webHidden/>
              </w:rPr>
            </w:r>
            <w:r>
              <w:rPr>
                <w:noProof/>
                <w:webHidden/>
              </w:rPr>
              <w:fldChar w:fldCharType="separate"/>
            </w:r>
            <w:r w:rsidR="00CA5079">
              <w:rPr>
                <w:noProof/>
                <w:webHidden/>
              </w:rPr>
              <w:t>15</w:t>
            </w:r>
            <w:r>
              <w:rPr>
                <w:noProof/>
                <w:webHidden/>
              </w:rPr>
              <w:fldChar w:fldCharType="end"/>
            </w:r>
          </w:hyperlink>
        </w:p>
        <w:p w14:paraId="3C1FD2A9" w14:textId="3C688ACB"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02" w:history="1">
            <w:r w:rsidRPr="005009FF">
              <w:rPr>
                <w:rStyle w:val="Hyperlink"/>
                <w:noProof/>
              </w:rPr>
              <w:t>2.3    Payments</w:t>
            </w:r>
            <w:r>
              <w:rPr>
                <w:noProof/>
                <w:webHidden/>
              </w:rPr>
              <w:tab/>
            </w:r>
            <w:r>
              <w:rPr>
                <w:noProof/>
                <w:webHidden/>
              </w:rPr>
              <w:fldChar w:fldCharType="begin"/>
            </w:r>
            <w:r>
              <w:rPr>
                <w:noProof/>
                <w:webHidden/>
              </w:rPr>
              <w:instrText xml:space="preserve"> PAGEREF _Toc203148202 \h </w:instrText>
            </w:r>
            <w:r>
              <w:rPr>
                <w:noProof/>
                <w:webHidden/>
              </w:rPr>
            </w:r>
            <w:r>
              <w:rPr>
                <w:noProof/>
                <w:webHidden/>
              </w:rPr>
              <w:fldChar w:fldCharType="separate"/>
            </w:r>
            <w:r w:rsidR="00CA5079">
              <w:rPr>
                <w:noProof/>
                <w:webHidden/>
              </w:rPr>
              <w:t>16</w:t>
            </w:r>
            <w:r>
              <w:rPr>
                <w:noProof/>
                <w:webHidden/>
              </w:rPr>
              <w:fldChar w:fldCharType="end"/>
            </w:r>
          </w:hyperlink>
        </w:p>
        <w:p w14:paraId="2BE163D4" w14:textId="35DBDA07"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03" w:history="1">
            <w:r w:rsidRPr="005009FF">
              <w:rPr>
                <w:rStyle w:val="Hyperlink"/>
                <w:noProof/>
              </w:rPr>
              <w:t>2.4    Attendance</w:t>
            </w:r>
            <w:r>
              <w:rPr>
                <w:noProof/>
                <w:webHidden/>
              </w:rPr>
              <w:tab/>
            </w:r>
            <w:r>
              <w:rPr>
                <w:noProof/>
                <w:webHidden/>
              </w:rPr>
              <w:fldChar w:fldCharType="begin"/>
            </w:r>
            <w:r>
              <w:rPr>
                <w:noProof/>
                <w:webHidden/>
              </w:rPr>
              <w:instrText xml:space="preserve"> PAGEREF _Toc203148203 \h </w:instrText>
            </w:r>
            <w:r>
              <w:rPr>
                <w:noProof/>
                <w:webHidden/>
              </w:rPr>
            </w:r>
            <w:r>
              <w:rPr>
                <w:noProof/>
                <w:webHidden/>
              </w:rPr>
              <w:fldChar w:fldCharType="separate"/>
            </w:r>
            <w:r w:rsidR="00CA5079">
              <w:rPr>
                <w:noProof/>
                <w:webHidden/>
              </w:rPr>
              <w:t>17</w:t>
            </w:r>
            <w:r>
              <w:rPr>
                <w:noProof/>
                <w:webHidden/>
              </w:rPr>
              <w:fldChar w:fldCharType="end"/>
            </w:r>
          </w:hyperlink>
        </w:p>
        <w:p w14:paraId="00BF8BF8" w14:textId="12E0F88F"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04" w:history="1">
            <w:r w:rsidRPr="005009FF">
              <w:rPr>
                <w:rStyle w:val="Hyperlink"/>
                <w:noProof/>
              </w:rPr>
              <w:t>2.5    How to apply</w:t>
            </w:r>
            <w:r>
              <w:rPr>
                <w:noProof/>
                <w:webHidden/>
              </w:rPr>
              <w:tab/>
            </w:r>
            <w:r>
              <w:rPr>
                <w:noProof/>
                <w:webHidden/>
              </w:rPr>
              <w:fldChar w:fldCharType="begin"/>
            </w:r>
            <w:r>
              <w:rPr>
                <w:noProof/>
                <w:webHidden/>
              </w:rPr>
              <w:instrText xml:space="preserve"> PAGEREF _Toc203148204 \h </w:instrText>
            </w:r>
            <w:r>
              <w:rPr>
                <w:noProof/>
                <w:webHidden/>
              </w:rPr>
            </w:r>
            <w:r>
              <w:rPr>
                <w:noProof/>
                <w:webHidden/>
              </w:rPr>
              <w:fldChar w:fldCharType="separate"/>
            </w:r>
            <w:r w:rsidR="00CA5079">
              <w:rPr>
                <w:noProof/>
                <w:webHidden/>
              </w:rPr>
              <w:t>18</w:t>
            </w:r>
            <w:r>
              <w:rPr>
                <w:noProof/>
                <w:webHidden/>
              </w:rPr>
              <w:fldChar w:fldCharType="end"/>
            </w:r>
          </w:hyperlink>
        </w:p>
        <w:p w14:paraId="4F69554D" w14:textId="4E4B8D4A"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05" w:history="1">
            <w:r w:rsidRPr="005009FF">
              <w:rPr>
                <w:rStyle w:val="Hyperlink"/>
                <w:noProof/>
              </w:rPr>
              <w:t>2.6    Application timeline</w:t>
            </w:r>
            <w:r>
              <w:rPr>
                <w:noProof/>
                <w:webHidden/>
              </w:rPr>
              <w:tab/>
            </w:r>
            <w:r>
              <w:rPr>
                <w:noProof/>
                <w:webHidden/>
              </w:rPr>
              <w:fldChar w:fldCharType="begin"/>
            </w:r>
            <w:r>
              <w:rPr>
                <w:noProof/>
                <w:webHidden/>
              </w:rPr>
              <w:instrText xml:space="preserve"> PAGEREF _Toc203148205 \h </w:instrText>
            </w:r>
            <w:r>
              <w:rPr>
                <w:noProof/>
                <w:webHidden/>
              </w:rPr>
            </w:r>
            <w:r>
              <w:rPr>
                <w:noProof/>
                <w:webHidden/>
              </w:rPr>
              <w:fldChar w:fldCharType="separate"/>
            </w:r>
            <w:r w:rsidR="00CA5079">
              <w:rPr>
                <w:noProof/>
                <w:webHidden/>
              </w:rPr>
              <w:t>18</w:t>
            </w:r>
            <w:r>
              <w:rPr>
                <w:noProof/>
                <w:webHidden/>
              </w:rPr>
              <w:fldChar w:fldCharType="end"/>
            </w:r>
          </w:hyperlink>
        </w:p>
        <w:p w14:paraId="16FA4B42" w14:textId="194F0347" w:rsidR="00DD1D0D" w:rsidRDefault="00DD1D0D">
          <w:pPr>
            <w:pStyle w:val="TOC1"/>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06" w:history="1">
            <w:r w:rsidRPr="005009FF">
              <w:rPr>
                <w:rStyle w:val="Hyperlink"/>
                <w:noProof/>
              </w:rPr>
              <w:t>3.    Free College Meals (FCM)</w:t>
            </w:r>
            <w:r>
              <w:rPr>
                <w:noProof/>
                <w:webHidden/>
              </w:rPr>
              <w:tab/>
            </w:r>
            <w:r>
              <w:rPr>
                <w:noProof/>
                <w:webHidden/>
              </w:rPr>
              <w:fldChar w:fldCharType="begin"/>
            </w:r>
            <w:r>
              <w:rPr>
                <w:noProof/>
                <w:webHidden/>
              </w:rPr>
              <w:instrText xml:space="preserve"> PAGEREF _Toc203148206 \h </w:instrText>
            </w:r>
            <w:r>
              <w:rPr>
                <w:noProof/>
                <w:webHidden/>
              </w:rPr>
            </w:r>
            <w:r>
              <w:rPr>
                <w:noProof/>
                <w:webHidden/>
              </w:rPr>
              <w:fldChar w:fldCharType="separate"/>
            </w:r>
            <w:r w:rsidR="00CA5079">
              <w:rPr>
                <w:noProof/>
                <w:webHidden/>
              </w:rPr>
              <w:t>18</w:t>
            </w:r>
            <w:r>
              <w:rPr>
                <w:noProof/>
                <w:webHidden/>
              </w:rPr>
              <w:fldChar w:fldCharType="end"/>
            </w:r>
          </w:hyperlink>
        </w:p>
        <w:p w14:paraId="1B25F194" w14:textId="2536C3AB"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07" w:history="1">
            <w:r w:rsidRPr="005009FF">
              <w:rPr>
                <w:rStyle w:val="Hyperlink"/>
                <w:noProof/>
              </w:rPr>
              <w:t>3.1 Eligibility</w:t>
            </w:r>
            <w:r>
              <w:rPr>
                <w:noProof/>
                <w:webHidden/>
              </w:rPr>
              <w:tab/>
            </w:r>
            <w:r>
              <w:rPr>
                <w:noProof/>
                <w:webHidden/>
              </w:rPr>
              <w:fldChar w:fldCharType="begin"/>
            </w:r>
            <w:r>
              <w:rPr>
                <w:noProof/>
                <w:webHidden/>
              </w:rPr>
              <w:instrText xml:space="preserve"> PAGEREF _Toc203148207 \h </w:instrText>
            </w:r>
            <w:r>
              <w:rPr>
                <w:noProof/>
                <w:webHidden/>
              </w:rPr>
            </w:r>
            <w:r>
              <w:rPr>
                <w:noProof/>
                <w:webHidden/>
              </w:rPr>
              <w:fldChar w:fldCharType="separate"/>
            </w:r>
            <w:r w:rsidR="00CA5079">
              <w:rPr>
                <w:noProof/>
                <w:webHidden/>
              </w:rPr>
              <w:t>19</w:t>
            </w:r>
            <w:r>
              <w:rPr>
                <w:noProof/>
                <w:webHidden/>
              </w:rPr>
              <w:fldChar w:fldCharType="end"/>
            </w:r>
          </w:hyperlink>
        </w:p>
        <w:p w14:paraId="19B18300" w14:textId="32238FC3"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08" w:history="1">
            <w:r w:rsidRPr="005009FF">
              <w:rPr>
                <w:rStyle w:val="Hyperlink"/>
                <w:noProof/>
              </w:rPr>
              <w:t>3.2 Awards</w:t>
            </w:r>
            <w:r>
              <w:rPr>
                <w:noProof/>
                <w:webHidden/>
              </w:rPr>
              <w:tab/>
            </w:r>
            <w:r>
              <w:rPr>
                <w:noProof/>
                <w:webHidden/>
              </w:rPr>
              <w:fldChar w:fldCharType="begin"/>
            </w:r>
            <w:r>
              <w:rPr>
                <w:noProof/>
                <w:webHidden/>
              </w:rPr>
              <w:instrText xml:space="preserve"> PAGEREF _Toc203148208 \h </w:instrText>
            </w:r>
            <w:r>
              <w:rPr>
                <w:noProof/>
                <w:webHidden/>
              </w:rPr>
            </w:r>
            <w:r>
              <w:rPr>
                <w:noProof/>
                <w:webHidden/>
              </w:rPr>
              <w:fldChar w:fldCharType="separate"/>
            </w:r>
            <w:r w:rsidR="00CA5079">
              <w:rPr>
                <w:noProof/>
                <w:webHidden/>
              </w:rPr>
              <w:t>19</w:t>
            </w:r>
            <w:r>
              <w:rPr>
                <w:noProof/>
                <w:webHidden/>
              </w:rPr>
              <w:fldChar w:fldCharType="end"/>
            </w:r>
          </w:hyperlink>
        </w:p>
        <w:p w14:paraId="49FB4E5F" w14:textId="06D7FAF8"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09" w:history="1">
            <w:r w:rsidRPr="005009FF">
              <w:rPr>
                <w:rStyle w:val="Hyperlink"/>
                <w:noProof/>
              </w:rPr>
              <w:t>3.3    Payments</w:t>
            </w:r>
            <w:r>
              <w:rPr>
                <w:noProof/>
                <w:webHidden/>
              </w:rPr>
              <w:tab/>
            </w:r>
            <w:r>
              <w:rPr>
                <w:noProof/>
                <w:webHidden/>
              </w:rPr>
              <w:fldChar w:fldCharType="begin"/>
            </w:r>
            <w:r>
              <w:rPr>
                <w:noProof/>
                <w:webHidden/>
              </w:rPr>
              <w:instrText xml:space="preserve"> PAGEREF _Toc203148209 \h </w:instrText>
            </w:r>
            <w:r>
              <w:rPr>
                <w:noProof/>
                <w:webHidden/>
              </w:rPr>
            </w:r>
            <w:r>
              <w:rPr>
                <w:noProof/>
                <w:webHidden/>
              </w:rPr>
              <w:fldChar w:fldCharType="separate"/>
            </w:r>
            <w:r w:rsidR="00CA5079">
              <w:rPr>
                <w:noProof/>
                <w:webHidden/>
              </w:rPr>
              <w:t>19</w:t>
            </w:r>
            <w:r>
              <w:rPr>
                <w:noProof/>
                <w:webHidden/>
              </w:rPr>
              <w:fldChar w:fldCharType="end"/>
            </w:r>
          </w:hyperlink>
        </w:p>
        <w:p w14:paraId="48FA7544" w14:textId="43BE04D3"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10" w:history="1">
            <w:r w:rsidRPr="005009FF">
              <w:rPr>
                <w:rStyle w:val="Hyperlink"/>
                <w:noProof/>
              </w:rPr>
              <w:t>3.4    Attendance</w:t>
            </w:r>
            <w:r>
              <w:rPr>
                <w:noProof/>
                <w:webHidden/>
              </w:rPr>
              <w:tab/>
            </w:r>
            <w:r>
              <w:rPr>
                <w:noProof/>
                <w:webHidden/>
              </w:rPr>
              <w:fldChar w:fldCharType="begin"/>
            </w:r>
            <w:r>
              <w:rPr>
                <w:noProof/>
                <w:webHidden/>
              </w:rPr>
              <w:instrText xml:space="preserve"> PAGEREF _Toc203148210 \h </w:instrText>
            </w:r>
            <w:r>
              <w:rPr>
                <w:noProof/>
                <w:webHidden/>
              </w:rPr>
            </w:r>
            <w:r>
              <w:rPr>
                <w:noProof/>
                <w:webHidden/>
              </w:rPr>
              <w:fldChar w:fldCharType="separate"/>
            </w:r>
            <w:r w:rsidR="00CA5079">
              <w:rPr>
                <w:noProof/>
                <w:webHidden/>
              </w:rPr>
              <w:t>20</w:t>
            </w:r>
            <w:r>
              <w:rPr>
                <w:noProof/>
                <w:webHidden/>
              </w:rPr>
              <w:fldChar w:fldCharType="end"/>
            </w:r>
          </w:hyperlink>
        </w:p>
        <w:p w14:paraId="4B719AFA" w14:textId="2B72B2E0"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11" w:history="1">
            <w:r w:rsidRPr="005009FF">
              <w:rPr>
                <w:rStyle w:val="Hyperlink"/>
                <w:noProof/>
              </w:rPr>
              <w:t>3.5    How to apply</w:t>
            </w:r>
            <w:r>
              <w:rPr>
                <w:noProof/>
                <w:webHidden/>
              </w:rPr>
              <w:tab/>
            </w:r>
            <w:r>
              <w:rPr>
                <w:noProof/>
                <w:webHidden/>
              </w:rPr>
              <w:fldChar w:fldCharType="begin"/>
            </w:r>
            <w:r>
              <w:rPr>
                <w:noProof/>
                <w:webHidden/>
              </w:rPr>
              <w:instrText xml:space="preserve"> PAGEREF _Toc203148211 \h </w:instrText>
            </w:r>
            <w:r>
              <w:rPr>
                <w:noProof/>
                <w:webHidden/>
              </w:rPr>
            </w:r>
            <w:r>
              <w:rPr>
                <w:noProof/>
                <w:webHidden/>
              </w:rPr>
              <w:fldChar w:fldCharType="separate"/>
            </w:r>
            <w:r w:rsidR="00CA5079">
              <w:rPr>
                <w:noProof/>
                <w:webHidden/>
              </w:rPr>
              <w:t>20</w:t>
            </w:r>
            <w:r>
              <w:rPr>
                <w:noProof/>
                <w:webHidden/>
              </w:rPr>
              <w:fldChar w:fldCharType="end"/>
            </w:r>
          </w:hyperlink>
        </w:p>
        <w:p w14:paraId="60534A86" w14:textId="6593CE43"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12" w:history="1">
            <w:r w:rsidRPr="005009FF">
              <w:rPr>
                <w:rStyle w:val="Hyperlink"/>
                <w:noProof/>
              </w:rPr>
              <w:t>3.6    Application timeline</w:t>
            </w:r>
            <w:r>
              <w:rPr>
                <w:noProof/>
                <w:webHidden/>
              </w:rPr>
              <w:tab/>
            </w:r>
            <w:r>
              <w:rPr>
                <w:noProof/>
                <w:webHidden/>
              </w:rPr>
              <w:fldChar w:fldCharType="begin"/>
            </w:r>
            <w:r>
              <w:rPr>
                <w:noProof/>
                <w:webHidden/>
              </w:rPr>
              <w:instrText xml:space="preserve"> PAGEREF _Toc203148212 \h </w:instrText>
            </w:r>
            <w:r>
              <w:rPr>
                <w:noProof/>
                <w:webHidden/>
              </w:rPr>
            </w:r>
            <w:r>
              <w:rPr>
                <w:noProof/>
                <w:webHidden/>
              </w:rPr>
              <w:fldChar w:fldCharType="separate"/>
            </w:r>
            <w:r w:rsidR="00CA5079">
              <w:rPr>
                <w:noProof/>
                <w:webHidden/>
              </w:rPr>
              <w:t>20</w:t>
            </w:r>
            <w:r>
              <w:rPr>
                <w:noProof/>
                <w:webHidden/>
              </w:rPr>
              <w:fldChar w:fldCharType="end"/>
            </w:r>
          </w:hyperlink>
        </w:p>
        <w:p w14:paraId="765EF17C" w14:textId="6449D160" w:rsidR="00DD1D0D" w:rsidRDefault="00DD1D0D">
          <w:pPr>
            <w:pStyle w:val="TOC1"/>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13" w:history="1">
            <w:r w:rsidRPr="005009FF">
              <w:rPr>
                <w:rStyle w:val="Hyperlink"/>
                <w:noProof/>
              </w:rPr>
              <w:t>4.     Residential</w:t>
            </w:r>
            <w:r>
              <w:rPr>
                <w:noProof/>
                <w:webHidden/>
              </w:rPr>
              <w:tab/>
            </w:r>
            <w:r>
              <w:rPr>
                <w:noProof/>
                <w:webHidden/>
              </w:rPr>
              <w:fldChar w:fldCharType="begin"/>
            </w:r>
            <w:r>
              <w:rPr>
                <w:noProof/>
                <w:webHidden/>
              </w:rPr>
              <w:instrText xml:space="preserve"> PAGEREF _Toc203148213 \h </w:instrText>
            </w:r>
            <w:r>
              <w:rPr>
                <w:noProof/>
                <w:webHidden/>
              </w:rPr>
            </w:r>
            <w:r>
              <w:rPr>
                <w:noProof/>
                <w:webHidden/>
              </w:rPr>
              <w:fldChar w:fldCharType="separate"/>
            </w:r>
            <w:r w:rsidR="00CA5079">
              <w:rPr>
                <w:noProof/>
                <w:webHidden/>
              </w:rPr>
              <w:t>20</w:t>
            </w:r>
            <w:r>
              <w:rPr>
                <w:noProof/>
                <w:webHidden/>
              </w:rPr>
              <w:fldChar w:fldCharType="end"/>
            </w:r>
          </w:hyperlink>
        </w:p>
        <w:p w14:paraId="33631716" w14:textId="0914E4E1"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14" w:history="1">
            <w:r w:rsidRPr="005009FF">
              <w:rPr>
                <w:rStyle w:val="Hyperlink"/>
                <w:noProof/>
              </w:rPr>
              <w:t>4.1   Eligibility</w:t>
            </w:r>
            <w:r>
              <w:rPr>
                <w:noProof/>
                <w:webHidden/>
              </w:rPr>
              <w:tab/>
            </w:r>
            <w:r>
              <w:rPr>
                <w:noProof/>
                <w:webHidden/>
              </w:rPr>
              <w:fldChar w:fldCharType="begin"/>
            </w:r>
            <w:r>
              <w:rPr>
                <w:noProof/>
                <w:webHidden/>
              </w:rPr>
              <w:instrText xml:space="preserve"> PAGEREF _Toc203148214 \h </w:instrText>
            </w:r>
            <w:r>
              <w:rPr>
                <w:noProof/>
                <w:webHidden/>
              </w:rPr>
            </w:r>
            <w:r>
              <w:rPr>
                <w:noProof/>
                <w:webHidden/>
              </w:rPr>
              <w:fldChar w:fldCharType="separate"/>
            </w:r>
            <w:r w:rsidR="00CA5079">
              <w:rPr>
                <w:noProof/>
                <w:webHidden/>
              </w:rPr>
              <w:t>21</w:t>
            </w:r>
            <w:r>
              <w:rPr>
                <w:noProof/>
                <w:webHidden/>
              </w:rPr>
              <w:fldChar w:fldCharType="end"/>
            </w:r>
          </w:hyperlink>
        </w:p>
        <w:p w14:paraId="7B797657" w14:textId="47A87171"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15" w:history="1">
            <w:r w:rsidRPr="005009FF">
              <w:rPr>
                <w:rStyle w:val="Hyperlink"/>
                <w:noProof/>
              </w:rPr>
              <w:t>4.2   Awards</w:t>
            </w:r>
            <w:r>
              <w:rPr>
                <w:noProof/>
                <w:webHidden/>
              </w:rPr>
              <w:tab/>
            </w:r>
            <w:r>
              <w:rPr>
                <w:noProof/>
                <w:webHidden/>
              </w:rPr>
              <w:fldChar w:fldCharType="begin"/>
            </w:r>
            <w:r>
              <w:rPr>
                <w:noProof/>
                <w:webHidden/>
              </w:rPr>
              <w:instrText xml:space="preserve"> PAGEREF _Toc203148215 \h </w:instrText>
            </w:r>
            <w:r>
              <w:rPr>
                <w:noProof/>
                <w:webHidden/>
              </w:rPr>
            </w:r>
            <w:r>
              <w:rPr>
                <w:noProof/>
                <w:webHidden/>
              </w:rPr>
              <w:fldChar w:fldCharType="separate"/>
            </w:r>
            <w:r w:rsidR="00CA5079">
              <w:rPr>
                <w:noProof/>
                <w:webHidden/>
              </w:rPr>
              <w:t>21</w:t>
            </w:r>
            <w:r>
              <w:rPr>
                <w:noProof/>
                <w:webHidden/>
              </w:rPr>
              <w:fldChar w:fldCharType="end"/>
            </w:r>
          </w:hyperlink>
        </w:p>
        <w:p w14:paraId="7DBDCF27" w14:textId="11B2E4A7"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16" w:history="1">
            <w:r w:rsidRPr="005009FF">
              <w:rPr>
                <w:rStyle w:val="Hyperlink"/>
                <w:noProof/>
              </w:rPr>
              <w:t>4.3    Payments</w:t>
            </w:r>
            <w:r>
              <w:rPr>
                <w:noProof/>
                <w:webHidden/>
              </w:rPr>
              <w:tab/>
            </w:r>
            <w:r>
              <w:rPr>
                <w:noProof/>
                <w:webHidden/>
              </w:rPr>
              <w:fldChar w:fldCharType="begin"/>
            </w:r>
            <w:r>
              <w:rPr>
                <w:noProof/>
                <w:webHidden/>
              </w:rPr>
              <w:instrText xml:space="preserve"> PAGEREF _Toc203148216 \h </w:instrText>
            </w:r>
            <w:r>
              <w:rPr>
                <w:noProof/>
                <w:webHidden/>
              </w:rPr>
            </w:r>
            <w:r>
              <w:rPr>
                <w:noProof/>
                <w:webHidden/>
              </w:rPr>
              <w:fldChar w:fldCharType="separate"/>
            </w:r>
            <w:r w:rsidR="00CA5079">
              <w:rPr>
                <w:noProof/>
                <w:webHidden/>
              </w:rPr>
              <w:t>21</w:t>
            </w:r>
            <w:r>
              <w:rPr>
                <w:noProof/>
                <w:webHidden/>
              </w:rPr>
              <w:fldChar w:fldCharType="end"/>
            </w:r>
          </w:hyperlink>
        </w:p>
        <w:p w14:paraId="75C10C91" w14:textId="3DD14F94"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17" w:history="1">
            <w:r w:rsidRPr="005009FF">
              <w:rPr>
                <w:rStyle w:val="Hyperlink"/>
                <w:noProof/>
              </w:rPr>
              <w:t>4.4    Attendance</w:t>
            </w:r>
            <w:r>
              <w:rPr>
                <w:noProof/>
                <w:webHidden/>
              </w:rPr>
              <w:tab/>
            </w:r>
            <w:r>
              <w:rPr>
                <w:noProof/>
                <w:webHidden/>
              </w:rPr>
              <w:fldChar w:fldCharType="begin"/>
            </w:r>
            <w:r>
              <w:rPr>
                <w:noProof/>
                <w:webHidden/>
              </w:rPr>
              <w:instrText xml:space="preserve"> PAGEREF _Toc203148217 \h </w:instrText>
            </w:r>
            <w:r>
              <w:rPr>
                <w:noProof/>
                <w:webHidden/>
              </w:rPr>
            </w:r>
            <w:r>
              <w:rPr>
                <w:noProof/>
                <w:webHidden/>
              </w:rPr>
              <w:fldChar w:fldCharType="separate"/>
            </w:r>
            <w:r w:rsidR="00CA5079">
              <w:rPr>
                <w:noProof/>
                <w:webHidden/>
              </w:rPr>
              <w:t>22</w:t>
            </w:r>
            <w:r>
              <w:rPr>
                <w:noProof/>
                <w:webHidden/>
              </w:rPr>
              <w:fldChar w:fldCharType="end"/>
            </w:r>
          </w:hyperlink>
        </w:p>
        <w:p w14:paraId="0A0C0B31" w14:textId="039C7485"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18" w:history="1">
            <w:r w:rsidRPr="005009FF">
              <w:rPr>
                <w:rStyle w:val="Hyperlink"/>
                <w:noProof/>
              </w:rPr>
              <w:t>4.5    How to apply</w:t>
            </w:r>
            <w:r>
              <w:rPr>
                <w:noProof/>
                <w:webHidden/>
              </w:rPr>
              <w:tab/>
            </w:r>
            <w:r>
              <w:rPr>
                <w:noProof/>
                <w:webHidden/>
              </w:rPr>
              <w:fldChar w:fldCharType="begin"/>
            </w:r>
            <w:r>
              <w:rPr>
                <w:noProof/>
                <w:webHidden/>
              </w:rPr>
              <w:instrText xml:space="preserve"> PAGEREF _Toc203148218 \h </w:instrText>
            </w:r>
            <w:r>
              <w:rPr>
                <w:noProof/>
                <w:webHidden/>
              </w:rPr>
            </w:r>
            <w:r>
              <w:rPr>
                <w:noProof/>
                <w:webHidden/>
              </w:rPr>
              <w:fldChar w:fldCharType="separate"/>
            </w:r>
            <w:r w:rsidR="00CA5079">
              <w:rPr>
                <w:noProof/>
                <w:webHidden/>
              </w:rPr>
              <w:t>22</w:t>
            </w:r>
            <w:r>
              <w:rPr>
                <w:noProof/>
                <w:webHidden/>
              </w:rPr>
              <w:fldChar w:fldCharType="end"/>
            </w:r>
          </w:hyperlink>
        </w:p>
        <w:p w14:paraId="0B161BAA" w14:textId="1B36B7E3"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19" w:history="1">
            <w:r w:rsidRPr="005009FF">
              <w:rPr>
                <w:rStyle w:val="Hyperlink"/>
                <w:noProof/>
              </w:rPr>
              <w:t>4.6    Application timeline</w:t>
            </w:r>
            <w:r>
              <w:rPr>
                <w:noProof/>
                <w:webHidden/>
              </w:rPr>
              <w:tab/>
            </w:r>
            <w:r>
              <w:rPr>
                <w:noProof/>
                <w:webHidden/>
              </w:rPr>
              <w:fldChar w:fldCharType="begin"/>
            </w:r>
            <w:r>
              <w:rPr>
                <w:noProof/>
                <w:webHidden/>
              </w:rPr>
              <w:instrText xml:space="preserve"> PAGEREF _Toc203148219 \h </w:instrText>
            </w:r>
            <w:r>
              <w:rPr>
                <w:noProof/>
                <w:webHidden/>
              </w:rPr>
            </w:r>
            <w:r>
              <w:rPr>
                <w:noProof/>
                <w:webHidden/>
              </w:rPr>
              <w:fldChar w:fldCharType="separate"/>
            </w:r>
            <w:r w:rsidR="00CA5079">
              <w:rPr>
                <w:noProof/>
                <w:webHidden/>
              </w:rPr>
              <w:t>22</w:t>
            </w:r>
            <w:r>
              <w:rPr>
                <w:noProof/>
                <w:webHidden/>
              </w:rPr>
              <w:fldChar w:fldCharType="end"/>
            </w:r>
          </w:hyperlink>
        </w:p>
        <w:p w14:paraId="6A2FF975" w14:textId="615ABA37" w:rsidR="00DD1D0D" w:rsidRDefault="00DD1D0D">
          <w:pPr>
            <w:pStyle w:val="TOC1"/>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20" w:history="1">
            <w:r w:rsidRPr="005009FF">
              <w:rPr>
                <w:rStyle w:val="Hyperlink"/>
                <w:noProof/>
              </w:rPr>
              <w:t>5.     Apprenticeships Care Leavers</w:t>
            </w:r>
            <w:r w:rsidRPr="005009FF">
              <w:rPr>
                <w:rStyle w:val="Hyperlink"/>
                <w:rFonts w:hint="eastAsia"/>
                <w:noProof/>
              </w:rPr>
              <w:t>’</w:t>
            </w:r>
            <w:r w:rsidRPr="005009FF">
              <w:rPr>
                <w:rStyle w:val="Hyperlink"/>
                <w:noProof/>
              </w:rPr>
              <w:t xml:space="preserve"> bursary</w:t>
            </w:r>
            <w:r>
              <w:rPr>
                <w:noProof/>
                <w:webHidden/>
              </w:rPr>
              <w:tab/>
            </w:r>
            <w:r>
              <w:rPr>
                <w:noProof/>
                <w:webHidden/>
              </w:rPr>
              <w:fldChar w:fldCharType="begin"/>
            </w:r>
            <w:r>
              <w:rPr>
                <w:noProof/>
                <w:webHidden/>
              </w:rPr>
              <w:instrText xml:space="preserve"> PAGEREF _Toc203148220 \h </w:instrText>
            </w:r>
            <w:r>
              <w:rPr>
                <w:noProof/>
                <w:webHidden/>
              </w:rPr>
            </w:r>
            <w:r>
              <w:rPr>
                <w:noProof/>
                <w:webHidden/>
              </w:rPr>
              <w:fldChar w:fldCharType="separate"/>
            </w:r>
            <w:r w:rsidR="00CA5079">
              <w:rPr>
                <w:noProof/>
                <w:webHidden/>
              </w:rPr>
              <w:t>23</w:t>
            </w:r>
            <w:r>
              <w:rPr>
                <w:noProof/>
                <w:webHidden/>
              </w:rPr>
              <w:fldChar w:fldCharType="end"/>
            </w:r>
          </w:hyperlink>
        </w:p>
        <w:p w14:paraId="4D820041" w14:textId="673FF20C"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21" w:history="1">
            <w:r w:rsidRPr="005009FF">
              <w:rPr>
                <w:rStyle w:val="Hyperlink"/>
                <w:noProof/>
              </w:rPr>
              <w:t>5.1    Eligibility</w:t>
            </w:r>
            <w:r>
              <w:rPr>
                <w:noProof/>
                <w:webHidden/>
              </w:rPr>
              <w:tab/>
            </w:r>
            <w:r>
              <w:rPr>
                <w:noProof/>
                <w:webHidden/>
              </w:rPr>
              <w:fldChar w:fldCharType="begin"/>
            </w:r>
            <w:r>
              <w:rPr>
                <w:noProof/>
                <w:webHidden/>
              </w:rPr>
              <w:instrText xml:space="preserve"> PAGEREF _Toc203148221 \h </w:instrText>
            </w:r>
            <w:r>
              <w:rPr>
                <w:noProof/>
                <w:webHidden/>
              </w:rPr>
            </w:r>
            <w:r>
              <w:rPr>
                <w:noProof/>
                <w:webHidden/>
              </w:rPr>
              <w:fldChar w:fldCharType="separate"/>
            </w:r>
            <w:r w:rsidR="00CA5079">
              <w:rPr>
                <w:noProof/>
                <w:webHidden/>
              </w:rPr>
              <w:t>23</w:t>
            </w:r>
            <w:r>
              <w:rPr>
                <w:noProof/>
                <w:webHidden/>
              </w:rPr>
              <w:fldChar w:fldCharType="end"/>
            </w:r>
          </w:hyperlink>
        </w:p>
        <w:p w14:paraId="0F509608" w14:textId="4411698A"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22" w:history="1">
            <w:r w:rsidRPr="005009FF">
              <w:rPr>
                <w:rStyle w:val="Hyperlink"/>
                <w:noProof/>
              </w:rPr>
              <w:t>5.2     Awards</w:t>
            </w:r>
            <w:r>
              <w:rPr>
                <w:noProof/>
                <w:webHidden/>
              </w:rPr>
              <w:tab/>
            </w:r>
            <w:r>
              <w:rPr>
                <w:noProof/>
                <w:webHidden/>
              </w:rPr>
              <w:fldChar w:fldCharType="begin"/>
            </w:r>
            <w:r>
              <w:rPr>
                <w:noProof/>
                <w:webHidden/>
              </w:rPr>
              <w:instrText xml:space="preserve"> PAGEREF _Toc203148222 \h </w:instrText>
            </w:r>
            <w:r>
              <w:rPr>
                <w:noProof/>
                <w:webHidden/>
              </w:rPr>
            </w:r>
            <w:r>
              <w:rPr>
                <w:noProof/>
                <w:webHidden/>
              </w:rPr>
              <w:fldChar w:fldCharType="separate"/>
            </w:r>
            <w:r w:rsidR="00CA5079">
              <w:rPr>
                <w:noProof/>
                <w:webHidden/>
              </w:rPr>
              <w:t>23</w:t>
            </w:r>
            <w:r>
              <w:rPr>
                <w:noProof/>
                <w:webHidden/>
              </w:rPr>
              <w:fldChar w:fldCharType="end"/>
            </w:r>
          </w:hyperlink>
        </w:p>
        <w:p w14:paraId="21987146" w14:textId="7170ABFB"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23" w:history="1">
            <w:r w:rsidRPr="005009FF">
              <w:rPr>
                <w:rStyle w:val="Hyperlink"/>
                <w:noProof/>
              </w:rPr>
              <w:t>5.3    Payments</w:t>
            </w:r>
            <w:r>
              <w:rPr>
                <w:noProof/>
                <w:webHidden/>
              </w:rPr>
              <w:tab/>
            </w:r>
            <w:r>
              <w:rPr>
                <w:noProof/>
                <w:webHidden/>
              </w:rPr>
              <w:fldChar w:fldCharType="begin"/>
            </w:r>
            <w:r>
              <w:rPr>
                <w:noProof/>
                <w:webHidden/>
              </w:rPr>
              <w:instrText xml:space="preserve"> PAGEREF _Toc203148223 \h </w:instrText>
            </w:r>
            <w:r>
              <w:rPr>
                <w:noProof/>
                <w:webHidden/>
              </w:rPr>
            </w:r>
            <w:r>
              <w:rPr>
                <w:noProof/>
                <w:webHidden/>
              </w:rPr>
              <w:fldChar w:fldCharType="separate"/>
            </w:r>
            <w:r w:rsidR="00CA5079">
              <w:rPr>
                <w:noProof/>
                <w:webHidden/>
              </w:rPr>
              <w:t>23</w:t>
            </w:r>
            <w:r>
              <w:rPr>
                <w:noProof/>
                <w:webHidden/>
              </w:rPr>
              <w:fldChar w:fldCharType="end"/>
            </w:r>
          </w:hyperlink>
        </w:p>
        <w:p w14:paraId="703E3F07" w14:textId="2EC71657"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24" w:history="1">
            <w:r w:rsidRPr="005009FF">
              <w:rPr>
                <w:rStyle w:val="Hyperlink"/>
                <w:noProof/>
              </w:rPr>
              <w:t>5.4    Attendance</w:t>
            </w:r>
            <w:r>
              <w:rPr>
                <w:noProof/>
                <w:webHidden/>
              </w:rPr>
              <w:tab/>
            </w:r>
            <w:r>
              <w:rPr>
                <w:noProof/>
                <w:webHidden/>
              </w:rPr>
              <w:fldChar w:fldCharType="begin"/>
            </w:r>
            <w:r>
              <w:rPr>
                <w:noProof/>
                <w:webHidden/>
              </w:rPr>
              <w:instrText xml:space="preserve"> PAGEREF _Toc203148224 \h </w:instrText>
            </w:r>
            <w:r>
              <w:rPr>
                <w:noProof/>
                <w:webHidden/>
              </w:rPr>
            </w:r>
            <w:r>
              <w:rPr>
                <w:noProof/>
                <w:webHidden/>
              </w:rPr>
              <w:fldChar w:fldCharType="separate"/>
            </w:r>
            <w:r w:rsidR="00CA5079">
              <w:rPr>
                <w:noProof/>
                <w:webHidden/>
              </w:rPr>
              <w:t>24</w:t>
            </w:r>
            <w:r>
              <w:rPr>
                <w:noProof/>
                <w:webHidden/>
              </w:rPr>
              <w:fldChar w:fldCharType="end"/>
            </w:r>
          </w:hyperlink>
        </w:p>
        <w:p w14:paraId="1F04DD04" w14:textId="1802AEAE"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25" w:history="1">
            <w:r w:rsidRPr="005009FF">
              <w:rPr>
                <w:rStyle w:val="Hyperlink"/>
                <w:noProof/>
              </w:rPr>
              <w:t>5.5    How to apply</w:t>
            </w:r>
            <w:r>
              <w:rPr>
                <w:noProof/>
                <w:webHidden/>
              </w:rPr>
              <w:tab/>
            </w:r>
            <w:r>
              <w:rPr>
                <w:noProof/>
                <w:webHidden/>
              </w:rPr>
              <w:fldChar w:fldCharType="begin"/>
            </w:r>
            <w:r>
              <w:rPr>
                <w:noProof/>
                <w:webHidden/>
              </w:rPr>
              <w:instrText xml:space="preserve"> PAGEREF _Toc203148225 \h </w:instrText>
            </w:r>
            <w:r>
              <w:rPr>
                <w:noProof/>
                <w:webHidden/>
              </w:rPr>
            </w:r>
            <w:r>
              <w:rPr>
                <w:noProof/>
                <w:webHidden/>
              </w:rPr>
              <w:fldChar w:fldCharType="separate"/>
            </w:r>
            <w:r w:rsidR="00CA5079">
              <w:rPr>
                <w:noProof/>
                <w:webHidden/>
              </w:rPr>
              <w:t>24</w:t>
            </w:r>
            <w:r>
              <w:rPr>
                <w:noProof/>
                <w:webHidden/>
              </w:rPr>
              <w:fldChar w:fldCharType="end"/>
            </w:r>
          </w:hyperlink>
        </w:p>
        <w:p w14:paraId="189FA478" w14:textId="6BE7D6DF"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26" w:history="1">
            <w:r w:rsidRPr="005009FF">
              <w:rPr>
                <w:rStyle w:val="Hyperlink"/>
                <w:noProof/>
              </w:rPr>
              <w:t>5.6    Application timeline</w:t>
            </w:r>
            <w:r>
              <w:rPr>
                <w:noProof/>
                <w:webHidden/>
              </w:rPr>
              <w:tab/>
            </w:r>
            <w:r>
              <w:rPr>
                <w:noProof/>
                <w:webHidden/>
              </w:rPr>
              <w:fldChar w:fldCharType="begin"/>
            </w:r>
            <w:r>
              <w:rPr>
                <w:noProof/>
                <w:webHidden/>
              </w:rPr>
              <w:instrText xml:space="preserve"> PAGEREF _Toc203148226 \h </w:instrText>
            </w:r>
            <w:r>
              <w:rPr>
                <w:noProof/>
                <w:webHidden/>
              </w:rPr>
            </w:r>
            <w:r>
              <w:rPr>
                <w:noProof/>
                <w:webHidden/>
              </w:rPr>
              <w:fldChar w:fldCharType="separate"/>
            </w:r>
            <w:r w:rsidR="00CA5079">
              <w:rPr>
                <w:noProof/>
                <w:webHidden/>
              </w:rPr>
              <w:t>24</w:t>
            </w:r>
            <w:r>
              <w:rPr>
                <w:noProof/>
                <w:webHidden/>
              </w:rPr>
              <w:fldChar w:fldCharType="end"/>
            </w:r>
          </w:hyperlink>
        </w:p>
        <w:p w14:paraId="3F75440B" w14:textId="051B42FB" w:rsidR="00DD1D0D" w:rsidRDefault="00DD1D0D">
          <w:pPr>
            <w:pStyle w:val="TOC1"/>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27" w:history="1">
            <w:r w:rsidRPr="005009FF">
              <w:rPr>
                <w:rStyle w:val="Hyperlink"/>
                <w:noProof/>
              </w:rPr>
              <w:t>6.      Charity Bursaries</w:t>
            </w:r>
            <w:r>
              <w:rPr>
                <w:noProof/>
                <w:webHidden/>
              </w:rPr>
              <w:tab/>
            </w:r>
            <w:r>
              <w:rPr>
                <w:noProof/>
                <w:webHidden/>
              </w:rPr>
              <w:fldChar w:fldCharType="begin"/>
            </w:r>
            <w:r>
              <w:rPr>
                <w:noProof/>
                <w:webHidden/>
              </w:rPr>
              <w:instrText xml:space="preserve"> PAGEREF _Toc203148227 \h </w:instrText>
            </w:r>
            <w:r>
              <w:rPr>
                <w:noProof/>
                <w:webHidden/>
              </w:rPr>
            </w:r>
            <w:r>
              <w:rPr>
                <w:noProof/>
                <w:webHidden/>
              </w:rPr>
              <w:fldChar w:fldCharType="separate"/>
            </w:r>
            <w:r w:rsidR="00CA5079">
              <w:rPr>
                <w:noProof/>
                <w:webHidden/>
              </w:rPr>
              <w:t>24</w:t>
            </w:r>
            <w:r>
              <w:rPr>
                <w:noProof/>
                <w:webHidden/>
              </w:rPr>
              <w:fldChar w:fldCharType="end"/>
            </w:r>
          </w:hyperlink>
        </w:p>
        <w:p w14:paraId="10C03988" w14:textId="34DB8C9B" w:rsidR="00DD1D0D" w:rsidRDefault="00DD1D0D">
          <w:pPr>
            <w:pStyle w:val="TOC1"/>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28" w:history="1">
            <w:r w:rsidRPr="005009FF">
              <w:rPr>
                <w:rStyle w:val="Hyperlink"/>
                <w:noProof/>
              </w:rPr>
              <w:t>7.     General information for all bursary applicants</w:t>
            </w:r>
            <w:r>
              <w:rPr>
                <w:noProof/>
                <w:webHidden/>
              </w:rPr>
              <w:tab/>
            </w:r>
            <w:r>
              <w:rPr>
                <w:noProof/>
                <w:webHidden/>
              </w:rPr>
              <w:fldChar w:fldCharType="begin"/>
            </w:r>
            <w:r>
              <w:rPr>
                <w:noProof/>
                <w:webHidden/>
              </w:rPr>
              <w:instrText xml:space="preserve"> PAGEREF _Toc203148228 \h </w:instrText>
            </w:r>
            <w:r>
              <w:rPr>
                <w:noProof/>
                <w:webHidden/>
              </w:rPr>
            </w:r>
            <w:r>
              <w:rPr>
                <w:noProof/>
                <w:webHidden/>
              </w:rPr>
              <w:fldChar w:fldCharType="separate"/>
            </w:r>
            <w:r w:rsidR="00CA5079">
              <w:rPr>
                <w:noProof/>
                <w:webHidden/>
              </w:rPr>
              <w:t>24</w:t>
            </w:r>
            <w:r>
              <w:rPr>
                <w:noProof/>
                <w:webHidden/>
              </w:rPr>
              <w:fldChar w:fldCharType="end"/>
            </w:r>
          </w:hyperlink>
        </w:p>
        <w:p w14:paraId="396BE096" w14:textId="6DADD501"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29" w:history="1">
            <w:r w:rsidRPr="005009FF">
              <w:rPr>
                <w:rStyle w:val="Hyperlink"/>
                <w:noProof/>
              </w:rPr>
              <w:t>7.1    Unsuccessful applicants</w:t>
            </w:r>
            <w:r>
              <w:rPr>
                <w:noProof/>
                <w:webHidden/>
              </w:rPr>
              <w:tab/>
            </w:r>
            <w:r>
              <w:rPr>
                <w:noProof/>
                <w:webHidden/>
              </w:rPr>
              <w:fldChar w:fldCharType="begin"/>
            </w:r>
            <w:r>
              <w:rPr>
                <w:noProof/>
                <w:webHidden/>
              </w:rPr>
              <w:instrText xml:space="preserve"> PAGEREF _Toc203148229 \h </w:instrText>
            </w:r>
            <w:r>
              <w:rPr>
                <w:noProof/>
                <w:webHidden/>
              </w:rPr>
            </w:r>
            <w:r>
              <w:rPr>
                <w:noProof/>
                <w:webHidden/>
              </w:rPr>
              <w:fldChar w:fldCharType="separate"/>
            </w:r>
            <w:r w:rsidR="00CA5079">
              <w:rPr>
                <w:noProof/>
                <w:webHidden/>
              </w:rPr>
              <w:t>24</w:t>
            </w:r>
            <w:r>
              <w:rPr>
                <w:noProof/>
                <w:webHidden/>
              </w:rPr>
              <w:fldChar w:fldCharType="end"/>
            </w:r>
          </w:hyperlink>
        </w:p>
        <w:p w14:paraId="7A93AD96" w14:textId="1A4E99BD" w:rsidR="00DD1D0D" w:rsidRDefault="00DD1D0D">
          <w:pPr>
            <w:pStyle w:val="TOC2"/>
            <w:tabs>
              <w:tab w:val="left" w:pos="960"/>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30" w:history="1">
            <w:r w:rsidRPr="005009FF">
              <w:rPr>
                <w:rStyle w:val="Hyperlink"/>
                <w:noProof/>
              </w:rPr>
              <w:t>7.2</w:t>
            </w:r>
            <w:r>
              <w:rPr>
                <w:rFonts w:asciiTheme="minorHAnsi" w:eastAsiaTheme="minorEastAsia" w:hAnsiTheme="minorHAnsi" w:cstheme="minorBidi"/>
                <w:noProof/>
                <w:kern w:val="2"/>
                <w:sz w:val="24"/>
                <w:szCs w:val="24"/>
                <w:lang w:eastAsia="en-GB"/>
                <w14:ligatures w14:val="standardContextual"/>
              </w:rPr>
              <w:tab/>
            </w:r>
            <w:r w:rsidRPr="005009FF">
              <w:rPr>
                <w:rStyle w:val="Hyperlink"/>
                <w:noProof/>
              </w:rPr>
              <w:t>Delays in submitting evidence</w:t>
            </w:r>
            <w:r>
              <w:rPr>
                <w:noProof/>
                <w:webHidden/>
              </w:rPr>
              <w:tab/>
            </w:r>
            <w:r>
              <w:rPr>
                <w:noProof/>
                <w:webHidden/>
              </w:rPr>
              <w:fldChar w:fldCharType="begin"/>
            </w:r>
            <w:r>
              <w:rPr>
                <w:noProof/>
                <w:webHidden/>
              </w:rPr>
              <w:instrText xml:space="preserve"> PAGEREF _Toc203148230 \h </w:instrText>
            </w:r>
            <w:r>
              <w:rPr>
                <w:noProof/>
                <w:webHidden/>
              </w:rPr>
            </w:r>
            <w:r>
              <w:rPr>
                <w:noProof/>
                <w:webHidden/>
              </w:rPr>
              <w:fldChar w:fldCharType="separate"/>
            </w:r>
            <w:r w:rsidR="00CA5079">
              <w:rPr>
                <w:noProof/>
                <w:webHidden/>
              </w:rPr>
              <w:t>24</w:t>
            </w:r>
            <w:r>
              <w:rPr>
                <w:noProof/>
                <w:webHidden/>
              </w:rPr>
              <w:fldChar w:fldCharType="end"/>
            </w:r>
          </w:hyperlink>
        </w:p>
        <w:p w14:paraId="0E773E32" w14:textId="0B26F54C"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31" w:history="1">
            <w:r w:rsidRPr="005009FF">
              <w:rPr>
                <w:rStyle w:val="Hyperlink"/>
                <w:noProof/>
              </w:rPr>
              <w:t>7.3     Appealing a decision</w:t>
            </w:r>
            <w:r>
              <w:rPr>
                <w:noProof/>
                <w:webHidden/>
              </w:rPr>
              <w:tab/>
            </w:r>
            <w:r>
              <w:rPr>
                <w:noProof/>
                <w:webHidden/>
              </w:rPr>
              <w:fldChar w:fldCharType="begin"/>
            </w:r>
            <w:r>
              <w:rPr>
                <w:noProof/>
                <w:webHidden/>
              </w:rPr>
              <w:instrText xml:space="preserve"> PAGEREF _Toc203148231 \h </w:instrText>
            </w:r>
            <w:r>
              <w:rPr>
                <w:noProof/>
                <w:webHidden/>
              </w:rPr>
            </w:r>
            <w:r>
              <w:rPr>
                <w:noProof/>
                <w:webHidden/>
              </w:rPr>
              <w:fldChar w:fldCharType="separate"/>
            </w:r>
            <w:r w:rsidR="00CA5079">
              <w:rPr>
                <w:noProof/>
                <w:webHidden/>
              </w:rPr>
              <w:t>25</w:t>
            </w:r>
            <w:r>
              <w:rPr>
                <w:noProof/>
                <w:webHidden/>
              </w:rPr>
              <w:fldChar w:fldCharType="end"/>
            </w:r>
          </w:hyperlink>
        </w:p>
        <w:p w14:paraId="0F99AA75" w14:textId="7FDE9169"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32" w:history="1">
            <w:r w:rsidRPr="005009FF">
              <w:rPr>
                <w:rStyle w:val="Hyperlink"/>
                <w:noProof/>
              </w:rPr>
              <w:t>7.4     Data Protection</w:t>
            </w:r>
            <w:r>
              <w:rPr>
                <w:noProof/>
                <w:webHidden/>
              </w:rPr>
              <w:tab/>
            </w:r>
            <w:r>
              <w:rPr>
                <w:noProof/>
                <w:webHidden/>
              </w:rPr>
              <w:fldChar w:fldCharType="begin"/>
            </w:r>
            <w:r>
              <w:rPr>
                <w:noProof/>
                <w:webHidden/>
              </w:rPr>
              <w:instrText xml:space="preserve"> PAGEREF _Toc203148232 \h </w:instrText>
            </w:r>
            <w:r>
              <w:rPr>
                <w:noProof/>
                <w:webHidden/>
              </w:rPr>
            </w:r>
            <w:r>
              <w:rPr>
                <w:noProof/>
                <w:webHidden/>
              </w:rPr>
              <w:fldChar w:fldCharType="separate"/>
            </w:r>
            <w:r w:rsidR="00CA5079">
              <w:rPr>
                <w:noProof/>
                <w:webHidden/>
              </w:rPr>
              <w:t>25</w:t>
            </w:r>
            <w:r>
              <w:rPr>
                <w:noProof/>
                <w:webHidden/>
              </w:rPr>
              <w:fldChar w:fldCharType="end"/>
            </w:r>
          </w:hyperlink>
        </w:p>
        <w:p w14:paraId="152CF704" w14:textId="6A92F006" w:rsidR="00DD1D0D" w:rsidRDefault="00DD1D0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3148233" w:history="1">
            <w:r w:rsidRPr="005009FF">
              <w:rPr>
                <w:rStyle w:val="Hyperlink"/>
                <w:noProof/>
              </w:rPr>
              <w:t>7.5     Fraud</w:t>
            </w:r>
            <w:r>
              <w:rPr>
                <w:noProof/>
                <w:webHidden/>
              </w:rPr>
              <w:tab/>
            </w:r>
            <w:r>
              <w:rPr>
                <w:noProof/>
                <w:webHidden/>
              </w:rPr>
              <w:fldChar w:fldCharType="begin"/>
            </w:r>
            <w:r>
              <w:rPr>
                <w:noProof/>
                <w:webHidden/>
              </w:rPr>
              <w:instrText xml:space="preserve"> PAGEREF _Toc203148233 \h </w:instrText>
            </w:r>
            <w:r>
              <w:rPr>
                <w:noProof/>
                <w:webHidden/>
              </w:rPr>
            </w:r>
            <w:r>
              <w:rPr>
                <w:noProof/>
                <w:webHidden/>
              </w:rPr>
              <w:fldChar w:fldCharType="separate"/>
            </w:r>
            <w:r w:rsidR="00CA5079">
              <w:rPr>
                <w:noProof/>
                <w:webHidden/>
              </w:rPr>
              <w:t>25</w:t>
            </w:r>
            <w:r>
              <w:rPr>
                <w:noProof/>
                <w:webHidden/>
              </w:rPr>
              <w:fldChar w:fldCharType="end"/>
            </w:r>
          </w:hyperlink>
        </w:p>
        <w:p w14:paraId="272235E6" w14:textId="790D03E1" w:rsidR="00A440DA" w:rsidRDefault="00A440DA">
          <w:r>
            <w:rPr>
              <w:b/>
              <w:bCs/>
              <w:noProof/>
            </w:rPr>
            <w:fldChar w:fldCharType="end"/>
          </w:r>
        </w:p>
      </w:sdtContent>
    </w:sdt>
    <w:p w14:paraId="58CE69AF" w14:textId="77777777" w:rsidR="0070536C" w:rsidRDefault="0070536C">
      <w:pPr>
        <w:rPr>
          <w:sz w:val="20"/>
          <w:szCs w:val="20"/>
        </w:rPr>
      </w:pPr>
    </w:p>
    <w:p w14:paraId="3DC0DD9F" w14:textId="77777777" w:rsidR="0070536C" w:rsidRDefault="0070536C">
      <w:pPr>
        <w:rPr>
          <w:sz w:val="20"/>
          <w:szCs w:val="20"/>
        </w:rPr>
      </w:pPr>
    </w:p>
    <w:p w14:paraId="2D8D05AC" w14:textId="77777777" w:rsidR="0070536C" w:rsidRDefault="0070536C">
      <w:pPr>
        <w:rPr>
          <w:sz w:val="20"/>
          <w:szCs w:val="20"/>
        </w:rPr>
      </w:pPr>
    </w:p>
    <w:p w14:paraId="4BE56E9A" w14:textId="77777777" w:rsidR="00661804" w:rsidRDefault="00661804">
      <w:pPr>
        <w:rPr>
          <w:sz w:val="20"/>
          <w:szCs w:val="20"/>
        </w:rPr>
      </w:pPr>
    </w:p>
    <w:p w14:paraId="6986D060" w14:textId="1F2E3CF6" w:rsidR="17387DF6" w:rsidRDefault="00661804">
      <w:pPr>
        <w:rPr>
          <w:sz w:val="20"/>
          <w:szCs w:val="20"/>
        </w:rPr>
      </w:pPr>
      <w:r>
        <w:rPr>
          <w:sz w:val="20"/>
          <w:szCs w:val="20"/>
        </w:rPr>
        <w:br w:type="page"/>
      </w:r>
    </w:p>
    <w:p w14:paraId="74BDED4E" w14:textId="77777777" w:rsidR="17387DF6" w:rsidRDefault="17387DF6" w:rsidP="17387DF6">
      <w:pPr>
        <w:spacing w:line="276" w:lineRule="auto"/>
        <w:ind w:right="2999"/>
        <w:rPr>
          <w:sz w:val="20"/>
          <w:szCs w:val="20"/>
        </w:rPr>
      </w:pPr>
    </w:p>
    <w:p w14:paraId="741D5235" w14:textId="2B7D9AB7" w:rsidR="004B12B0" w:rsidRPr="005F6F48" w:rsidRDefault="004B12B0" w:rsidP="002E2DCC">
      <w:pPr>
        <w:pStyle w:val="Heading1"/>
        <w:rPr>
          <w:b w:val="0"/>
        </w:rPr>
      </w:pPr>
      <w:bookmarkStart w:id="2" w:name="_Toc203148190"/>
      <w:r w:rsidRPr="6E9B1442">
        <w:t>Introduction</w:t>
      </w:r>
      <w:bookmarkEnd w:id="2"/>
    </w:p>
    <w:p w14:paraId="06BE2725" w14:textId="400B104A" w:rsidR="00C27AC5" w:rsidRPr="00D11DFA" w:rsidRDefault="00C27AC5" w:rsidP="004E62A5">
      <w:pPr>
        <w:pStyle w:val="Heading1"/>
      </w:pPr>
    </w:p>
    <w:p w14:paraId="57EBE333" w14:textId="2B47752F" w:rsidR="00C27AC5" w:rsidRPr="001C19A8" w:rsidRDefault="00C27AC5" w:rsidP="002E2DCC">
      <w:pPr>
        <w:pStyle w:val="Heading2"/>
      </w:pPr>
      <w:bookmarkStart w:id="3" w:name="_Toc203148191"/>
      <w:r w:rsidRPr="6E9B1442">
        <w:t>What is the 16-19 bursary Fund?</w:t>
      </w:r>
      <w:bookmarkEnd w:id="3"/>
    </w:p>
    <w:p w14:paraId="382144B3" w14:textId="0A451AA4" w:rsidR="0067264C" w:rsidRPr="0067264C" w:rsidRDefault="0067264C" w:rsidP="4FB36168">
      <w:pPr>
        <w:widowControl/>
        <w:shd w:val="clear" w:color="auto" w:fill="FFFFFF" w:themeFill="background1"/>
        <w:autoSpaceDE/>
        <w:autoSpaceDN/>
        <w:spacing w:before="300" w:after="300"/>
        <w:rPr>
          <w:rFonts w:eastAsia="Times New Roman"/>
          <w:sz w:val="20"/>
          <w:szCs w:val="20"/>
          <w:lang w:eastAsia="en-GB"/>
        </w:rPr>
      </w:pPr>
      <w:r w:rsidRPr="4FB36168">
        <w:rPr>
          <w:rFonts w:eastAsia="Times New Roman"/>
          <w:sz w:val="20"/>
          <w:szCs w:val="20"/>
          <w:lang w:eastAsia="en-GB"/>
        </w:rPr>
        <w:t xml:space="preserve">The 16 to 19 Bursary Fund provides financial support to help students overcome the specific financial barriers to </w:t>
      </w:r>
      <w:r w:rsidR="006A2A7B" w:rsidRPr="4FB36168">
        <w:rPr>
          <w:rFonts w:eastAsia="Times New Roman"/>
          <w:sz w:val="20"/>
          <w:szCs w:val="20"/>
          <w:lang w:eastAsia="en-GB"/>
        </w:rPr>
        <w:t xml:space="preserve">accessing college </w:t>
      </w:r>
      <w:r w:rsidRPr="4FB36168">
        <w:rPr>
          <w:rFonts w:eastAsia="Times New Roman"/>
          <w:sz w:val="20"/>
          <w:szCs w:val="20"/>
          <w:lang w:eastAsia="en-GB"/>
        </w:rPr>
        <w:t>so they can remain in education.</w:t>
      </w:r>
    </w:p>
    <w:p w14:paraId="6F556728" w14:textId="77777777" w:rsidR="0067264C" w:rsidRPr="0067264C" w:rsidRDefault="0067264C" w:rsidP="4FB36168">
      <w:pPr>
        <w:widowControl/>
        <w:shd w:val="clear" w:color="auto" w:fill="FFFFFF" w:themeFill="background1"/>
        <w:autoSpaceDE/>
        <w:autoSpaceDN/>
        <w:spacing w:before="300" w:after="300"/>
        <w:rPr>
          <w:rFonts w:eastAsia="Times New Roman"/>
          <w:sz w:val="20"/>
          <w:szCs w:val="20"/>
          <w:lang w:eastAsia="en-GB"/>
        </w:rPr>
      </w:pPr>
      <w:r w:rsidRPr="4FB36168">
        <w:rPr>
          <w:rFonts w:eastAsia="Times New Roman"/>
          <w:sz w:val="20"/>
          <w:szCs w:val="20"/>
          <w:lang w:eastAsia="en-GB"/>
        </w:rPr>
        <w:t>There are 2 types of 16 to 19 bursaries:</w:t>
      </w:r>
    </w:p>
    <w:p w14:paraId="3A636B75" w14:textId="29FF09DF" w:rsidR="0067264C" w:rsidRPr="0067264C" w:rsidRDefault="0067264C" w:rsidP="4FB36168">
      <w:pPr>
        <w:widowControl/>
        <w:numPr>
          <w:ilvl w:val="0"/>
          <w:numId w:val="22"/>
        </w:numPr>
        <w:shd w:val="clear" w:color="auto" w:fill="FFFFFF" w:themeFill="background1"/>
        <w:autoSpaceDE/>
        <w:autoSpaceDN/>
        <w:spacing w:after="75"/>
        <w:ind w:left="1020"/>
        <w:rPr>
          <w:rFonts w:eastAsia="Times New Roman"/>
          <w:sz w:val="20"/>
          <w:szCs w:val="20"/>
          <w:lang w:eastAsia="en-GB"/>
        </w:rPr>
      </w:pPr>
      <w:r w:rsidRPr="4FB36168">
        <w:rPr>
          <w:rFonts w:eastAsia="Times New Roman"/>
          <w:sz w:val="20"/>
          <w:szCs w:val="20"/>
          <w:lang w:eastAsia="en-GB"/>
        </w:rPr>
        <w:t>bursaries for defined vulnerable groups</w:t>
      </w:r>
      <w:r w:rsidR="00E95997" w:rsidRPr="4FB36168">
        <w:rPr>
          <w:rStyle w:val="FootnoteReference"/>
          <w:rFonts w:eastAsia="Times New Roman"/>
          <w:sz w:val="20"/>
          <w:szCs w:val="20"/>
          <w:lang w:eastAsia="en-GB"/>
        </w:rPr>
        <w:footnoteReference w:id="2"/>
      </w:r>
      <w:r w:rsidR="0005316D" w:rsidRPr="4FB36168">
        <w:rPr>
          <w:rFonts w:eastAsia="Times New Roman"/>
          <w:sz w:val="20"/>
          <w:szCs w:val="20"/>
          <w:lang w:eastAsia="en-GB"/>
        </w:rPr>
        <w:t xml:space="preserve"> </w:t>
      </w:r>
    </w:p>
    <w:p w14:paraId="131E4026" w14:textId="5C93E0A0" w:rsidR="0067264C" w:rsidRDefault="667A1D5B" w:rsidP="68E1F237">
      <w:pPr>
        <w:widowControl/>
        <w:numPr>
          <w:ilvl w:val="0"/>
          <w:numId w:val="22"/>
        </w:numPr>
        <w:shd w:val="clear" w:color="auto" w:fill="FFFFFF" w:themeFill="background1"/>
        <w:autoSpaceDE/>
        <w:autoSpaceDN/>
        <w:spacing w:after="75"/>
        <w:ind w:left="1020"/>
        <w:rPr>
          <w:rStyle w:val="FootnoteReference"/>
          <w:rFonts w:eastAsia="Times New Roman"/>
          <w:sz w:val="20"/>
          <w:szCs w:val="20"/>
          <w:lang w:eastAsia="en-GB"/>
        </w:rPr>
      </w:pPr>
      <w:r w:rsidRPr="4FB36168">
        <w:rPr>
          <w:rFonts w:eastAsia="Times New Roman"/>
          <w:sz w:val="20"/>
          <w:szCs w:val="20"/>
          <w:lang w:eastAsia="en-GB"/>
        </w:rPr>
        <w:t xml:space="preserve">discretionary bursaries which </w:t>
      </w:r>
      <w:r w:rsidR="0CED328D" w:rsidRPr="4FB36168">
        <w:rPr>
          <w:rFonts w:eastAsia="Times New Roman"/>
          <w:sz w:val="20"/>
          <w:szCs w:val="20"/>
          <w:lang w:eastAsia="en-GB"/>
        </w:rPr>
        <w:t xml:space="preserve">the college </w:t>
      </w:r>
      <w:r w:rsidR="0447083F" w:rsidRPr="4FB36168">
        <w:rPr>
          <w:rFonts w:eastAsia="Times New Roman"/>
          <w:sz w:val="20"/>
          <w:szCs w:val="20"/>
          <w:lang w:eastAsia="en-GB"/>
        </w:rPr>
        <w:t xml:space="preserve">makes decisions </w:t>
      </w:r>
      <w:r w:rsidR="2A880097" w:rsidRPr="4FB36168">
        <w:rPr>
          <w:rFonts w:eastAsia="Times New Roman"/>
          <w:sz w:val="20"/>
          <w:szCs w:val="20"/>
          <w:lang w:eastAsia="en-GB"/>
        </w:rPr>
        <w:t>about</w:t>
      </w:r>
      <w:r w:rsidRPr="4FB36168">
        <w:rPr>
          <w:rFonts w:eastAsia="Times New Roman"/>
          <w:sz w:val="20"/>
          <w:szCs w:val="20"/>
          <w:lang w:eastAsia="en-GB"/>
        </w:rPr>
        <w:t>, in line with the</w:t>
      </w:r>
      <w:r w:rsidR="2A880097" w:rsidRPr="4FB36168">
        <w:rPr>
          <w:rFonts w:eastAsia="Times New Roman"/>
          <w:sz w:val="20"/>
          <w:szCs w:val="20"/>
          <w:lang w:eastAsia="en-GB"/>
        </w:rPr>
        <w:t xml:space="preserve"> </w:t>
      </w:r>
      <w:r w:rsidRPr="4FB36168">
        <w:rPr>
          <w:rFonts w:eastAsia="Times New Roman"/>
          <w:sz w:val="20"/>
          <w:szCs w:val="20"/>
          <w:lang w:eastAsia="en-GB"/>
        </w:rPr>
        <w:t>funding rules</w:t>
      </w:r>
      <w:r w:rsidR="0067264C" w:rsidRPr="68E1F237">
        <w:rPr>
          <w:rStyle w:val="FootnoteReference"/>
          <w:rFonts w:eastAsia="Times New Roman"/>
          <w:sz w:val="20"/>
          <w:szCs w:val="20"/>
          <w:lang w:eastAsia="en-GB"/>
        </w:rPr>
        <w:footnoteReference w:id="3"/>
      </w:r>
    </w:p>
    <w:p w14:paraId="39BD4BC5" w14:textId="116A21D7" w:rsidR="005162F6" w:rsidRDefault="005162F6" w:rsidP="4FB36168">
      <w:pPr>
        <w:widowControl/>
        <w:shd w:val="clear" w:color="auto" w:fill="FFFFFF" w:themeFill="background1"/>
        <w:autoSpaceDE/>
        <w:autoSpaceDN/>
        <w:spacing w:after="75"/>
        <w:rPr>
          <w:rFonts w:eastAsia="Times New Roman"/>
          <w:sz w:val="20"/>
          <w:szCs w:val="20"/>
          <w:lang w:eastAsia="en-GB"/>
        </w:rPr>
      </w:pPr>
      <w:r w:rsidRPr="4FB36168">
        <w:rPr>
          <w:rFonts w:eastAsia="Times New Roman"/>
          <w:sz w:val="20"/>
          <w:szCs w:val="20"/>
          <w:lang w:eastAsia="en-GB"/>
        </w:rPr>
        <w:t>In addition, there are other sources of financial support that young people can access</w:t>
      </w:r>
      <w:r w:rsidR="00786257" w:rsidRPr="4FB36168">
        <w:rPr>
          <w:rFonts w:eastAsia="Times New Roman"/>
          <w:sz w:val="20"/>
          <w:szCs w:val="20"/>
          <w:lang w:eastAsia="en-GB"/>
        </w:rPr>
        <w:t xml:space="preserve"> at college:</w:t>
      </w:r>
    </w:p>
    <w:p w14:paraId="1C5A0DDE" w14:textId="581C6FD9" w:rsidR="00786257" w:rsidRPr="00786257" w:rsidRDefault="00786257" w:rsidP="4FB36168">
      <w:pPr>
        <w:widowControl/>
        <w:numPr>
          <w:ilvl w:val="0"/>
          <w:numId w:val="25"/>
        </w:numPr>
        <w:shd w:val="clear" w:color="auto" w:fill="FFFFFF" w:themeFill="background1"/>
        <w:autoSpaceDE/>
        <w:autoSpaceDN/>
        <w:spacing w:after="75"/>
        <w:rPr>
          <w:rFonts w:eastAsia="Times New Roman"/>
          <w:sz w:val="20"/>
          <w:szCs w:val="20"/>
          <w:lang w:eastAsia="en-GB"/>
        </w:rPr>
      </w:pPr>
      <w:r w:rsidRPr="5FFD1B10" w:rsidDel="00786257">
        <w:rPr>
          <w:rFonts w:eastAsia="Times New Roman"/>
          <w:sz w:val="20"/>
          <w:szCs w:val="20"/>
          <w:lang w:eastAsia="en-GB"/>
        </w:rPr>
        <w:t xml:space="preserve">16-19 </w:t>
      </w:r>
      <w:r w:rsidR="3F0375BE" w:rsidRPr="68E1F237">
        <w:rPr>
          <w:rFonts w:eastAsia="Times New Roman"/>
          <w:sz w:val="20"/>
          <w:szCs w:val="20"/>
          <w:lang w:eastAsia="en-GB"/>
        </w:rPr>
        <w:t>Residential Bursary Fund</w:t>
      </w:r>
      <w:r w:rsidRPr="68E1F237">
        <w:rPr>
          <w:rStyle w:val="FootnoteReference"/>
          <w:rFonts w:eastAsia="Times New Roman"/>
          <w:sz w:val="20"/>
          <w:szCs w:val="20"/>
          <w:lang w:eastAsia="en-GB"/>
        </w:rPr>
        <w:footnoteReference w:id="4"/>
      </w:r>
      <w:r w:rsidR="3F0375BE" w:rsidRPr="68E1F237">
        <w:rPr>
          <w:rFonts w:eastAsia="Times New Roman"/>
          <w:sz w:val="20"/>
          <w:szCs w:val="20"/>
          <w:lang w:eastAsia="en-GB"/>
        </w:rPr>
        <w:t xml:space="preserve"> (for 16- to 18-year-olds who are studying on </w:t>
      </w:r>
      <w:r w:rsidR="254EE526" w:rsidRPr="68E1F237">
        <w:rPr>
          <w:rFonts w:eastAsia="Times New Roman"/>
          <w:sz w:val="20"/>
          <w:szCs w:val="20"/>
          <w:lang w:eastAsia="en-GB"/>
        </w:rPr>
        <w:t>full-time</w:t>
      </w:r>
      <w:r w:rsidR="3F0375BE" w:rsidRPr="68E1F237">
        <w:rPr>
          <w:rFonts w:eastAsia="Times New Roman"/>
          <w:sz w:val="20"/>
          <w:szCs w:val="20"/>
          <w:lang w:eastAsia="en-GB"/>
        </w:rPr>
        <w:t xml:space="preserve"> </w:t>
      </w:r>
      <w:r w:rsidR="3F0375BE" w:rsidRPr="00713FBE">
        <w:rPr>
          <w:rFonts w:eastAsia="Times New Roman"/>
          <w:sz w:val="20"/>
          <w:szCs w:val="20"/>
          <w:lang w:eastAsia="en-GB"/>
        </w:rPr>
        <w:t>land-based courses, or sports excellence rugby and golf, and helps towards the cost of</w:t>
      </w:r>
      <w:r w:rsidR="3F0375BE" w:rsidRPr="68E1F237">
        <w:rPr>
          <w:rFonts w:eastAsia="Times New Roman"/>
          <w:sz w:val="20"/>
          <w:szCs w:val="20"/>
          <w:lang w:eastAsia="en-GB"/>
        </w:rPr>
        <w:t xml:space="preserve"> your on-site accommodation.)</w:t>
      </w:r>
    </w:p>
    <w:p w14:paraId="45D2C8CD" w14:textId="73B49EA0" w:rsidR="00786257" w:rsidRPr="00786257" w:rsidRDefault="6C956D51" w:rsidP="4FB36168">
      <w:pPr>
        <w:widowControl/>
        <w:numPr>
          <w:ilvl w:val="0"/>
          <w:numId w:val="25"/>
        </w:numPr>
        <w:shd w:val="clear" w:color="auto" w:fill="FFFFFF" w:themeFill="background1"/>
        <w:autoSpaceDE/>
        <w:autoSpaceDN/>
        <w:spacing w:after="75"/>
        <w:rPr>
          <w:rFonts w:eastAsia="Times New Roman"/>
          <w:sz w:val="20"/>
          <w:szCs w:val="20"/>
          <w:lang w:eastAsia="en-GB"/>
        </w:rPr>
      </w:pPr>
      <w:r w:rsidRPr="68E1F237">
        <w:rPr>
          <w:rFonts w:eastAsia="Times New Roman"/>
          <w:sz w:val="20"/>
          <w:szCs w:val="20"/>
          <w:lang w:eastAsia="en-GB"/>
        </w:rPr>
        <w:t>Free College Meals Fund</w:t>
      </w:r>
      <w:r w:rsidR="00786257" w:rsidRPr="68E1F237">
        <w:rPr>
          <w:rStyle w:val="FootnoteReference"/>
          <w:rFonts w:eastAsia="Times New Roman"/>
          <w:sz w:val="20"/>
          <w:szCs w:val="20"/>
          <w:lang w:eastAsia="en-GB"/>
        </w:rPr>
        <w:footnoteReference w:id="5"/>
      </w:r>
      <w:r w:rsidRPr="68E1F237">
        <w:rPr>
          <w:rFonts w:eastAsia="Times New Roman"/>
          <w:sz w:val="20"/>
          <w:szCs w:val="20"/>
          <w:lang w:eastAsia="en-GB"/>
        </w:rPr>
        <w:t xml:space="preserve"> </w:t>
      </w:r>
      <w:r w:rsidR="64B676AD" w:rsidRPr="68E1F237">
        <w:rPr>
          <w:rFonts w:eastAsia="Times New Roman"/>
          <w:sz w:val="20"/>
          <w:szCs w:val="20"/>
          <w:lang w:eastAsia="en-GB"/>
        </w:rPr>
        <w:t>(</w:t>
      </w:r>
      <w:r w:rsidR="1E6FC2E6" w:rsidRPr="68E1F237">
        <w:rPr>
          <w:rFonts w:ascii="Aptos" w:eastAsia="Aptos" w:hAnsi="Aptos" w:cs="Aptos"/>
          <w:color w:val="242424"/>
        </w:rPr>
        <w:t>for students with a family household claiming any of the benefits listed in section 3. Free College Meals (FCM)</w:t>
      </w:r>
      <w:r w:rsidR="64B676AD" w:rsidRPr="68E1F237">
        <w:rPr>
          <w:rFonts w:eastAsia="Times New Roman"/>
          <w:sz w:val="20"/>
          <w:szCs w:val="20"/>
          <w:lang w:eastAsia="en-GB"/>
        </w:rPr>
        <w:t>)</w:t>
      </w:r>
    </w:p>
    <w:p w14:paraId="426E416E" w14:textId="580920A2" w:rsidR="00786257" w:rsidRDefault="3F0375BE" w:rsidP="4FB36168">
      <w:pPr>
        <w:widowControl/>
        <w:numPr>
          <w:ilvl w:val="0"/>
          <w:numId w:val="25"/>
        </w:numPr>
        <w:shd w:val="clear" w:color="auto" w:fill="FFFFFF" w:themeFill="background1"/>
        <w:autoSpaceDE/>
        <w:autoSpaceDN/>
        <w:spacing w:after="75"/>
        <w:rPr>
          <w:rFonts w:eastAsia="Times New Roman"/>
          <w:sz w:val="20"/>
          <w:szCs w:val="20"/>
          <w:lang w:eastAsia="en-GB"/>
        </w:rPr>
      </w:pPr>
      <w:r w:rsidRPr="68E1F237">
        <w:rPr>
          <w:rFonts w:eastAsia="Times New Roman"/>
          <w:sz w:val="20"/>
          <w:szCs w:val="20"/>
          <w:lang w:eastAsia="en-GB"/>
        </w:rPr>
        <w:t>Apprentice</w:t>
      </w:r>
      <w:r w:rsidR="44087100" w:rsidRPr="68E1F237">
        <w:rPr>
          <w:rFonts w:eastAsia="Times New Roman"/>
          <w:sz w:val="20"/>
          <w:szCs w:val="20"/>
          <w:lang w:eastAsia="en-GB"/>
        </w:rPr>
        <w:t>ships Care Leavers’</w:t>
      </w:r>
      <w:r w:rsidRPr="68E1F237">
        <w:rPr>
          <w:rFonts w:eastAsia="Times New Roman"/>
          <w:sz w:val="20"/>
          <w:szCs w:val="20"/>
          <w:lang w:eastAsia="en-GB"/>
        </w:rPr>
        <w:t xml:space="preserve"> Bursary</w:t>
      </w:r>
      <w:r w:rsidR="00786257" w:rsidRPr="68E1F237">
        <w:rPr>
          <w:rStyle w:val="FootnoteReference"/>
          <w:rFonts w:eastAsia="Times New Roman"/>
          <w:sz w:val="20"/>
          <w:szCs w:val="20"/>
          <w:lang w:eastAsia="en-GB"/>
        </w:rPr>
        <w:footnoteReference w:id="6"/>
      </w:r>
      <w:r w:rsidR="66A3D3D8" w:rsidRPr="68E1F237">
        <w:rPr>
          <w:rFonts w:eastAsia="Times New Roman"/>
          <w:sz w:val="20"/>
          <w:szCs w:val="20"/>
          <w:lang w:eastAsia="en-GB"/>
        </w:rPr>
        <w:t xml:space="preserve"> (for students </w:t>
      </w:r>
      <w:r w:rsidR="7AB47FAE" w:rsidRPr="68E1F237">
        <w:rPr>
          <w:sz w:val="20"/>
          <w:szCs w:val="20"/>
        </w:rPr>
        <w:t>under the age of 25 when they start an apprenticeship</w:t>
      </w:r>
      <w:r w:rsidR="66A3D3D8" w:rsidRPr="68E1F237">
        <w:rPr>
          <w:rFonts w:eastAsia="Times New Roman"/>
          <w:sz w:val="20"/>
          <w:szCs w:val="20"/>
          <w:lang w:eastAsia="en-GB"/>
        </w:rPr>
        <w:t>)</w:t>
      </w:r>
    </w:p>
    <w:p w14:paraId="544A44F2" w14:textId="635D8AED" w:rsidR="00933CAF" w:rsidRPr="00786257" w:rsidDel="00210AF5" w:rsidRDefault="1EBB6BEA" w:rsidP="4FB36168">
      <w:pPr>
        <w:widowControl/>
        <w:numPr>
          <w:ilvl w:val="0"/>
          <w:numId w:val="25"/>
        </w:numPr>
        <w:shd w:val="clear" w:color="auto" w:fill="FFFFFF" w:themeFill="background1"/>
        <w:autoSpaceDE/>
        <w:autoSpaceDN/>
        <w:spacing w:after="75"/>
        <w:rPr>
          <w:rFonts w:eastAsia="Times New Roman"/>
          <w:sz w:val="20"/>
          <w:szCs w:val="20"/>
          <w:lang w:eastAsia="en-GB"/>
        </w:rPr>
      </w:pPr>
      <w:r w:rsidRPr="68E1F237">
        <w:rPr>
          <w:rFonts w:eastAsia="Times New Roman"/>
          <w:sz w:val="20"/>
          <w:szCs w:val="20"/>
          <w:lang w:eastAsia="en-GB"/>
        </w:rPr>
        <w:t>Care to Learn Funding</w:t>
      </w:r>
      <w:r w:rsidR="009B0252" w:rsidRPr="68E1F237">
        <w:rPr>
          <w:rStyle w:val="FootnoteReference"/>
          <w:rFonts w:eastAsia="Times New Roman"/>
          <w:sz w:val="20"/>
          <w:szCs w:val="20"/>
          <w:lang w:eastAsia="en-GB"/>
        </w:rPr>
        <w:footnoteReference w:id="7"/>
      </w:r>
      <w:r w:rsidRPr="68E1F237">
        <w:rPr>
          <w:rFonts w:eastAsia="Times New Roman"/>
          <w:sz w:val="20"/>
          <w:szCs w:val="20"/>
          <w:lang w:eastAsia="en-GB"/>
        </w:rPr>
        <w:t xml:space="preserve"> (</w:t>
      </w:r>
      <w:r w:rsidR="40C6BFBE" w:rsidRPr="68E1F237">
        <w:rPr>
          <w:rFonts w:eastAsia="Times New Roman"/>
          <w:sz w:val="20"/>
          <w:szCs w:val="20"/>
          <w:lang w:eastAsia="en-GB"/>
        </w:rPr>
        <w:t xml:space="preserve">for </w:t>
      </w:r>
      <w:r w:rsidR="13170EA7" w:rsidRPr="68E1F237">
        <w:rPr>
          <w:rFonts w:eastAsia="Times New Roman"/>
          <w:sz w:val="20"/>
          <w:szCs w:val="20"/>
          <w:lang w:eastAsia="en-GB"/>
        </w:rPr>
        <w:t xml:space="preserve">students who are young parents and under the age of 20 </w:t>
      </w:r>
      <w:r w:rsidR="219DB679" w:rsidRPr="68E1F237">
        <w:rPr>
          <w:rFonts w:eastAsia="Times New Roman"/>
          <w:sz w:val="20"/>
          <w:szCs w:val="20"/>
          <w:lang w:eastAsia="en-GB"/>
        </w:rPr>
        <w:t>on 31</w:t>
      </w:r>
      <w:r w:rsidR="219DB679" w:rsidRPr="00D336E9">
        <w:rPr>
          <w:rFonts w:eastAsia="Times New Roman"/>
          <w:sz w:val="20"/>
          <w:szCs w:val="20"/>
          <w:vertAlign w:val="superscript"/>
          <w:lang w:eastAsia="en-GB"/>
        </w:rPr>
        <w:t>st</w:t>
      </w:r>
      <w:r w:rsidR="219DB679" w:rsidRPr="68E1F237">
        <w:rPr>
          <w:rFonts w:eastAsia="Times New Roman"/>
          <w:sz w:val="20"/>
          <w:szCs w:val="20"/>
          <w:lang w:eastAsia="en-GB"/>
        </w:rPr>
        <w:t xml:space="preserve"> August </w:t>
      </w:r>
      <w:r w:rsidR="7A06F63A" w:rsidRPr="68E1F237">
        <w:rPr>
          <w:rFonts w:eastAsia="Times New Roman"/>
          <w:sz w:val="20"/>
          <w:szCs w:val="20"/>
          <w:lang w:eastAsia="en-GB"/>
        </w:rPr>
        <w:t>before the academic year they enrol</w:t>
      </w:r>
      <w:r w:rsidR="25056AAB" w:rsidRPr="68E1F237">
        <w:rPr>
          <w:rFonts w:eastAsia="Times New Roman"/>
          <w:sz w:val="20"/>
          <w:szCs w:val="20"/>
          <w:lang w:eastAsia="en-GB"/>
        </w:rPr>
        <w:t>)</w:t>
      </w:r>
    </w:p>
    <w:p w14:paraId="30E5D7D6" w14:textId="02E1D70D" w:rsidR="32DBF35D" w:rsidRDefault="32DBF35D" w:rsidP="32DBF35D">
      <w:pPr>
        <w:widowControl/>
        <w:shd w:val="clear" w:color="auto" w:fill="FFFFFF" w:themeFill="background1"/>
        <w:spacing w:after="75"/>
        <w:ind w:left="1080"/>
        <w:rPr>
          <w:rFonts w:eastAsia="Times New Roman"/>
          <w:sz w:val="20"/>
          <w:szCs w:val="20"/>
          <w:lang w:eastAsia="en-GB"/>
        </w:rPr>
      </w:pPr>
    </w:p>
    <w:p w14:paraId="7889EDA3" w14:textId="2B6C1395" w:rsidR="00786257" w:rsidRPr="0067264C" w:rsidRDefault="44881D6B" w:rsidP="4FB36168">
      <w:pPr>
        <w:widowControl/>
        <w:autoSpaceDE/>
        <w:autoSpaceDN/>
        <w:spacing w:after="75" w:line="276" w:lineRule="auto"/>
        <w:jc w:val="both"/>
        <w:rPr>
          <w:sz w:val="20"/>
          <w:szCs w:val="20"/>
        </w:rPr>
      </w:pPr>
      <w:r w:rsidRPr="5EFD78CD">
        <w:rPr>
          <w:sz w:val="20"/>
          <w:szCs w:val="20"/>
        </w:rPr>
        <w:t xml:space="preserve">The funds cannot be transferred between </w:t>
      </w:r>
      <w:r w:rsidR="295F7F78" w:rsidRPr="5EFD78CD">
        <w:rPr>
          <w:sz w:val="20"/>
          <w:szCs w:val="20"/>
        </w:rPr>
        <w:t>categories,</w:t>
      </w:r>
      <w:r w:rsidRPr="5EFD78CD">
        <w:rPr>
          <w:sz w:val="20"/>
          <w:szCs w:val="20"/>
        </w:rPr>
        <w:t xml:space="preserve"> and each fund has different eligibility criteria as set out by central Government. Therefore, funds may have different household income thresholds, payment limits and conditions.</w:t>
      </w:r>
    </w:p>
    <w:p w14:paraId="5D281BC1" w14:textId="7ABEB311" w:rsidR="2240B4AA" w:rsidRDefault="2240B4AA" w:rsidP="6DBF5663">
      <w:pPr>
        <w:spacing w:line="276" w:lineRule="auto"/>
        <w:jc w:val="both"/>
        <w:rPr>
          <w:sz w:val="20"/>
          <w:szCs w:val="20"/>
        </w:rPr>
      </w:pPr>
      <w:r w:rsidRPr="6DBF5663">
        <w:rPr>
          <w:sz w:val="20"/>
          <w:szCs w:val="20"/>
        </w:rPr>
        <w:t>To be eligible for these funds, students must be enrolled at Easton, Paston or City College Norwich</w:t>
      </w:r>
      <w:r w:rsidR="50A4BD83" w:rsidRPr="6DBF5663">
        <w:rPr>
          <w:sz w:val="20"/>
          <w:szCs w:val="20"/>
        </w:rPr>
        <w:t xml:space="preserve"> on a publicly funded course</w:t>
      </w:r>
      <w:r w:rsidRPr="6DBF5663">
        <w:rPr>
          <w:sz w:val="20"/>
          <w:szCs w:val="20"/>
        </w:rPr>
        <w:t xml:space="preserve">, have settled status/ordinarily resident in the UK for 3 years and be aged over 16 and under 19 as </w:t>
      </w:r>
      <w:r w:rsidR="114A7E14" w:rsidRPr="6DBF5663">
        <w:rPr>
          <w:sz w:val="20"/>
          <w:szCs w:val="20"/>
        </w:rPr>
        <w:t>of</w:t>
      </w:r>
      <w:r w:rsidRPr="6DBF5663">
        <w:rPr>
          <w:sz w:val="20"/>
          <w:szCs w:val="20"/>
        </w:rPr>
        <w:t xml:space="preserve"> the </w:t>
      </w:r>
      <w:r w:rsidR="31EB31CC" w:rsidRPr="6DBF5663">
        <w:rPr>
          <w:sz w:val="20"/>
          <w:szCs w:val="20"/>
        </w:rPr>
        <w:t>31st of</w:t>
      </w:r>
      <w:r w:rsidRPr="6DBF5663">
        <w:rPr>
          <w:sz w:val="20"/>
          <w:szCs w:val="20"/>
        </w:rPr>
        <w:t xml:space="preserve"> August before they enrol, to be eligible for this bursary in the next academic year. Please see the 16-19 Bursary Fund guidance for further details.</w:t>
      </w:r>
    </w:p>
    <w:p w14:paraId="01676E9E" w14:textId="77777777" w:rsidR="6DBF5663" w:rsidRDefault="6DBF5663" w:rsidP="6DBF5663">
      <w:pPr>
        <w:spacing w:line="276" w:lineRule="auto"/>
        <w:rPr>
          <w:sz w:val="20"/>
          <w:szCs w:val="20"/>
        </w:rPr>
      </w:pPr>
    </w:p>
    <w:p w14:paraId="1989C61F" w14:textId="01444BAA" w:rsidR="0763EBFE" w:rsidRDefault="2240B4AA" w:rsidP="6DBF5663">
      <w:pPr>
        <w:spacing w:line="276" w:lineRule="auto"/>
        <w:rPr>
          <w:sz w:val="20"/>
          <w:szCs w:val="20"/>
        </w:rPr>
      </w:pPr>
      <w:r w:rsidRPr="32DBF35D">
        <w:rPr>
          <w:sz w:val="20"/>
          <w:szCs w:val="20"/>
        </w:rPr>
        <w:t>For example, to be eligible for the Bursary on 1</w:t>
      </w:r>
      <w:r w:rsidRPr="32DBF35D">
        <w:rPr>
          <w:sz w:val="20"/>
          <w:szCs w:val="20"/>
          <w:vertAlign w:val="superscript"/>
        </w:rPr>
        <w:t>st</w:t>
      </w:r>
      <w:r w:rsidRPr="32DBF35D">
        <w:rPr>
          <w:sz w:val="20"/>
          <w:szCs w:val="20"/>
        </w:rPr>
        <w:t xml:space="preserve"> September </w:t>
      </w:r>
      <w:r w:rsidR="15317990" w:rsidRPr="32DBF35D">
        <w:rPr>
          <w:sz w:val="20"/>
          <w:szCs w:val="20"/>
        </w:rPr>
        <w:t>2026</w:t>
      </w:r>
      <w:r w:rsidRPr="32DBF35D">
        <w:rPr>
          <w:sz w:val="20"/>
          <w:szCs w:val="20"/>
        </w:rPr>
        <w:t xml:space="preserve"> for the whole of the academic year, you must be aged under 19 on 31</w:t>
      </w:r>
      <w:r w:rsidRPr="32DBF35D">
        <w:rPr>
          <w:sz w:val="20"/>
          <w:szCs w:val="20"/>
          <w:vertAlign w:val="superscript"/>
        </w:rPr>
        <w:t>st</w:t>
      </w:r>
      <w:r w:rsidRPr="32DBF35D">
        <w:rPr>
          <w:sz w:val="20"/>
          <w:szCs w:val="20"/>
        </w:rPr>
        <w:t xml:space="preserve"> August </w:t>
      </w:r>
      <w:r w:rsidR="5C0C6D02" w:rsidRPr="32DBF35D">
        <w:rPr>
          <w:sz w:val="20"/>
          <w:szCs w:val="20"/>
        </w:rPr>
        <w:t>2026</w:t>
      </w:r>
      <w:r w:rsidRPr="32DBF35D">
        <w:rPr>
          <w:sz w:val="20"/>
          <w:szCs w:val="20"/>
        </w:rPr>
        <w:t>.</w:t>
      </w:r>
    </w:p>
    <w:p w14:paraId="6071540C" w14:textId="64C5AB2C" w:rsidR="2240B4AA" w:rsidRDefault="2240B4AA" w:rsidP="6DBF5663">
      <w:pPr>
        <w:spacing w:line="276" w:lineRule="auto"/>
        <w:ind w:left="360"/>
        <w:rPr>
          <w:sz w:val="20"/>
          <w:szCs w:val="20"/>
        </w:rPr>
      </w:pPr>
      <w:r w:rsidRPr="6DBF5663">
        <w:rPr>
          <w:sz w:val="20"/>
          <w:szCs w:val="20"/>
        </w:rPr>
        <w:t xml:space="preserve"> </w:t>
      </w:r>
    </w:p>
    <w:p w14:paraId="497E3820" w14:textId="190FE783" w:rsidR="2240B4AA" w:rsidRDefault="2E5DE804" w:rsidP="6DBF5663">
      <w:pPr>
        <w:spacing w:line="276" w:lineRule="auto"/>
        <w:jc w:val="both"/>
        <w:rPr>
          <w:sz w:val="20"/>
          <w:szCs w:val="20"/>
        </w:rPr>
      </w:pPr>
      <w:r w:rsidRPr="4A2AD07C">
        <w:rPr>
          <w:sz w:val="20"/>
          <w:szCs w:val="20"/>
        </w:rPr>
        <w:lastRenderedPageBreak/>
        <w:t>Students aged 19 or over are only eligible to receive a discretionary bursary</w:t>
      </w:r>
      <w:r w:rsidR="7A7D5114" w:rsidRPr="4A2AD07C">
        <w:rPr>
          <w:sz w:val="20"/>
          <w:szCs w:val="20"/>
        </w:rPr>
        <w:t xml:space="preserve"> or residential bursary</w:t>
      </w:r>
      <w:r w:rsidRPr="4A2AD07C">
        <w:rPr>
          <w:sz w:val="20"/>
          <w:szCs w:val="20"/>
        </w:rPr>
        <w:t xml:space="preserve"> if they are </w:t>
      </w:r>
      <w:bookmarkStart w:id="4" w:name="_Int_a9u9WUHo"/>
      <w:proofErr w:type="gramStart"/>
      <w:r w:rsidRPr="4A2AD07C">
        <w:rPr>
          <w:sz w:val="20"/>
          <w:szCs w:val="20"/>
        </w:rPr>
        <w:t>continuing on</w:t>
      </w:r>
      <w:bookmarkEnd w:id="4"/>
      <w:proofErr w:type="gramEnd"/>
      <w:r w:rsidR="17D466AD" w:rsidRPr="4A2AD07C">
        <w:rPr>
          <w:sz w:val="20"/>
          <w:szCs w:val="20"/>
        </w:rPr>
        <w:t xml:space="preserve"> </w:t>
      </w:r>
      <w:r w:rsidRPr="4A2AD07C">
        <w:rPr>
          <w:sz w:val="20"/>
          <w:szCs w:val="20"/>
        </w:rPr>
        <w:t xml:space="preserve">a study </w:t>
      </w:r>
      <w:bookmarkStart w:id="5" w:name="_Int_4BlCBGlk"/>
      <w:proofErr w:type="gramStart"/>
      <w:r w:rsidRPr="4A2AD07C">
        <w:rPr>
          <w:sz w:val="20"/>
          <w:szCs w:val="20"/>
        </w:rPr>
        <w:t>programme</w:t>
      </w:r>
      <w:bookmarkEnd w:id="5"/>
      <w:proofErr w:type="gramEnd"/>
      <w:r w:rsidRPr="4A2AD07C">
        <w:rPr>
          <w:sz w:val="20"/>
          <w:szCs w:val="20"/>
        </w:rPr>
        <w:t xml:space="preserve"> they began aged 16 to 18 (19+ continuers) or</w:t>
      </w:r>
      <w:r w:rsidR="004A4D92" w:rsidRPr="4A2AD07C">
        <w:rPr>
          <w:sz w:val="20"/>
          <w:szCs w:val="20"/>
        </w:rPr>
        <w:t xml:space="preserve"> are 19-24 and</w:t>
      </w:r>
      <w:r w:rsidRPr="4A2AD07C">
        <w:rPr>
          <w:sz w:val="20"/>
          <w:szCs w:val="20"/>
        </w:rPr>
        <w:t xml:space="preserve"> have an Education, Health and Care Plan (EHCP).</w:t>
      </w:r>
    </w:p>
    <w:p w14:paraId="7581DB16" w14:textId="156822EA" w:rsidR="6DBF5663" w:rsidRDefault="6DBF5663" w:rsidP="6DBF5663">
      <w:pPr>
        <w:spacing w:line="276" w:lineRule="auto"/>
        <w:jc w:val="both"/>
        <w:rPr>
          <w:sz w:val="20"/>
          <w:szCs w:val="20"/>
        </w:rPr>
      </w:pPr>
    </w:p>
    <w:p w14:paraId="098F2F25" w14:textId="36C5842D" w:rsidR="388190E1" w:rsidRDefault="388190E1" w:rsidP="6DBF5663">
      <w:pPr>
        <w:spacing w:line="276" w:lineRule="auto"/>
        <w:jc w:val="both"/>
        <w:rPr>
          <w:rFonts w:eastAsia="Times New Roman"/>
          <w:sz w:val="20"/>
          <w:szCs w:val="20"/>
          <w:lang w:eastAsia="en-GB"/>
        </w:rPr>
      </w:pPr>
      <w:r w:rsidRPr="17387DF6">
        <w:rPr>
          <w:sz w:val="20"/>
          <w:szCs w:val="20"/>
        </w:rPr>
        <w:t>Students on apprenticeship programmes</w:t>
      </w:r>
      <w:r w:rsidR="4787F182" w:rsidRPr="17387DF6">
        <w:rPr>
          <w:sz w:val="20"/>
          <w:szCs w:val="20"/>
        </w:rPr>
        <w:t xml:space="preserve"> or on</w:t>
      </w:r>
      <w:r w:rsidRPr="17387DF6">
        <w:rPr>
          <w:sz w:val="20"/>
          <w:szCs w:val="20"/>
        </w:rPr>
        <w:t xml:space="preserve"> waged training </w:t>
      </w:r>
      <w:r w:rsidR="0F49A2B5" w:rsidRPr="17387DF6">
        <w:rPr>
          <w:sz w:val="20"/>
          <w:szCs w:val="20"/>
        </w:rPr>
        <w:t>are not eligible for help from the</w:t>
      </w:r>
      <w:r w:rsidR="20F7FFD9" w:rsidRPr="17387DF6">
        <w:rPr>
          <w:sz w:val="20"/>
          <w:szCs w:val="20"/>
        </w:rPr>
        <w:t xml:space="preserve"> 16-</w:t>
      </w:r>
      <w:r w:rsidR="518E9516" w:rsidRPr="17387DF6">
        <w:rPr>
          <w:sz w:val="20"/>
          <w:szCs w:val="20"/>
        </w:rPr>
        <w:t>19 Bursary</w:t>
      </w:r>
      <w:r w:rsidR="4DEE87E6" w:rsidRPr="17387DF6">
        <w:rPr>
          <w:sz w:val="20"/>
          <w:szCs w:val="20"/>
        </w:rPr>
        <w:t xml:space="preserve"> </w:t>
      </w:r>
      <w:r w:rsidR="1E5B66B8" w:rsidRPr="17387DF6">
        <w:rPr>
          <w:sz w:val="20"/>
          <w:szCs w:val="20"/>
        </w:rPr>
        <w:t xml:space="preserve">Fund </w:t>
      </w:r>
      <w:r w:rsidR="4DEE87E6" w:rsidRPr="17387DF6">
        <w:rPr>
          <w:sz w:val="20"/>
          <w:szCs w:val="20"/>
        </w:rPr>
        <w:t xml:space="preserve">as they are employed rather than in </w:t>
      </w:r>
      <w:r w:rsidR="3E6B2581" w:rsidRPr="17387DF6">
        <w:rPr>
          <w:sz w:val="20"/>
          <w:szCs w:val="20"/>
        </w:rPr>
        <w:t>education</w:t>
      </w:r>
      <w:r w:rsidR="4DEE87E6" w:rsidRPr="17387DF6">
        <w:rPr>
          <w:sz w:val="20"/>
          <w:szCs w:val="20"/>
        </w:rPr>
        <w:t>.</w:t>
      </w:r>
      <w:r w:rsidR="7CB2B475" w:rsidRPr="17387DF6">
        <w:rPr>
          <w:sz w:val="20"/>
          <w:szCs w:val="20"/>
        </w:rPr>
        <w:t xml:space="preserve"> Care Leaver Apprentices can claim support via the </w:t>
      </w:r>
      <w:r w:rsidR="7CB2B475" w:rsidRPr="17387DF6">
        <w:rPr>
          <w:rFonts w:eastAsia="Times New Roman"/>
          <w:sz w:val="20"/>
          <w:szCs w:val="20"/>
          <w:lang w:eastAsia="en-GB"/>
        </w:rPr>
        <w:t xml:space="preserve">Care Leaver Apprentice Bursary as detailed below in section </w:t>
      </w:r>
      <w:r w:rsidR="17DB33D8" w:rsidRPr="17387DF6">
        <w:rPr>
          <w:rFonts w:eastAsia="Times New Roman"/>
          <w:sz w:val="20"/>
          <w:szCs w:val="20"/>
          <w:lang w:eastAsia="en-GB"/>
        </w:rPr>
        <w:t>5.</w:t>
      </w:r>
    </w:p>
    <w:p w14:paraId="0D870426" w14:textId="52B66521" w:rsidR="6DBF5663" w:rsidRDefault="6DBF5663" w:rsidP="6DBF5663">
      <w:pPr>
        <w:widowControl/>
        <w:shd w:val="clear" w:color="auto" w:fill="FFFFFF" w:themeFill="background1"/>
        <w:spacing w:after="75"/>
        <w:rPr>
          <w:sz w:val="20"/>
          <w:szCs w:val="20"/>
          <w:lang w:eastAsia="en-GB"/>
        </w:rPr>
      </w:pPr>
    </w:p>
    <w:p w14:paraId="424E72B6" w14:textId="0972890B" w:rsidR="00696EF8" w:rsidRDefault="2E53A556" w:rsidP="4FB36168">
      <w:pPr>
        <w:spacing w:line="276" w:lineRule="auto"/>
        <w:rPr>
          <w:sz w:val="20"/>
          <w:szCs w:val="20"/>
        </w:rPr>
      </w:pPr>
      <w:r w:rsidRPr="4A2AD07C">
        <w:rPr>
          <w:sz w:val="20"/>
          <w:szCs w:val="20"/>
        </w:rPr>
        <w:t xml:space="preserve">This policy states the eligibility criteria and process for the administration of the funds. The rules within this policy are subject to change at any time from the </w:t>
      </w:r>
      <w:r w:rsidR="7D782937" w:rsidRPr="4A2AD07C">
        <w:rPr>
          <w:sz w:val="20"/>
          <w:szCs w:val="20"/>
        </w:rPr>
        <w:t>DfE</w:t>
      </w:r>
      <w:r w:rsidRPr="4A2AD07C">
        <w:rPr>
          <w:sz w:val="20"/>
          <w:szCs w:val="20"/>
        </w:rPr>
        <w:t>.</w:t>
      </w:r>
    </w:p>
    <w:p w14:paraId="0A274358" w14:textId="142188BE" w:rsidR="7D0BD413" w:rsidRDefault="7D0BD413" w:rsidP="7D0BD413">
      <w:pPr>
        <w:spacing w:line="276" w:lineRule="auto"/>
        <w:rPr>
          <w:sz w:val="20"/>
          <w:szCs w:val="20"/>
        </w:rPr>
      </w:pPr>
    </w:p>
    <w:p w14:paraId="214C854F" w14:textId="5EDEDD3C" w:rsidR="76FC0D2B" w:rsidRDefault="76FC0D2B" w:rsidP="17387DF6">
      <w:pPr>
        <w:spacing w:line="276" w:lineRule="auto"/>
        <w:jc w:val="both"/>
        <w:rPr>
          <w:b/>
          <w:bCs/>
          <w:color w:val="000000" w:themeColor="text1"/>
          <w:sz w:val="20"/>
          <w:szCs w:val="20"/>
        </w:rPr>
      </w:pPr>
      <w:r w:rsidRPr="205DFED3">
        <w:rPr>
          <w:b/>
          <w:bCs/>
          <w:color w:val="000000" w:themeColor="text1"/>
          <w:sz w:val="20"/>
          <w:szCs w:val="20"/>
        </w:rPr>
        <w:t xml:space="preserve">By </w:t>
      </w:r>
      <w:r w:rsidR="497A886F" w:rsidRPr="205DFED3">
        <w:rPr>
          <w:b/>
          <w:bCs/>
          <w:color w:val="000000" w:themeColor="text1"/>
          <w:sz w:val="20"/>
          <w:szCs w:val="20"/>
        </w:rPr>
        <w:t>applying</w:t>
      </w:r>
      <w:r w:rsidRPr="205DFED3">
        <w:rPr>
          <w:b/>
          <w:bCs/>
          <w:color w:val="000000" w:themeColor="text1"/>
          <w:sz w:val="20"/>
          <w:szCs w:val="20"/>
        </w:rPr>
        <w:t xml:space="preserve"> for any Government funded bursary, students </w:t>
      </w:r>
      <w:r w:rsidR="000A22AA" w:rsidRPr="205DFED3">
        <w:rPr>
          <w:b/>
          <w:bCs/>
          <w:color w:val="000000" w:themeColor="text1"/>
          <w:sz w:val="20"/>
          <w:szCs w:val="20"/>
        </w:rPr>
        <w:t xml:space="preserve">understand that they will be required, and agree, to </w:t>
      </w:r>
      <w:r w:rsidRPr="205DFED3">
        <w:rPr>
          <w:b/>
          <w:bCs/>
          <w:color w:val="000000" w:themeColor="text1"/>
          <w:sz w:val="20"/>
          <w:szCs w:val="20"/>
        </w:rPr>
        <w:t>pay back any funds received if they withdraw from t</w:t>
      </w:r>
      <w:r w:rsidR="74FD7AD1" w:rsidRPr="205DFED3">
        <w:rPr>
          <w:b/>
          <w:bCs/>
          <w:color w:val="000000" w:themeColor="text1"/>
          <w:sz w:val="20"/>
          <w:szCs w:val="20"/>
        </w:rPr>
        <w:t>he college</w:t>
      </w:r>
      <w:r w:rsidRPr="205DFED3">
        <w:rPr>
          <w:b/>
          <w:bCs/>
          <w:color w:val="000000" w:themeColor="text1"/>
          <w:sz w:val="20"/>
          <w:szCs w:val="20"/>
        </w:rPr>
        <w:t xml:space="preserve"> within the first 6 weeks of the course.</w:t>
      </w:r>
    </w:p>
    <w:p w14:paraId="6756A396" w14:textId="15E81D5C" w:rsidR="003B35FB" w:rsidRDefault="003B35FB" w:rsidP="17387DF6">
      <w:pPr>
        <w:spacing w:line="276" w:lineRule="auto"/>
        <w:jc w:val="both"/>
        <w:rPr>
          <w:b/>
          <w:bCs/>
          <w:sz w:val="20"/>
          <w:szCs w:val="20"/>
        </w:rPr>
      </w:pPr>
    </w:p>
    <w:p w14:paraId="5032C0D2" w14:textId="2F0546C0" w:rsidR="6A2ADE55" w:rsidRDefault="6A2ADE55" w:rsidP="00951A01">
      <w:pPr>
        <w:pStyle w:val="Heading1"/>
        <w:rPr>
          <w:b w:val="0"/>
          <w:bCs w:val="0"/>
          <w:sz w:val="24"/>
          <w:szCs w:val="24"/>
        </w:rPr>
      </w:pPr>
      <w:bookmarkStart w:id="6" w:name="_Toc203148192"/>
      <w:r w:rsidRPr="205DFED3">
        <w:t>1</w:t>
      </w:r>
      <w:r w:rsidR="6E8BE759" w:rsidRPr="205DFED3">
        <w:rPr>
          <w:sz w:val="24"/>
          <w:szCs w:val="24"/>
        </w:rPr>
        <w:t>.</w:t>
      </w:r>
      <w:r w:rsidRPr="205DFED3">
        <w:rPr>
          <w:sz w:val="24"/>
          <w:szCs w:val="24"/>
        </w:rPr>
        <w:t xml:space="preserve">     </w:t>
      </w:r>
      <w:r w:rsidR="1033D9A8" w:rsidRPr="205DFED3">
        <w:rPr>
          <w:sz w:val="24"/>
          <w:szCs w:val="24"/>
        </w:rPr>
        <w:t>16-19 Bursary</w:t>
      </w:r>
      <w:bookmarkEnd w:id="6"/>
    </w:p>
    <w:p w14:paraId="05B3FBE4" w14:textId="1DE97FAD" w:rsidR="6DBF5663" w:rsidRDefault="6DBF5663" w:rsidP="6DBF5663">
      <w:pPr>
        <w:spacing w:line="276" w:lineRule="auto"/>
        <w:rPr>
          <w:sz w:val="20"/>
          <w:szCs w:val="20"/>
        </w:rPr>
      </w:pPr>
    </w:p>
    <w:p w14:paraId="6443C13E" w14:textId="07D45FC4" w:rsidR="26511065" w:rsidRDefault="5B6495CC" w:rsidP="00CD1CD6">
      <w:pPr>
        <w:pStyle w:val="Heading2"/>
      </w:pPr>
      <w:bookmarkStart w:id="7" w:name="_Toc203148193"/>
      <w:r w:rsidRPr="205DFED3">
        <w:t>1.1</w:t>
      </w:r>
      <w:r w:rsidR="3F5A7B20" w:rsidRPr="205DFED3">
        <w:t xml:space="preserve">    </w:t>
      </w:r>
      <w:r w:rsidR="26511065" w:rsidRPr="205DFED3">
        <w:t>Eligibility</w:t>
      </w:r>
      <w:bookmarkEnd w:id="7"/>
    </w:p>
    <w:p w14:paraId="525A104A" w14:textId="1687E666" w:rsidR="205DFED3" w:rsidRDefault="205DFED3" w:rsidP="205DFED3">
      <w:pPr>
        <w:spacing w:line="276" w:lineRule="auto"/>
        <w:rPr>
          <w:b/>
          <w:bCs/>
          <w:sz w:val="20"/>
          <w:szCs w:val="20"/>
        </w:rPr>
      </w:pPr>
    </w:p>
    <w:p w14:paraId="77513987" w14:textId="786CF925" w:rsidR="26511065" w:rsidRDefault="26511065" w:rsidP="6DBF5663">
      <w:pPr>
        <w:spacing w:line="276" w:lineRule="auto"/>
        <w:jc w:val="both"/>
        <w:rPr>
          <w:sz w:val="20"/>
          <w:szCs w:val="20"/>
        </w:rPr>
      </w:pPr>
      <w:r w:rsidRPr="6DBF5663">
        <w:rPr>
          <w:sz w:val="20"/>
          <w:szCs w:val="20"/>
        </w:rPr>
        <w:t>Financial eligibility is primarily based on the level of household income (including all benefits) as follows:</w:t>
      </w:r>
    </w:p>
    <w:p w14:paraId="0FDB39C4" w14:textId="3FE18D22" w:rsidR="0763EBFE" w:rsidRPr="00D11DFA" w:rsidRDefault="26511065" w:rsidP="4FB36168">
      <w:pPr>
        <w:pStyle w:val="ListParagraph"/>
        <w:numPr>
          <w:ilvl w:val="0"/>
          <w:numId w:val="18"/>
        </w:numPr>
        <w:spacing w:line="276" w:lineRule="auto"/>
        <w:rPr>
          <w:sz w:val="20"/>
          <w:szCs w:val="20"/>
        </w:rPr>
      </w:pPr>
      <w:r w:rsidRPr="5FFD1B10">
        <w:rPr>
          <w:sz w:val="20"/>
          <w:szCs w:val="20"/>
        </w:rPr>
        <w:t xml:space="preserve">Net </w:t>
      </w:r>
      <w:r w:rsidR="61DA57E0" w:rsidRPr="5FFD1B10">
        <w:rPr>
          <w:sz w:val="20"/>
          <w:szCs w:val="20"/>
        </w:rPr>
        <w:t>income</w:t>
      </w:r>
      <w:r w:rsidRPr="5FFD1B10">
        <w:rPr>
          <w:sz w:val="20"/>
          <w:szCs w:val="20"/>
        </w:rPr>
        <w:t xml:space="preserve"> up to £4</w:t>
      </w:r>
      <w:r w:rsidR="009072B7" w:rsidRPr="5FFD1B10">
        <w:rPr>
          <w:sz w:val="20"/>
          <w:szCs w:val="20"/>
        </w:rPr>
        <w:t>5</w:t>
      </w:r>
      <w:r w:rsidRPr="5FFD1B10">
        <w:rPr>
          <w:sz w:val="20"/>
          <w:szCs w:val="20"/>
        </w:rPr>
        <w:t>,000</w:t>
      </w:r>
      <w:r w:rsidR="494797E5" w:rsidRPr="5FFD1B10">
        <w:rPr>
          <w:sz w:val="20"/>
          <w:szCs w:val="20"/>
        </w:rPr>
        <w:t xml:space="preserve"> pa</w:t>
      </w:r>
      <w:r w:rsidR="00844825" w:rsidRPr="5FFD1B10">
        <w:rPr>
          <w:sz w:val="20"/>
          <w:szCs w:val="20"/>
        </w:rPr>
        <w:t xml:space="preserve"> (£5</w:t>
      </w:r>
      <w:r w:rsidR="00BF53B9" w:rsidRPr="5FFD1B10">
        <w:rPr>
          <w:sz w:val="20"/>
          <w:szCs w:val="20"/>
        </w:rPr>
        <w:t>9</w:t>
      </w:r>
      <w:r w:rsidR="00844825" w:rsidRPr="5FFD1B10">
        <w:rPr>
          <w:sz w:val="20"/>
          <w:szCs w:val="20"/>
        </w:rPr>
        <w:t>,</w:t>
      </w:r>
      <w:r w:rsidR="00BF53B9" w:rsidRPr="5FFD1B10">
        <w:rPr>
          <w:sz w:val="20"/>
          <w:szCs w:val="20"/>
        </w:rPr>
        <w:t>377</w:t>
      </w:r>
      <w:r w:rsidR="00844825" w:rsidRPr="5FFD1B10">
        <w:rPr>
          <w:sz w:val="20"/>
          <w:szCs w:val="20"/>
        </w:rPr>
        <w:t xml:space="preserve"> gross)</w:t>
      </w:r>
    </w:p>
    <w:p w14:paraId="3C260E83" w14:textId="21D8ACC6" w:rsidR="6DBF5663" w:rsidRDefault="7746D055" w:rsidP="6F2AC7F3">
      <w:pPr>
        <w:pStyle w:val="ListParagraph"/>
        <w:numPr>
          <w:ilvl w:val="0"/>
          <w:numId w:val="18"/>
        </w:numPr>
        <w:spacing w:line="276" w:lineRule="auto"/>
        <w:jc w:val="both"/>
        <w:rPr>
          <w:sz w:val="20"/>
          <w:szCs w:val="20"/>
        </w:rPr>
      </w:pPr>
      <w:r w:rsidRPr="6F2AC7F3">
        <w:rPr>
          <w:sz w:val="20"/>
          <w:szCs w:val="20"/>
        </w:rPr>
        <w:t>For families with multiple siblings, the threshold will be increased by £1000 per additional child</w:t>
      </w:r>
      <w:r w:rsidR="1B408039" w:rsidRPr="6F2AC7F3">
        <w:rPr>
          <w:sz w:val="20"/>
          <w:szCs w:val="20"/>
        </w:rPr>
        <w:t>,</w:t>
      </w:r>
      <w:r w:rsidRPr="6F2AC7F3">
        <w:rPr>
          <w:sz w:val="20"/>
          <w:szCs w:val="20"/>
        </w:rPr>
        <w:t xml:space="preserve"> up to a maximum of</w:t>
      </w:r>
      <w:r w:rsidR="14786224" w:rsidRPr="6F2AC7F3">
        <w:rPr>
          <w:sz w:val="20"/>
          <w:szCs w:val="20"/>
        </w:rPr>
        <w:t xml:space="preserve"> net income</w:t>
      </w:r>
      <w:r w:rsidRPr="6F2AC7F3">
        <w:rPr>
          <w:sz w:val="20"/>
          <w:szCs w:val="20"/>
        </w:rPr>
        <w:t xml:space="preserve"> £</w:t>
      </w:r>
      <w:r w:rsidR="00AB5FC8" w:rsidRPr="6F2AC7F3">
        <w:rPr>
          <w:sz w:val="20"/>
          <w:szCs w:val="20"/>
        </w:rPr>
        <w:t>53</w:t>
      </w:r>
      <w:r w:rsidRPr="6F2AC7F3">
        <w:rPr>
          <w:sz w:val="20"/>
          <w:szCs w:val="20"/>
        </w:rPr>
        <w:t>,000</w:t>
      </w:r>
      <w:r w:rsidR="69BE46E1" w:rsidRPr="6F2AC7F3">
        <w:rPr>
          <w:sz w:val="20"/>
          <w:szCs w:val="20"/>
        </w:rPr>
        <w:t xml:space="preserve"> pa</w:t>
      </w:r>
      <w:r w:rsidRPr="6F2AC7F3">
        <w:rPr>
          <w:sz w:val="20"/>
          <w:szCs w:val="20"/>
        </w:rPr>
        <w:t>.</w:t>
      </w:r>
      <w:r w:rsidR="3EABC07F" w:rsidRPr="6F2AC7F3">
        <w:rPr>
          <w:sz w:val="20"/>
          <w:szCs w:val="20"/>
        </w:rPr>
        <w:t xml:space="preserve"> (evidence required)</w:t>
      </w:r>
    </w:p>
    <w:p w14:paraId="65AD5871" w14:textId="0B589E1D" w:rsidR="0763EBFE" w:rsidRPr="00D11DFA" w:rsidRDefault="0763EBFE" w:rsidP="205DFED3">
      <w:pPr>
        <w:spacing w:line="276" w:lineRule="auto"/>
        <w:jc w:val="both"/>
        <w:rPr>
          <w:sz w:val="20"/>
          <w:szCs w:val="20"/>
          <w:highlight w:val="yellow"/>
        </w:rPr>
      </w:pPr>
    </w:p>
    <w:p w14:paraId="3FFEF54B" w14:textId="6CEAD402" w:rsidR="3DFCE791" w:rsidRPr="00D11DFA" w:rsidRDefault="3DFCE791" w:rsidP="4FB36168">
      <w:pPr>
        <w:spacing w:line="276" w:lineRule="auto"/>
        <w:rPr>
          <w:sz w:val="20"/>
          <w:szCs w:val="20"/>
        </w:rPr>
      </w:pPr>
      <w:r w:rsidRPr="4FB36168">
        <w:rPr>
          <w:sz w:val="20"/>
          <w:szCs w:val="20"/>
        </w:rPr>
        <w:t>For the purposes of this policy, ho</w:t>
      </w:r>
      <w:r w:rsidR="73CED550" w:rsidRPr="4FB36168">
        <w:rPr>
          <w:sz w:val="20"/>
          <w:szCs w:val="20"/>
        </w:rPr>
        <w:t>u</w:t>
      </w:r>
      <w:r w:rsidRPr="4FB36168">
        <w:rPr>
          <w:sz w:val="20"/>
          <w:szCs w:val="20"/>
        </w:rPr>
        <w:t xml:space="preserve">sehold </w:t>
      </w:r>
      <w:r w:rsidR="6FC16302" w:rsidRPr="4FB36168">
        <w:rPr>
          <w:sz w:val="20"/>
          <w:szCs w:val="20"/>
        </w:rPr>
        <w:t>income</w:t>
      </w:r>
      <w:r w:rsidRPr="4FB36168">
        <w:rPr>
          <w:sz w:val="20"/>
          <w:szCs w:val="20"/>
        </w:rPr>
        <w:t xml:space="preserve"> includes:</w:t>
      </w:r>
    </w:p>
    <w:p w14:paraId="598C8451" w14:textId="42E23711" w:rsidR="3DFCE791" w:rsidRPr="00D11DFA" w:rsidRDefault="3DFCE791" w:rsidP="009070BA">
      <w:pPr>
        <w:pStyle w:val="ListParagraph"/>
        <w:numPr>
          <w:ilvl w:val="0"/>
          <w:numId w:val="20"/>
        </w:numPr>
        <w:spacing w:line="276" w:lineRule="auto"/>
        <w:rPr>
          <w:sz w:val="20"/>
          <w:szCs w:val="20"/>
        </w:rPr>
      </w:pPr>
      <w:r w:rsidRPr="00D11DFA">
        <w:rPr>
          <w:sz w:val="20"/>
          <w:szCs w:val="20"/>
        </w:rPr>
        <w:t>Income from employment/</w:t>
      </w:r>
      <w:r w:rsidR="002B5AFD" w:rsidRPr="00D11DFA">
        <w:rPr>
          <w:sz w:val="20"/>
          <w:szCs w:val="20"/>
        </w:rPr>
        <w:t>self-employment</w:t>
      </w:r>
    </w:p>
    <w:p w14:paraId="74557DBD" w14:textId="0B5EFC51" w:rsidR="3DFCE791" w:rsidRPr="00D11DFA" w:rsidRDefault="3DFCE791" w:rsidP="009070BA">
      <w:pPr>
        <w:pStyle w:val="ListParagraph"/>
        <w:numPr>
          <w:ilvl w:val="0"/>
          <w:numId w:val="20"/>
        </w:numPr>
        <w:spacing w:line="276" w:lineRule="auto"/>
        <w:rPr>
          <w:sz w:val="20"/>
          <w:szCs w:val="20"/>
        </w:rPr>
      </w:pPr>
      <w:r w:rsidRPr="00D11DFA">
        <w:rPr>
          <w:sz w:val="20"/>
          <w:szCs w:val="20"/>
        </w:rPr>
        <w:t>Job seekers allowance</w:t>
      </w:r>
    </w:p>
    <w:p w14:paraId="2A40E5AB" w14:textId="3A380326" w:rsidR="3DFCE791" w:rsidRPr="00D11DFA" w:rsidRDefault="3DFCE791" w:rsidP="009070BA">
      <w:pPr>
        <w:pStyle w:val="ListParagraph"/>
        <w:numPr>
          <w:ilvl w:val="0"/>
          <w:numId w:val="20"/>
        </w:numPr>
        <w:spacing w:line="276" w:lineRule="auto"/>
        <w:rPr>
          <w:sz w:val="20"/>
          <w:szCs w:val="20"/>
        </w:rPr>
      </w:pPr>
      <w:r w:rsidRPr="00D11DFA">
        <w:rPr>
          <w:sz w:val="20"/>
          <w:szCs w:val="20"/>
        </w:rPr>
        <w:t>Employment &amp; support allowance</w:t>
      </w:r>
    </w:p>
    <w:p w14:paraId="36907E21" w14:textId="0A780093" w:rsidR="360699ED" w:rsidRPr="00971B88" w:rsidRDefault="360699ED" w:rsidP="009070BA">
      <w:pPr>
        <w:pStyle w:val="ListParagraph"/>
        <w:numPr>
          <w:ilvl w:val="0"/>
          <w:numId w:val="20"/>
        </w:numPr>
        <w:spacing w:line="276" w:lineRule="auto"/>
        <w:rPr>
          <w:sz w:val="20"/>
          <w:szCs w:val="20"/>
        </w:rPr>
      </w:pPr>
      <w:r w:rsidRPr="00971B88">
        <w:rPr>
          <w:sz w:val="20"/>
          <w:szCs w:val="20"/>
        </w:rPr>
        <w:t>Universal credit</w:t>
      </w:r>
    </w:p>
    <w:p w14:paraId="2B7825B7" w14:textId="0CF4B79E" w:rsidR="360699ED" w:rsidRPr="00971B88" w:rsidRDefault="360699ED" w:rsidP="009070BA">
      <w:pPr>
        <w:pStyle w:val="ListParagraph"/>
        <w:numPr>
          <w:ilvl w:val="0"/>
          <w:numId w:val="20"/>
        </w:numPr>
        <w:spacing w:line="276" w:lineRule="auto"/>
        <w:rPr>
          <w:sz w:val="20"/>
          <w:szCs w:val="20"/>
        </w:rPr>
      </w:pPr>
      <w:r w:rsidRPr="00971B88">
        <w:rPr>
          <w:sz w:val="20"/>
          <w:szCs w:val="20"/>
        </w:rPr>
        <w:t>Pension (</w:t>
      </w:r>
      <w:r w:rsidR="17E00BC1" w:rsidRPr="00971B88">
        <w:rPr>
          <w:sz w:val="20"/>
          <w:szCs w:val="20"/>
        </w:rPr>
        <w:t xml:space="preserve">old </w:t>
      </w:r>
      <w:r w:rsidRPr="00971B88">
        <w:rPr>
          <w:sz w:val="20"/>
          <w:szCs w:val="20"/>
        </w:rPr>
        <w:t>age</w:t>
      </w:r>
      <w:r w:rsidR="44064A25" w:rsidRPr="00971B88">
        <w:rPr>
          <w:sz w:val="20"/>
          <w:szCs w:val="20"/>
        </w:rPr>
        <w:t>, guaranteed credit</w:t>
      </w:r>
      <w:r w:rsidRPr="00971B88">
        <w:rPr>
          <w:sz w:val="20"/>
          <w:szCs w:val="20"/>
        </w:rPr>
        <w:t xml:space="preserve"> and private)</w:t>
      </w:r>
    </w:p>
    <w:p w14:paraId="3F4B0299" w14:textId="59573AA2" w:rsidR="360699ED" w:rsidRPr="00971B88" w:rsidRDefault="360699ED" w:rsidP="009070BA">
      <w:pPr>
        <w:pStyle w:val="ListParagraph"/>
        <w:numPr>
          <w:ilvl w:val="0"/>
          <w:numId w:val="20"/>
        </w:numPr>
        <w:spacing w:line="276" w:lineRule="auto"/>
        <w:rPr>
          <w:sz w:val="20"/>
          <w:szCs w:val="20"/>
        </w:rPr>
      </w:pPr>
      <w:r w:rsidRPr="00971B88">
        <w:rPr>
          <w:sz w:val="20"/>
          <w:szCs w:val="20"/>
        </w:rPr>
        <w:t>Working tax credits</w:t>
      </w:r>
    </w:p>
    <w:p w14:paraId="1AD889F2" w14:textId="0B3C1046" w:rsidR="2142B2F4" w:rsidRPr="00971B88" w:rsidRDefault="2142B2F4" w:rsidP="53DF953C">
      <w:pPr>
        <w:pStyle w:val="ListParagraph"/>
        <w:numPr>
          <w:ilvl w:val="0"/>
          <w:numId w:val="20"/>
        </w:numPr>
        <w:spacing w:line="276" w:lineRule="auto"/>
        <w:rPr>
          <w:sz w:val="20"/>
          <w:szCs w:val="20"/>
        </w:rPr>
      </w:pPr>
      <w:r w:rsidRPr="00971B88">
        <w:rPr>
          <w:sz w:val="20"/>
          <w:szCs w:val="20"/>
        </w:rPr>
        <w:t>Housing Benefit</w:t>
      </w:r>
    </w:p>
    <w:p w14:paraId="13D64C56" w14:textId="6F65A435" w:rsidR="2142B2F4" w:rsidRPr="00971B88" w:rsidRDefault="2142B2F4" w:rsidP="53DF953C">
      <w:pPr>
        <w:pStyle w:val="ListParagraph"/>
        <w:numPr>
          <w:ilvl w:val="0"/>
          <w:numId w:val="20"/>
        </w:numPr>
        <w:spacing w:line="276" w:lineRule="auto"/>
        <w:rPr>
          <w:sz w:val="20"/>
          <w:szCs w:val="20"/>
        </w:rPr>
      </w:pPr>
      <w:r w:rsidRPr="00971B88">
        <w:rPr>
          <w:sz w:val="20"/>
          <w:szCs w:val="20"/>
        </w:rPr>
        <w:t>Carer’s Allowance</w:t>
      </w:r>
    </w:p>
    <w:p w14:paraId="28A34217" w14:textId="13D0D879" w:rsidR="09717440" w:rsidRPr="00971B88" w:rsidRDefault="09717440" w:rsidP="32DBF35D">
      <w:pPr>
        <w:pStyle w:val="ListParagraph"/>
        <w:numPr>
          <w:ilvl w:val="0"/>
          <w:numId w:val="20"/>
        </w:numPr>
        <w:spacing w:line="276" w:lineRule="auto"/>
        <w:rPr>
          <w:sz w:val="20"/>
          <w:szCs w:val="20"/>
        </w:rPr>
      </w:pPr>
      <w:r w:rsidRPr="00971B88">
        <w:rPr>
          <w:sz w:val="20"/>
          <w:szCs w:val="20"/>
        </w:rPr>
        <w:t>Income from Investment</w:t>
      </w:r>
      <w:r w:rsidR="623605A3" w:rsidRPr="00971B88">
        <w:rPr>
          <w:sz w:val="20"/>
          <w:szCs w:val="20"/>
        </w:rPr>
        <w:t>s/Dividends</w:t>
      </w:r>
    </w:p>
    <w:p w14:paraId="4CE6FE5F" w14:textId="1EE1C2BB" w:rsidR="0763EBFE" w:rsidRPr="00D11DFA" w:rsidRDefault="0763EBFE" w:rsidP="009070BA">
      <w:pPr>
        <w:spacing w:line="276" w:lineRule="auto"/>
        <w:rPr>
          <w:sz w:val="20"/>
          <w:szCs w:val="20"/>
        </w:rPr>
      </w:pPr>
    </w:p>
    <w:p w14:paraId="593F1B6D" w14:textId="565D0D0B" w:rsidR="1E4CC621" w:rsidRPr="00D11DFA" w:rsidRDefault="360699ED" w:rsidP="0D2277C0">
      <w:pPr>
        <w:spacing w:line="276" w:lineRule="auto"/>
        <w:rPr>
          <w:sz w:val="20"/>
          <w:szCs w:val="20"/>
        </w:rPr>
      </w:pPr>
      <w:r w:rsidRPr="0D2277C0">
        <w:rPr>
          <w:sz w:val="20"/>
          <w:szCs w:val="20"/>
        </w:rPr>
        <w:t xml:space="preserve">      For the </w:t>
      </w:r>
      <w:r w:rsidR="531A178B" w:rsidRPr="0D2277C0">
        <w:rPr>
          <w:sz w:val="20"/>
          <w:szCs w:val="20"/>
        </w:rPr>
        <w:t>purposes</w:t>
      </w:r>
      <w:r w:rsidRPr="0D2277C0">
        <w:rPr>
          <w:sz w:val="20"/>
          <w:szCs w:val="20"/>
        </w:rPr>
        <w:t xml:space="preserve"> of this policy, </w:t>
      </w:r>
      <w:r w:rsidR="2C8A25E2" w:rsidRPr="0D2277C0">
        <w:rPr>
          <w:sz w:val="20"/>
          <w:szCs w:val="20"/>
        </w:rPr>
        <w:t>b</w:t>
      </w:r>
      <w:r w:rsidRPr="0D2277C0">
        <w:rPr>
          <w:sz w:val="20"/>
          <w:szCs w:val="20"/>
        </w:rPr>
        <w:t xml:space="preserve">enefits </w:t>
      </w:r>
      <w:r w:rsidRPr="0D2277C0">
        <w:rPr>
          <w:b/>
          <w:bCs/>
          <w:i/>
          <w:iCs/>
          <w:sz w:val="20"/>
          <w:szCs w:val="20"/>
        </w:rPr>
        <w:t>excluded</w:t>
      </w:r>
      <w:r w:rsidR="1E4CC621" w:rsidRPr="0D2277C0">
        <w:rPr>
          <w:sz w:val="20"/>
          <w:szCs w:val="20"/>
        </w:rPr>
        <w:t xml:space="preserve"> from household income are:</w:t>
      </w:r>
    </w:p>
    <w:p w14:paraId="07273FA6" w14:textId="339536E1" w:rsidR="1E4CC621" w:rsidRPr="00D11DFA" w:rsidRDefault="7A4DD7DC" w:rsidP="5C635F84">
      <w:pPr>
        <w:pStyle w:val="ListParagraph"/>
        <w:numPr>
          <w:ilvl w:val="0"/>
          <w:numId w:val="19"/>
        </w:numPr>
        <w:spacing w:line="276" w:lineRule="auto"/>
        <w:rPr>
          <w:sz w:val="20"/>
          <w:szCs w:val="20"/>
        </w:rPr>
      </w:pPr>
      <w:r w:rsidRPr="5C635F84">
        <w:rPr>
          <w:sz w:val="20"/>
          <w:szCs w:val="20"/>
        </w:rPr>
        <w:t>Child benefit</w:t>
      </w:r>
    </w:p>
    <w:p w14:paraId="31B7194C" w14:textId="5AE09599" w:rsidR="1E4CC621" w:rsidRPr="00D11DFA" w:rsidRDefault="7A4DD7DC" w:rsidP="009070BA">
      <w:pPr>
        <w:pStyle w:val="ListParagraph"/>
        <w:numPr>
          <w:ilvl w:val="0"/>
          <w:numId w:val="19"/>
        </w:numPr>
        <w:spacing w:line="276" w:lineRule="auto"/>
        <w:rPr>
          <w:sz w:val="20"/>
          <w:szCs w:val="20"/>
        </w:rPr>
      </w:pPr>
      <w:r w:rsidRPr="5FFD1B10">
        <w:rPr>
          <w:sz w:val="20"/>
          <w:szCs w:val="20"/>
        </w:rPr>
        <w:t>Disability Living Allowance (DLA) or Personal independence payments (PIP)</w:t>
      </w:r>
    </w:p>
    <w:p w14:paraId="5EDA3CB4" w14:textId="13DACC6F" w:rsidR="3ABBDEAE" w:rsidRDefault="3ABBDEAE" w:rsidP="4A2AD07C">
      <w:pPr>
        <w:spacing w:line="276" w:lineRule="auto"/>
      </w:pPr>
    </w:p>
    <w:p w14:paraId="05FA04A2" w14:textId="657C96D1" w:rsidR="06777DCD" w:rsidRDefault="06777DCD" w:rsidP="4A2AD07C">
      <w:pPr>
        <w:jc w:val="both"/>
        <w:rPr>
          <w:color w:val="404040" w:themeColor="text1" w:themeTint="BF"/>
          <w:sz w:val="20"/>
          <w:szCs w:val="20"/>
          <w:lang w:val="en-US"/>
        </w:rPr>
      </w:pPr>
      <w:r w:rsidRPr="4A2AD07C">
        <w:rPr>
          <w:color w:val="404040" w:themeColor="text1" w:themeTint="BF"/>
          <w:sz w:val="20"/>
          <w:szCs w:val="20"/>
          <w:lang w:val="en-US"/>
        </w:rPr>
        <w:t>There are sometimes scenarios whereby students find themselves in unusual circumstances regarding their housing situation or familial support. The college tries to support all scenarios in line with the bursary guidelines and has therefore outlined a few examples below. Students who find themselves in unusual circumstances should contact the bursary team, and each case will be assessed on an individual basis.</w:t>
      </w:r>
      <w:r>
        <w:br/>
      </w:r>
    </w:p>
    <w:p w14:paraId="398A3F76" w14:textId="6665449F" w:rsidR="06777DCD" w:rsidRDefault="00D07F59" w:rsidP="5EFD78CD">
      <w:pPr>
        <w:jc w:val="both"/>
        <w:rPr>
          <w:b/>
          <w:bCs/>
          <w:color w:val="404040" w:themeColor="text1" w:themeTint="BF"/>
          <w:sz w:val="20"/>
          <w:szCs w:val="20"/>
        </w:rPr>
      </w:pPr>
      <w:r w:rsidRPr="5EFD78CD">
        <w:rPr>
          <w:b/>
          <w:bCs/>
          <w:color w:val="404040" w:themeColor="text1" w:themeTint="BF"/>
          <w:sz w:val="20"/>
          <w:szCs w:val="20"/>
          <w:lang w:val="en-US"/>
        </w:rPr>
        <w:t>Scenario 1</w:t>
      </w:r>
    </w:p>
    <w:p w14:paraId="34C31B08" w14:textId="3F45B01E" w:rsidR="06777DCD" w:rsidRDefault="06777DCD" w:rsidP="4A2AD07C">
      <w:pPr>
        <w:jc w:val="both"/>
        <w:rPr>
          <w:color w:val="404040" w:themeColor="text1" w:themeTint="BF"/>
          <w:sz w:val="20"/>
          <w:szCs w:val="20"/>
          <w:lang w:val="en-US"/>
        </w:rPr>
      </w:pPr>
      <w:r w:rsidRPr="3816FB5B">
        <w:rPr>
          <w:color w:val="404040" w:themeColor="text1" w:themeTint="BF"/>
          <w:sz w:val="20"/>
          <w:szCs w:val="20"/>
          <w:lang w:val="en-US"/>
        </w:rPr>
        <w:t>Where a student is not living with a legal guardian</w:t>
      </w:r>
      <w:r w:rsidR="74E5315E" w:rsidRPr="3816FB5B">
        <w:rPr>
          <w:color w:val="404040" w:themeColor="text1" w:themeTint="BF"/>
          <w:sz w:val="20"/>
          <w:szCs w:val="20"/>
          <w:lang w:val="en-US"/>
        </w:rPr>
        <w:t>: U</w:t>
      </w:r>
      <w:r w:rsidRPr="3816FB5B">
        <w:rPr>
          <w:color w:val="404040" w:themeColor="text1" w:themeTint="BF"/>
          <w:sz w:val="20"/>
          <w:szCs w:val="20"/>
          <w:lang w:val="en-US"/>
        </w:rPr>
        <w:t>nless they are estranged</w:t>
      </w:r>
      <w:r w:rsidR="37CA0159" w:rsidRPr="3816FB5B">
        <w:rPr>
          <w:color w:val="404040" w:themeColor="text1" w:themeTint="BF"/>
          <w:sz w:val="20"/>
          <w:szCs w:val="20"/>
          <w:lang w:val="en-US"/>
        </w:rPr>
        <w:t>,</w:t>
      </w:r>
      <w:r w:rsidRPr="3816FB5B">
        <w:rPr>
          <w:color w:val="404040" w:themeColor="text1" w:themeTint="BF"/>
          <w:sz w:val="20"/>
          <w:szCs w:val="20"/>
          <w:lang w:val="en-US"/>
        </w:rPr>
        <w:t xml:space="preserve"> </w:t>
      </w:r>
      <w:r w:rsidR="5E78957F" w:rsidRPr="3816FB5B">
        <w:rPr>
          <w:color w:val="404040" w:themeColor="text1" w:themeTint="BF"/>
          <w:sz w:val="20"/>
          <w:szCs w:val="20"/>
          <w:lang w:val="en-US"/>
        </w:rPr>
        <w:t xml:space="preserve">(and </w:t>
      </w:r>
      <w:r w:rsidRPr="3816FB5B">
        <w:rPr>
          <w:color w:val="404040" w:themeColor="text1" w:themeTint="BF"/>
          <w:sz w:val="20"/>
          <w:szCs w:val="20"/>
          <w:lang w:val="en-US"/>
        </w:rPr>
        <w:t>living independently and claiming Universal Credit in their own name</w:t>
      </w:r>
      <w:r w:rsidR="216D1FE6" w:rsidRPr="3816FB5B">
        <w:rPr>
          <w:color w:val="404040" w:themeColor="text1" w:themeTint="BF"/>
          <w:sz w:val="20"/>
          <w:szCs w:val="20"/>
          <w:lang w:val="en-US"/>
        </w:rPr>
        <w:t>)</w:t>
      </w:r>
      <w:r w:rsidR="55575E1C" w:rsidRPr="3816FB5B">
        <w:rPr>
          <w:color w:val="404040" w:themeColor="text1" w:themeTint="BF"/>
          <w:sz w:val="20"/>
          <w:szCs w:val="20"/>
          <w:lang w:val="en-US"/>
        </w:rPr>
        <w:t>, we</w:t>
      </w:r>
      <w:r w:rsidRPr="3816FB5B">
        <w:rPr>
          <w:color w:val="404040" w:themeColor="text1" w:themeTint="BF"/>
          <w:sz w:val="20"/>
          <w:szCs w:val="20"/>
          <w:lang w:val="en-US"/>
        </w:rPr>
        <w:t xml:space="preserve"> will still ask for their legal guardians’ household income as proof of eligibility.</w:t>
      </w:r>
    </w:p>
    <w:p w14:paraId="7F1B0230" w14:textId="59767DEA" w:rsidR="3ABBDEAE" w:rsidRDefault="3ABBDEAE" w:rsidP="4A2AD07C">
      <w:pPr>
        <w:jc w:val="both"/>
        <w:rPr>
          <w:color w:val="404040" w:themeColor="text1" w:themeTint="BF"/>
          <w:sz w:val="20"/>
          <w:szCs w:val="20"/>
          <w:lang w:val="en-US"/>
        </w:rPr>
      </w:pPr>
      <w:r>
        <w:br/>
      </w:r>
      <w:r w:rsidR="00D07F59" w:rsidRPr="32DBF35D">
        <w:rPr>
          <w:b/>
          <w:bCs/>
          <w:color w:val="404040" w:themeColor="text1" w:themeTint="BF"/>
          <w:sz w:val="20"/>
          <w:szCs w:val="20"/>
          <w:lang w:val="en-US"/>
        </w:rPr>
        <w:t>Scenario</w:t>
      </w:r>
      <w:r w:rsidR="13D5B964" w:rsidRPr="32DBF35D">
        <w:rPr>
          <w:b/>
          <w:bCs/>
          <w:color w:val="404040" w:themeColor="text1" w:themeTint="BF"/>
          <w:sz w:val="20"/>
          <w:szCs w:val="20"/>
          <w:lang w:val="en-US"/>
        </w:rPr>
        <w:t xml:space="preserve"> 2</w:t>
      </w:r>
      <w:r>
        <w:br/>
      </w:r>
      <w:r w:rsidR="00D07F59" w:rsidRPr="32DBF35D">
        <w:rPr>
          <w:color w:val="404040" w:themeColor="text1" w:themeTint="BF"/>
          <w:sz w:val="20"/>
          <w:szCs w:val="20"/>
          <w:lang w:val="en-US"/>
        </w:rPr>
        <w:t xml:space="preserve">Where a student is estranged from legal guardians, living independently and claiming Universal Credit </w:t>
      </w:r>
      <w:r w:rsidR="00D07F59" w:rsidRPr="32DBF35D">
        <w:rPr>
          <w:color w:val="404040" w:themeColor="text1" w:themeTint="BF"/>
          <w:sz w:val="20"/>
          <w:szCs w:val="20"/>
          <w:lang w:val="en-US"/>
        </w:rPr>
        <w:lastRenderedPageBreak/>
        <w:t>in their own name, we will ask to see evidence of the student’s income, Universal Credit and</w:t>
      </w:r>
      <w:r w:rsidR="3743A4A5" w:rsidRPr="32DBF35D">
        <w:rPr>
          <w:color w:val="404040" w:themeColor="text1" w:themeTint="BF"/>
          <w:sz w:val="20"/>
          <w:szCs w:val="20"/>
          <w:lang w:val="en-US"/>
        </w:rPr>
        <w:t>/or</w:t>
      </w:r>
      <w:r w:rsidR="00D07F59" w:rsidRPr="32DBF35D">
        <w:rPr>
          <w:color w:val="404040" w:themeColor="text1" w:themeTint="BF"/>
          <w:sz w:val="20"/>
          <w:szCs w:val="20"/>
          <w:lang w:val="en-US"/>
        </w:rPr>
        <w:t xml:space="preserve"> any other form of income such as salary.</w:t>
      </w:r>
      <w:r w:rsidR="74DD9859" w:rsidRPr="32DBF35D">
        <w:rPr>
          <w:color w:val="404040" w:themeColor="text1" w:themeTint="BF"/>
          <w:sz w:val="20"/>
          <w:szCs w:val="20"/>
          <w:lang w:val="en-US"/>
        </w:rPr>
        <w:t xml:space="preserve"> Depending on circumstances, students may then be eligible for the Vulnerable Young Person’s Bursary instead.</w:t>
      </w:r>
    </w:p>
    <w:p w14:paraId="7C0ED61B" w14:textId="77777777" w:rsidR="00293D51" w:rsidRDefault="00293D51" w:rsidP="4A2AD07C">
      <w:pPr>
        <w:jc w:val="both"/>
        <w:rPr>
          <w:color w:val="404040" w:themeColor="text1" w:themeTint="BF"/>
          <w:sz w:val="20"/>
          <w:szCs w:val="20"/>
          <w:lang w:val="en-US"/>
        </w:rPr>
      </w:pPr>
    </w:p>
    <w:p w14:paraId="371FDA0F" w14:textId="0E05AECF" w:rsidR="00293D51" w:rsidRDefault="00293D51" w:rsidP="5FFD1B10">
      <w:pPr>
        <w:rPr>
          <w:color w:val="404040" w:themeColor="text1" w:themeTint="BF"/>
          <w:sz w:val="20"/>
          <w:szCs w:val="20"/>
          <w:lang w:val="en-US"/>
        </w:rPr>
      </w:pPr>
      <w:r w:rsidRPr="5FFD1B10">
        <w:rPr>
          <w:color w:val="404040" w:themeColor="text1" w:themeTint="BF"/>
          <w:sz w:val="20"/>
          <w:szCs w:val="20"/>
          <w:lang w:val="en-US"/>
        </w:rPr>
        <w:t xml:space="preserve">The college reserves the right to request </w:t>
      </w:r>
      <w:r w:rsidR="00D36C05" w:rsidRPr="5FFD1B10">
        <w:rPr>
          <w:color w:val="404040" w:themeColor="text1" w:themeTint="BF"/>
          <w:sz w:val="20"/>
          <w:szCs w:val="20"/>
          <w:lang w:val="en-US"/>
        </w:rPr>
        <w:t>a signed financial declaration for our records.</w:t>
      </w:r>
    </w:p>
    <w:p w14:paraId="5C1691BB" w14:textId="368FA1A2" w:rsidR="3ABBDEAE" w:rsidRDefault="3ABBDEAE" w:rsidP="3ABBDEAE">
      <w:pPr>
        <w:spacing w:line="276" w:lineRule="auto"/>
      </w:pPr>
    </w:p>
    <w:p w14:paraId="1590EB01" w14:textId="18393FF1" w:rsidR="5C635F84" w:rsidRDefault="5C635F84" w:rsidP="5C635F84">
      <w:pPr>
        <w:spacing w:line="276" w:lineRule="auto"/>
        <w:rPr>
          <w:sz w:val="20"/>
          <w:szCs w:val="20"/>
        </w:rPr>
      </w:pPr>
    </w:p>
    <w:p w14:paraId="384B32C6" w14:textId="63A5D77C" w:rsidR="003E3668" w:rsidRPr="003E3668" w:rsidRDefault="54374E65" w:rsidP="00CD1CD6">
      <w:pPr>
        <w:pStyle w:val="Heading2"/>
      </w:pPr>
      <w:bookmarkStart w:id="8" w:name="_Toc203148194"/>
      <w:r w:rsidRPr="205DFED3">
        <w:t>1.2</w:t>
      </w:r>
      <w:r w:rsidR="3E26CD55" w:rsidRPr="205DFED3">
        <w:t xml:space="preserve">     Awards</w:t>
      </w:r>
      <w:bookmarkEnd w:id="8"/>
    </w:p>
    <w:p w14:paraId="129482DA" w14:textId="586F6293" w:rsidR="205DFED3" w:rsidRDefault="205DFED3" w:rsidP="205DFED3">
      <w:pPr>
        <w:spacing w:line="276" w:lineRule="auto"/>
        <w:rPr>
          <w:b/>
          <w:bCs/>
          <w:sz w:val="20"/>
          <w:szCs w:val="20"/>
        </w:rPr>
      </w:pPr>
    </w:p>
    <w:p w14:paraId="48A4C33D" w14:textId="3FE97E3D" w:rsidR="00F93E60" w:rsidRDefault="3E26CD55" w:rsidP="6B3904E8">
      <w:pPr>
        <w:spacing w:line="276" w:lineRule="auto"/>
        <w:jc w:val="both"/>
        <w:rPr>
          <w:sz w:val="20"/>
          <w:szCs w:val="20"/>
        </w:rPr>
      </w:pPr>
      <w:r w:rsidRPr="33DB5B74">
        <w:rPr>
          <w:sz w:val="20"/>
          <w:szCs w:val="20"/>
        </w:rPr>
        <w:t xml:space="preserve">The bursary </w:t>
      </w:r>
      <w:r w:rsidR="5C1CECD2" w:rsidRPr="33DB5B74">
        <w:rPr>
          <w:sz w:val="20"/>
          <w:szCs w:val="20"/>
        </w:rPr>
        <w:t xml:space="preserve">can be used for essential items the student would otherwise need to pay for to participate in the course. It </w:t>
      </w:r>
      <w:r w:rsidRPr="33DB5B74">
        <w:rPr>
          <w:sz w:val="20"/>
          <w:szCs w:val="20"/>
        </w:rPr>
        <w:t>can help with costs such as travel, food whilst at college, childcare</w:t>
      </w:r>
      <w:r w:rsidR="7DF214DE" w:rsidRPr="33DB5B74">
        <w:rPr>
          <w:sz w:val="20"/>
          <w:szCs w:val="20"/>
        </w:rPr>
        <w:t xml:space="preserve"> whilst at college or timetabled placements</w:t>
      </w:r>
      <w:r w:rsidRPr="33DB5B74">
        <w:rPr>
          <w:sz w:val="20"/>
          <w:szCs w:val="20"/>
        </w:rPr>
        <w:t xml:space="preserve">, essential books and equipment, essential </w:t>
      </w:r>
      <w:bookmarkStart w:id="9" w:name="_Int_hEXRsWGT"/>
      <w:r w:rsidRPr="33DB5B74">
        <w:rPr>
          <w:sz w:val="20"/>
          <w:szCs w:val="20"/>
        </w:rPr>
        <w:t>trips</w:t>
      </w:r>
      <w:bookmarkEnd w:id="9"/>
      <w:r w:rsidRPr="33DB5B74">
        <w:rPr>
          <w:sz w:val="20"/>
          <w:szCs w:val="20"/>
        </w:rPr>
        <w:t xml:space="preserve"> and university interviews/open events (restrictions apply). The bursary awards also support students on work experience or industry placements who have extra participation costs such as travel</w:t>
      </w:r>
      <w:r w:rsidR="33B30631" w:rsidRPr="33DB5B74">
        <w:rPr>
          <w:sz w:val="20"/>
          <w:szCs w:val="20"/>
        </w:rPr>
        <w:t xml:space="preserve"> &amp; suitable clothing</w:t>
      </w:r>
      <w:r w:rsidRPr="33DB5B74">
        <w:rPr>
          <w:sz w:val="20"/>
          <w:szCs w:val="20"/>
        </w:rPr>
        <w:t xml:space="preserve">. </w:t>
      </w:r>
    </w:p>
    <w:p w14:paraId="16B31678" w14:textId="299CE650" w:rsidR="003E3668" w:rsidRPr="003E3668" w:rsidRDefault="003E3668" w:rsidP="33DB5B74">
      <w:pPr>
        <w:spacing w:line="276" w:lineRule="auto"/>
        <w:jc w:val="both"/>
        <w:rPr>
          <w:sz w:val="20"/>
          <w:szCs w:val="20"/>
        </w:rPr>
      </w:pPr>
    </w:p>
    <w:p w14:paraId="365D3EFA" w14:textId="0761BF09" w:rsidR="003E3668" w:rsidRPr="009D61AB" w:rsidRDefault="522262EF" w:rsidP="33DB5B74">
      <w:pPr>
        <w:spacing w:line="276" w:lineRule="auto"/>
        <w:jc w:val="both"/>
        <w:rPr>
          <w:sz w:val="20"/>
          <w:szCs w:val="20"/>
        </w:rPr>
      </w:pPr>
      <w:r w:rsidRPr="009D61AB">
        <w:rPr>
          <w:sz w:val="20"/>
          <w:szCs w:val="20"/>
        </w:rPr>
        <w:t>Students who are eligible for bursary support may be considered for a laptop loan where access to suitable equipment is identified as a barrier to participation in their study programme. Requests will be assessed through the PMS application process, including a questionnaire and review of individual need. Any laptop provided through bursary funding remains the property of the College and must be returned when the student completes or leaves their programme of study, in line with the College’s Laptop Loan Agreement.</w:t>
      </w:r>
    </w:p>
    <w:p w14:paraId="070D820D" w14:textId="0E0C363F" w:rsidR="003E3668" w:rsidRPr="003E3668" w:rsidRDefault="003E3668" w:rsidP="33DB5B74">
      <w:pPr>
        <w:spacing w:line="276" w:lineRule="auto"/>
        <w:jc w:val="both"/>
        <w:rPr>
          <w:sz w:val="20"/>
          <w:szCs w:val="20"/>
        </w:rPr>
      </w:pPr>
    </w:p>
    <w:p w14:paraId="55C25B2D" w14:textId="4EABD9EB" w:rsidR="003E3668" w:rsidRPr="003E3668" w:rsidRDefault="3E26CD55" w:rsidP="6B3904E8">
      <w:pPr>
        <w:spacing w:line="276" w:lineRule="auto"/>
        <w:jc w:val="both"/>
        <w:rPr>
          <w:sz w:val="20"/>
          <w:szCs w:val="20"/>
        </w:rPr>
      </w:pPr>
      <w:r w:rsidRPr="17387DF6">
        <w:rPr>
          <w:sz w:val="20"/>
          <w:szCs w:val="20"/>
        </w:rPr>
        <w:t xml:space="preserve">The bursary cannot be used to support students with any extra-curricular activities or for learning support such as mentoring, </w:t>
      </w:r>
      <w:bookmarkStart w:id="10" w:name="_Int_Jta0vc97"/>
      <w:r w:rsidRPr="17387DF6">
        <w:rPr>
          <w:sz w:val="20"/>
          <w:szCs w:val="20"/>
        </w:rPr>
        <w:t>tutoring</w:t>
      </w:r>
      <w:bookmarkEnd w:id="10"/>
      <w:r w:rsidRPr="17387DF6">
        <w:rPr>
          <w:sz w:val="20"/>
          <w:szCs w:val="20"/>
        </w:rPr>
        <w:t xml:space="preserve"> or counselling and cannot be used to support the families’ cost of living.</w:t>
      </w:r>
    </w:p>
    <w:p w14:paraId="0181B13A" w14:textId="34A89E52" w:rsidR="6DBF5663" w:rsidRDefault="6DBF5663" w:rsidP="6DBF5663">
      <w:pPr>
        <w:spacing w:line="276" w:lineRule="auto"/>
        <w:jc w:val="both"/>
        <w:rPr>
          <w:sz w:val="20"/>
          <w:szCs w:val="20"/>
        </w:rPr>
      </w:pPr>
    </w:p>
    <w:p w14:paraId="77618A3F" w14:textId="0CE4E8C7" w:rsidR="700F0B5A" w:rsidRDefault="700F0B5A" w:rsidP="6F964121">
      <w:pPr>
        <w:spacing w:line="276" w:lineRule="auto"/>
        <w:jc w:val="both"/>
        <w:rPr>
          <w:sz w:val="20"/>
          <w:szCs w:val="20"/>
        </w:rPr>
      </w:pPr>
      <w:r w:rsidRPr="6F964121">
        <w:rPr>
          <w:sz w:val="20"/>
          <w:szCs w:val="20"/>
        </w:rPr>
        <w:t>All awards are based on individual circumstances and actual financial need</w:t>
      </w:r>
      <w:r w:rsidR="45C07FD0" w:rsidRPr="6F964121">
        <w:rPr>
          <w:sz w:val="20"/>
          <w:szCs w:val="20"/>
        </w:rPr>
        <w:t>.</w:t>
      </w:r>
    </w:p>
    <w:p w14:paraId="2068C9C6" w14:textId="2AE0D878" w:rsidR="003E3668" w:rsidRPr="003E3668" w:rsidRDefault="003E3668" w:rsidP="6B3904E8">
      <w:pPr>
        <w:spacing w:line="276" w:lineRule="auto"/>
        <w:ind w:left="360"/>
        <w:rPr>
          <w:sz w:val="20"/>
          <w:szCs w:val="20"/>
        </w:rPr>
      </w:pPr>
    </w:p>
    <w:p w14:paraId="1AEED20F" w14:textId="0FA79F40" w:rsidR="32DBF35D" w:rsidRDefault="32DBF35D" w:rsidP="32DBF35D">
      <w:pPr>
        <w:spacing w:line="276" w:lineRule="auto"/>
        <w:ind w:left="360"/>
        <w:rPr>
          <w:sz w:val="20"/>
          <w:szCs w:val="20"/>
        </w:rPr>
      </w:pPr>
    </w:p>
    <w:p w14:paraId="61175CA5" w14:textId="102B66C9" w:rsidR="003E3668" w:rsidRPr="003E3668" w:rsidRDefault="3E26CD55" w:rsidP="6DBF5663">
      <w:pPr>
        <w:spacing w:line="276" w:lineRule="auto"/>
        <w:rPr>
          <w:sz w:val="20"/>
          <w:szCs w:val="20"/>
        </w:rPr>
      </w:pPr>
      <w:r w:rsidRPr="32DBF35D">
        <w:rPr>
          <w:sz w:val="20"/>
          <w:szCs w:val="20"/>
        </w:rPr>
        <w:t xml:space="preserve">In the academic year </w:t>
      </w:r>
      <w:r w:rsidR="18C06045" w:rsidRPr="32DBF35D">
        <w:rPr>
          <w:sz w:val="20"/>
          <w:szCs w:val="20"/>
        </w:rPr>
        <w:t>26-27</w:t>
      </w:r>
      <w:r w:rsidRPr="32DBF35D">
        <w:rPr>
          <w:sz w:val="20"/>
          <w:szCs w:val="20"/>
        </w:rPr>
        <w:t xml:space="preserve">, the bursary awards will support students </w:t>
      </w:r>
      <w:r w:rsidR="4258659D" w:rsidRPr="32DBF35D">
        <w:rPr>
          <w:sz w:val="20"/>
          <w:szCs w:val="20"/>
        </w:rPr>
        <w:t>as follows:</w:t>
      </w:r>
      <w:r w:rsidRPr="32DBF35D">
        <w:rPr>
          <w:sz w:val="20"/>
          <w:szCs w:val="20"/>
        </w:rPr>
        <w:t xml:space="preserve"> </w:t>
      </w:r>
    </w:p>
    <w:p w14:paraId="115F66C4" w14:textId="58023102" w:rsidR="003E3668" w:rsidRPr="003E3668" w:rsidRDefault="003E3668" w:rsidP="6B3904E8">
      <w:pPr>
        <w:spacing w:line="276" w:lineRule="auto"/>
        <w:ind w:left="360"/>
        <w:rPr>
          <w:sz w:val="20"/>
          <w:szCs w:val="20"/>
        </w:rPr>
      </w:pPr>
    </w:p>
    <w:tbl>
      <w:tblPr>
        <w:tblStyle w:val="TableGrid"/>
        <w:tblW w:w="9167" w:type="dxa"/>
        <w:tblLook w:val="06A0" w:firstRow="1" w:lastRow="0" w:firstColumn="1" w:lastColumn="0" w:noHBand="1" w:noVBand="1"/>
      </w:tblPr>
      <w:tblGrid>
        <w:gridCol w:w="933"/>
        <w:gridCol w:w="1350"/>
        <w:gridCol w:w="1416"/>
        <w:gridCol w:w="1395"/>
        <w:gridCol w:w="1295"/>
        <w:gridCol w:w="1380"/>
        <w:gridCol w:w="1398"/>
      </w:tblGrid>
      <w:tr w:rsidR="00B366AF" w14:paraId="5145ABAA" w14:textId="2D2E0F8C" w:rsidTr="3816FB5B">
        <w:trPr>
          <w:trHeight w:val="300"/>
        </w:trPr>
        <w:tc>
          <w:tcPr>
            <w:tcW w:w="933" w:type="dxa"/>
          </w:tcPr>
          <w:p w14:paraId="7A188154" w14:textId="04EA4E01" w:rsidR="007A1EB6" w:rsidRDefault="007A1EB6" w:rsidP="347BAF76">
            <w:pPr>
              <w:spacing w:line="276" w:lineRule="auto"/>
              <w:ind w:right="-144"/>
              <w:rPr>
                <w:b/>
                <w:bCs/>
                <w:sz w:val="20"/>
                <w:szCs w:val="20"/>
              </w:rPr>
            </w:pPr>
            <w:r w:rsidRPr="347BAF76">
              <w:rPr>
                <w:b/>
                <w:bCs/>
                <w:sz w:val="20"/>
                <w:szCs w:val="20"/>
              </w:rPr>
              <w:t>Type of Support</w:t>
            </w:r>
          </w:p>
        </w:tc>
        <w:tc>
          <w:tcPr>
            <w:tcW w:w="1350" w:type="dxa"/>
          </w:tcPr>
          <w:p w14:paraId="34289604" w14:textId="4C49885F" w:rsidR="007A1EB6" w:rsidRDefault="007A1EB6" w:rsidP="347BAF76">
            <w:pPr>
              <w:spacing w:line="276" w:lineRule="auto"/>
              <w:ind w:right="-144"/>
              <w:rPr>
                <w:b/>
                <w:bCs/>
                <w:sz w:val="20"/>
                <w:szCs w:val="20"/>
              </w:rPr>
            </w:pPr>
            <w:r w:rsidRPr="347BAF76">
              <w:rPr>
                <w:b/>
                <w:bCs/>
                <w:sz w:val="20"/>
                <w:szCs w:val="20"/>
              </w:rPr>
              <w:t>Books, Equipment, Uniform</w:t>
            </w:r>
          </w:p>
        </w:tc>
        <w:tc>
          <w:tcPr>
            <w:tcW w:w="1416" w:type="dxa"/>
          </w:tcPr>
          <w:p w14:paraId="0B66F074" w14:textId="2A04A1A7" w:rsidR="007A1EB6" w:rsidRDefault="77E4AAA7" w:rsidP="347BAF76">
            <w:pPr>
              <w:spacing w:line="276" w:lineRule="auto"/>
              <w:ind w:right="-144"/>
              <w:rPr>
                <w:b/>
                <w:bCs/>
                <w:sz w:val="20"/>
                <w:szCs w:val="20"/>
              </w:rPr>
            </w:pPr>
            <w:r w:rsidRPr="5FFD1B10">
              <w:rPr>
                <w:b/>
                <w:bCs/>
                <w:sz w:val="20"/>
                <w:szCs w:val="20"/>
              </w:rPr>
              <w:t>Travel (for all students living more than 1 mile</w:t>
            </w:r>
            <w:r w:rsidR="65D18329" w:rsidRPr="5FFD1B10">
              <w:rPr>
                <w:b/>
                <w:bCs/>
                <w:sz w:val="20"/>
                <w:szCs w:val="20"/>
              </w:rPr>
              <w:t xml:space="preserve"> walking distance</w:t>
            </w:r>
            <w:r w:rsidRPr="5FFD1B10">
              <w:rPr>
                <w:b/>
                <w:bCs/>
                <w:sz w:val="20"/>
                <w:szCs w:val="20"/>
              </w:rPr>
              <w:t xml:space="preserve"> from college</w:t>
            </w:r>
            <w:r w:rsidR="3C4535E7" w:rsidRPr="5FFD1B10">
              <w:rPr>
                <w:b/>
                <w:bCs/>
                <w:sz w:val="20"/>
                <w:szCs w:val="20"/>
              </w:rPr>
              <w:t>)</w:t>
            </w:r>
          </w:p>
        </w:tc>
        <w:tc>
          <w:tcPr>
            <w:tcW w:w="1395" w:type="dxa"/>
          </w:tcPr>
          <w:p w14:paraId="56388785" w14:textId="168B94C6" w:rsidR="007A1EB6" w:rsidRDefault="007A1EB6" w:rsidP="347BAF76">
            <w:pPr>
              <w:spacing w:line="276" w:lineRule="auto"/>
              <w:ind w:right="-144"/>
              <w:rPr>
                <w:b/>
                <w:bCs/>
                <w:sz w:val="20"/>
                <w:szCs w:val="20"/>
              </w:rPr>
            </w:pPr>
            <w:r w:rsidRPr="347BAF76">
              <w:rPr>
                <w:b/>
                <w:bCs/>
                <w:sz w:val="20"/>
                <w:szCs w:val="20"/>
              </w:rPr>
              <w:t>Childcare</w:t>
            </w:r>
          </w:p>
          <w:p w14:paraId="0665E3C9" w14:textId="0059659B" w:rsidR="007A1EB6" w:rsidRDefault="007A1EB6" w:rsidP="347BAF76">
            <w:pPr>
              <w:spacing w:line="276" w:lineRule="auto"/>
              <w:ind w:right="-144"/>
              <w:rPr>
                <w:b/>
                <w:bCs/>
                <w:sz w:val="20"/>
                <w:szCs w:val="20"/>
              </w:rPr>
            </w:pPr>
            <w:r w:rsidRPr="347BAF76">
              <w:rPr>
                <w:b/>
                <w:bCs/>
                <w:sz w:val="20"/>
                <w:szCs w:val="20"/>
              </w:rPr>
              <w:t>(on timetabled days)</w:t>
            </w:r>
          </w:p>
        </w:tc>
        <w:tc>
          <w:tcPr>
            <w:tcW w:w="1295" w:type="dxa"/>
          </w:tcPr>
          <w:p w14:paraId="4E697864" w14:textId="75D0AA6E" w:rsidR="007A1EB6" w:rsidRDefault="4EC5D629" w:rsidP="347BAF76">
            <w:pPr>
              <w:spacing w:line="276" w:lineRule="auto"/>
              <w:ind w:right="-144"/>
              <w:rPr>
                <w:b/>
                <w:bCs/>
                <w:sz w:val="20"/>
                <w:szCs w:val="20"/>
              </w:rPr>
            </w:pPr>
            <w:r w:rsidRPr="4A2AD07C">
              <w:rPr>
                <w:b/>
                <w:bCs/>
                <w:sz w:val="20"/>
                <w:szCs w:val="20"/>
              </w:rPr>
              <w:t>Meal credit</w:t>
            </w:r>
            <w:r w:rsidR="3CB780A2" w:rsidRPr="4A2AD07C">
              <w:rPr>
                <w:b/>
                <w:bCs/>
                <w:sz w:val="20"/>
                <w:szCs w:val="20"/>
              </w:rPr>
              <w:t xml:space="preserve"> (for non FCM students only)</w:t>
            </w:r>
          </w:p>
        </w:tc>
        <w:tc>
          <w:tcPr>
            <w:tcW w:w="1380" w:type="dxa"/>
          </w:tcPr>
          <w:p w14:paraId="503388D3" w14:textId="6863C816" w:rsidR="007A1EB6" w:rsidRDefault="007A1EB6" w:rsidP="347BAF76">
            <w:pPr>
              <w:spacing w:line="276" w:lineRule="auto"/>
              <w:ind w:right="-144"/>
              <w:rPr>
                <w:b/>
                <w:bCs/>
                <w:sz w:val="20"/>
                <w:szCs w:val="20"/>
              </w:rPr>
            </w:pPr>
            <w:r w:rsidRPr="347BAF76">
              <w:rPr>
                <w:b/>
                <w:bCs/>
                <w:sz w:val="20"/>
                <w:szCs w:val="20"/>
              </w:rPr>
              <w:t>Essential trips</w:t>
            </w:r>
          </w:p>
          <w:p w14:paraId="7B321D0E" w14:textId="6CA17DAD" w:rsidR="007A1EB6" w:rsidRDefault="007A1EB6" w:rsidP="347BAF76">
            <w:pPr>
              <w:spacing w:line="276" w:lineRule="auto"/>
              <w:ind w:right="-144"/>
              <w:rPr>
                <w:b/>
                <w:bCs/>
                <w:sz w:val="20"/>
                <w:szCs w:val="20"/>
              </w:rPr>
            </w:pPr>
          </w:p>
        </w:tc>
        <w:tc>
          <w:tcPr>
            <w:tcW w:w="1398" w:type="dxa"/>
          </w:tcPr>
          <w:p w14:paraId="48F9A939" w14:textId="761DAA6F" w:rsidR="007A1EB6" w:rsidRDefault="77E4AAA7" w:rsidP="7462BEEC">
            <w:pPr>
              <w:spacing w:line="276" w:lineRule="auto"/>
              <w:ind w:right="-144"/>
              <w:rPr>
                <w:b/>
                <w:bCs/>
                <w:sz w:val="20"/>
                <w:szCs w:val="20"/>
              </w:rPr>
            </w:pPr>
            <w:r w:rsidRPr="7462BEEC">
              <w:rPr>
                <w:b/>
                <w:bCs/>
                <w:sz w:val="20"/>
                <w:szCs w:val="20"/>
              </w:rPr>
              <w:t>U</w:t>
            </w:r>
            <w:r w:rsidR="4ECCF85A" w:rsidRPr="7462BEEC">
              <w:rPr>
                <w:b/>
                <w:bCs/>
                <w:sz w:val="20"/>
                <w:szCs w:val="20"/>
              </w:rPr>
              <w:t>CAS application, University</w:t>
            </w:r>
            <w:r w:rsidRPr="7462BEEC">
              <w:rPr>
                <w:b/>
                <w:bCs/>
                <w:sz w:val="20"/>
                <w:szCs w:val="20"/>
              </w:rPr>
              <w:t xml:space="preserve"> </w:t>
            </w:r>
          </w:p>
          <w:p w14:paraId="29143CEA" w14:textId="43107535" w:rsidR="007A1EB6" w:rsidRDefault="585C0DCC" w:rsidP="347BAF76">
            <w:pPr>
              <w:spacing w:line="276" w:lineRule="auto"/>
              <w:ind w:right="-144"/>
              <w:rPr>
                <w:b/>
                <w:bCs/>
                <w:sz w:val="20"/>
                <w:szCs w:val="20"/>
              </w:rPr>
            </w:pPr>
            <w:r w:rsidRPr="3816FB5B">
              <w:rPr>
                <w:b/>
                <w:bCs/>
                <w:sz w:val="20"/>
                <w:szCs w:val="20"/>
              </w:rPr>
              <w:t xml:space="preserve">open day </w:t>
            </w:r>
            <w:r w:rsidR="1A1A3D01" w:rsidRPr="3816FB5B">
              <w:rPr>
                <w:b/>
                <w:bCs/>
                <w:sz w:val="20"/>
                <w:szCs w:val="20"/>
              </w:rPr>
              <w:t>trips, interviews</w:t>
            </w:r>
            <w:r w:rsidRPr="3816FB5B">
              <w:rPr>
                <w:b/>
                <w:bCs/>
                <w:sz w:val="20"/>
                <w:szCs w:val="20"/>
              </w:rPr>
              <w:t xml:space="preserve"> &amp; auditions</w:t>
            </w:r>
          </w:p>
        </w:tc>
      </w:tr>
      <w:tr w:rsidR="00B366AF" w:rsidRPr="00693E6E" w14:paraId="7B641B3A" w14:textId="6BD172A7" w:rsidTr="3816FB5B">
        <w:trPr>
          <w:trHeight w:val="300"/>
        </w:trPr>
        <w:tc>
          <w:tcPr>
            <w:tcW w:w="933" w:type="dxa"/>
          </w:tcPr>
          <w:p w14:paraId="58E69FDA" w14:textId="170C589B" w:rsidR="007A1EB6" w:rsidRPr="00693E6E" w:rsidRDefault="007A1EB6" w:rsidP="347BAF76">
            <w:pPr>
              <w:spacing w:line="276" w:lineRule="auto"/>
              <w:ind w:right="-144"/>
              <w:rPr>
                <w:b/>
                <w:bCs/>
                <w:sz w:val="20"/>
                <w:szCs w:val="20"/>
              </w:rPr>
            </w:pPr>
            <w:r w:rsidRPr="00693E6E">
              <w:rPr>
                <w:b/>
                <w:bCs/>
                <w:sz w:val="20"/>
                <w:szCs w:val="20"/>
              </w:rPr>
              <w:t>Amount Covered</w:t>
            </w:r>
          </w:p>
        </w:tc>
        <w:tc>
          <w:tcPr>
            <w:tcW w:w="1350" w:type="dxa"/>
          </w:tcPr>
          <w:p w14:paraId="0E2524CF" w14:textId="2C00C01C" w:rsidR="007A1EB6" w:rsidRPr="00693E6E" w:rsidRDefault="77E4AAA7" w:rsidP="25419B88">
            <w:pPr>
              <w:spacing w:line="276" w:lineRule="auto"/>
              <w:ind w:right="-144"/>
              <w:rPr>
                <w:sz w:val="20"/>
                <w:szCs w:val="20"/>
              </w:rPr>
            </w:pPr>
            <w:r w:rsidRPr="00693E6E">
              <w:rPr>
                <w:sz w:val="20"/>
                <w:szCs w:val="20"/>
              </w:rPr>
              <w:t>Actual course costs as per listed on the website, supplied by academic staff, or held within the Advice Shop.</w:t>
            </w:r>
            <w:r w:rsidR="4A14E0A1" w:rsidRPr="00693E6E">
              <w:rPr>
                <w:sz w:val="20"/>
                <w:szCs w:val="20"/>
              </w:rPr>
              <w:t xml:space="preserve"> A </w:t>
            </w:r>
            <w:r w:rsidR="09895C4A" w:rsidRPr="00693E6E">
              <w:rPr>
                <w:sz w:val="20"/>
                <w:szCs w:val="20"/>
              </w:rPr>
              <w:t xml:space="preserve">basic </w:t>
            </w:r>
            <w:r w:rsidR="4A14E0A1" w:rsidRPr="00693E6E">
              <w:rPr>
                <w:sz w:val="20"/>
                <w:szCs w:val="20"/>
              </w:rPr>
              <w:t>stationery pack will</w:t>
            </w:r>
            <w:r w:rsidR="09895C4A" w:rsidRPr="00693E6E">
              <w:rPr>
                <w:sz w:val="20"/>
                <w:szCs w:val="20"/>
              </w:rPr>
              <w:t xml:space="preserve"> also</w:t>
            </w:r>
            <w:r w:rsidR="4A14E0A1" w:rsidRPr="00693E6E">
              <w:rPr>
                <w:sz w:val="20"/>
                <w:szCs w:val="20"/>
              </w:rPr>
              <w:t xml:space="preserve"> be available to all students</w:t>
            </w:r>
            <w:r w:rsidR="09895C4A" w:rsidRPr="00693E6E">
              <w:rPr>
                <w:sz w:val="20"/>
                <w:szCs w:val="20"/>
              </w:rPr>
              <w:t>.</w:t>
            </w:r>
          </w:p>
        </w:tc>
        <w:tc>
          <w:tcPr>
            <w:tcW w:w="1416" w:type="dxa"/>
          </w:tcPr>
          <w:p w14:paraId="1DE9E316" w14:textId="7F7BBD56" w:rsidR="007A1EB6" w:rsidRPr="00693E6E" w:rsidRDefault="72E2F126" w:rsidP="25419B88">
            <w:pPr>
              <w:spacing w:line="276" w:lineRule="auto"/>
              <w:ind w:right="-144"/>
              <w:rPr>
                <w:sz w:val="20"/>
                <w:szCs w:val="20"/>
              </w:rPr>
            </w:pPr>
            <w:r w:rsidRPr="00693E6E">
              <w:rPr>
                <w:sz w:val="20"/>
                <w:szCs w:val="20"/>
              </w:rPr>
              <w:t>Awarded the cheapest form of travel per student (exceptional circumstances considered)</w:t>
            </w:r>
            <w:r w:rsidR="3FC4B6DC" w:rsidRPr="00693E6E">
              <w:rPr>
                <w:sz w:val="20"/>
                <w:szCs w:val="20"/>
              </w:rPr>
              <w:t>. Students who are awarded a Bus Pass will need to have their college ID with them on all journeys to avoid a fine</w:t>
            </w:r>
            <w:r w:rsidR="22E17793" w:rsidRPr="00693E6E">
              <w:rPr>
                <w:sz w:val="20"/>
                <w:szCs w:val="20"/>
              </w:rPr>
              <w:t xml:space="preserve"> </w:t>
            </w:r>
            <w:r w:rsidR="5342DB32" w:rsidRPr="00693E6E">
              <w:rPr>
                <w:b/>
                <w:bCs/>
                <w:sz w:val="20"/>
                <w:szCs w:val="20"/>
              </w:rPr>
              <w:lastRenderedPageBreak/>
              <w:t>No</w:t>
            </w:r>
            <w:r w:rsidR="3FC4B6DC" w:rsidRPr="00693E6E">
              <w:rPr>
                <w:b/>
                <w:bCs/>
                <w:sz w:val="20"/>
                <w:szCs w:val="20"/>
              </w:rPr>
              <w:t xml:space="preserve"> other</w:t>
            </w:r>
            <w:r w:rsidR="1926670E" w:rsidRPr="00693E6E">
              <w:rPr>
                <w:b/>
                <w:bCs/>
                <w:sz w:val="20"/>
                <w:szCs w:val="20"/>
              </w:rPr>
              <w:t xml:space="preserve"> form of</w:t>
            </w:r>
            <w:r w:rsidR="3FC4B6DC" w:rsidRPr="00693E6E">
              <w:rPr>
                <w:b/>
                <w:bCs/>
                <w:sz w:val="20"/>
                <w:szCs w:val="20"/>
              </w:rPr>
              <w:t xml:space="preserve"> identification</w:t>
            </w:r>
            <w:r w:rsidR="3FC4B6DC" w:rsidRPr="00693E6E">
              <w:rPr>
                <w:sz w:val="20"/>
                <w:szCs w:val="20"/>
              </w:rPr>
              <w:t xml:space="preserve"> will be sufficient.</w:t>
            </w:r>
            <w:r w:rsidRPr="00693E6E">
              <w:rPr>
                <w:sz w:val="20"/>
                <w:szCs w:val="20"/>
              </w:rPr>
              <w:t xml:space="preserve"> </w:t>
            </w:r>
          </w:p>
        </w:tc>
        <w:tc>
          <w:tcPr>
            <w:tcW w:w="1395" w:type="dxa"/>
          </w:tcPr>
          <w:p w14:paraId="3D39E513" w14:textId="7BAF8742" w:rsidR="007A1EB6" w:rsidRPr="00693E6E" w:rsidRDefault="007A1EB6" w:rsidP="25419B88">
            <w:pPr>
              <w:spacing w:line="276" w:lineRule="auto"/>
              <w:ind w:right="-144"/>
              <w:rPr>
                <w:sz w:val="20"/>
                <w:szCs w:val="20"/>
              </w:rPr>
            </w:pPr>
            <w:r w:rsidRPr="00693E6E">
              <w:rPr>
                <w:sz w:val="20"/>
                <w:szCs w:val="20"/>
              </w:rPr>
              <w:lastRenderedPageBreak/>
              <w:t xml:space="preserve">Award offered once all other forms of financial support have been accessed e.g. care to learn. Support only offered for when </w:t>
            </w:r>
          </w:p>
          <w:p w14:paraId="369B7C52" w14:textId="3F89B3BF" w:rsidR="007A1EB6" w:rsidRPr="00693E6E" w:rsidRDefault="007A1EB6" w:rsidP="25419B88">
            <w:pPr>
              <w:spacing w:line="276" w:lineRule="auto"/>
              <w:ind w:right="-144"/>
              <w:rPr>
                <w:sz w:val="20"/>
                <w:szCs w:val="20"/>
              </w:rPr>
            </w:pPr>
            <w:r w:rsidRPr="00693E6E">
              <w:rPr>
                <w:sz w:val="20"/>
                <w:szCs w:val="20"/>
              </w:rPr>
              <w:t xml:space="preserve">students have timetabled classes or placement. </w:t>
            </w:r>
          </w:p>
          <w:p w14:paraId="2D8BC3A6" w14:textId="567C57E6" w:rsidR="007A1EB6" w:rsidRPr="00693E6E" w:rsidRDefault="007A1EB6" w:rsidP="25419B88">
            <w:pPr>
              <w:spacing w:line="276" w:lineRule="auto"/>
              <w:ind w:right="-144"/>
              <w:rPr>
                <w:sz w:val="20"/>
                <w:szCs w:val="20"/>
              </w:rPr>
            </w:pPr>
            <w:r w:rsidRPr="00693E6E">
              <w:rPr>
                <w:sz w:val="20"/>
                <w:szCs w:val="20"/>
              </w:rPr>
              <w:lastRenderedPageBreak/>
              <w:t>Case by case basis.</w:t>
            </w:r>
          </w:p>
          <w:p w14:paraId="4C6BAEA6" w14:textId="3542267A" w:rsidR="007A1EB6" w:rsidRPr="00693E6E" w:rsidRDefault="007A1EB6" w:rsidP="25419B88">
            <w:pPr>
              <w:spacing w:line="276" w:lineRule="auto"/>
              <w:ind w:right="-144"/>
              <w:rPr>
                <w:sz w:val="20"/>
                <w:szCs w:val="20"/>
              </w:rPr>
            </w:pPr>
          </w:p>
          <w:p w14:paraId="3EE5AD86" w14:textId="2D790ACF" w:rsidR="007A1EB6" w:rsidRPr="00693E6E" w:rsidRDefault="007A1EB6" w:rsidP="25419B88">
            <w:pPr>
              <w:spacing w:line="276" w:lineRule="auto"/>
              <w:ind w:right="-144"/>
              <w:rPr>
                <w:sz w:val="20"/>
                <w:szCs w:val="20"/>
              </w:rPr>
            </w:pPr>
          </w:p>
        </w:tc>
        <w:tc>
          <w:tcPr>
            <w:tcW w:w="1295" w:type="dxa"/>
          </w:tcPr>
          <w:p w14:paraId="2F31918C" w14:textId="1EC24890" w:rsidR="007A1EB6" w:rsidRPr="00693E6E" w:rsidRDefault="1EFCE925" w:rsidP="25419B88">
            <w:pPr>
              <w:spacing w:line="276" w:lineRule="auto"/>
              <w:ind w:right="-144"/>
              <w:rPr>
                <w:sz w:val="20"/>
                <w:szCs w:val="20"/>
              </w:rPr>
            </w:pPr>
            <w:r w:rsidRPr="00693E6E">
              <w:rPr>
                <w:sz w:val="20"/>
                <w:szCs w:val="20"/>
              </w:rPr>
              <w:lastRenderedPageBreak/>
              <w:t>Bursary funded f</w:t>
            </w:r>
            <w:r w:rsidR="7AAAA18E" w:rsidRPr="00693E6E">
              <w:rPr>
                <w:sz w:val="20"/>
                <w:szCs w:val="20"/>
              </w:rPr>
              <w:t>ood allowance of £5* awarded for each timetabled day at college.</w:t>
            </w:r>
          </w:p>
          <w:p w14:paraId="49D4A8C1" w14:textId="7DFD56B9" w:rsidR="007A1EB6" w:rsidRPr="00693E6E" w:rsidRDefault="007A1EB6" w:rsidP="25419B88">
            <w:pPr>
              <w:spacing w:line="276" w:lineRule="auto"/>
              <w:ind w:right="-144"/>
              <w:rPr>
                <w:sz w:val="20"/>
                <w:szCs w:val="20"/>
              </w:rPr>
            </w:pPr>
            <w:r w:rsidRPr="00693E6E">
              <w:rPr>
                <w:sz w:val="20"/>
                <w:szCs w:val="20"/>
              </w:rPr>
              <w:t>*</w:t>
            </w:r>
            <w:proofErr w:type="gramStart"/>
            <w:r w:rsidRPr="00693E6E">
              <w:rPr>
                <w:sz w:val="20"/>
                <w:szCs w:val="20"/>
              </w:rPr>
              <w:t>funds</w:t>
            </w:r>
            <w:proofErr w:type="gramEnd"/>
            <w:r w:rsidRPr="00693E6E">
              <w:rPr>
                <w:sz w:val="20"/>
                <w:szCs w:val="20"/>
              </w:rPr>
              <w:t xml:space="preserve"> allowing. </w:t>
            </w:r>
          </w:p>
        </w:tc>
        <w:tc>
          <w:tcPr>
            <w:tcW w:w="1380" w:type="dxa"/>
          </w:tcPr>
          <w:p w14:paraId="30A7E7AC" w14:textId="1992F61F" w:rsidR="007A1EB6" w:rsidRPr="00693E6E" w:rsidRDefault="007A1EB6" w:rsidP="75506A71">
            <w:pPr>
              <w:spacing w:line="276" w:lineRule="auto"/>
              <w:ind w:right="-144"/>
              <w:rPr>
                <w:color w:val="000000" w:themeColor="text1"/>
                <w:sz w:val="20"/>
                <w:szCs w:val="20"/>
              </w:rPr>
            </w:pPr>
            <w:r w:rsidRPr="00693E6E">
              <w:rPr>
                <w:color w:val="000000" w:themeColor="text1"/>
                <w:sz w:val="20"/>
                <w:szCs w:val="20"/>
              </w:rPr>
              <w:t xml:space="preserve">Support can be provided for students participating in a trip which is linked to their study programme. Support towards trips abroad can be provided where they are linked to the </w:t>
            </w:r>
            <w:r w:rsidRPr="00693E6E">
              <w:rPr>
                <w:color w:val="000000" w:themeColor="text1"/>
                <w:sz w:val="20"/>
                <w:szCs w:val="20"/>
              </w:rPr>
              <w:lastRenderedPageBreak/>
              <w:t>programme of study and the learning cannot be provided within the UK at a cheaper cost.</w:t>
            </w:r>
          </w:p>
        </w:tc>
        <w:tc>
          <w:tcPr>
            <w:tcW w:w="1398" w:type="dxa"/>
          </w:tcPr>
          <w:p w14:paraId="47373BF3" w14:textId="3514E752" w:rsidR="007A1EB6" w:rsidRPr="00693E6E" w:rsidRDefault="007A1EB6" w:rsidP="130F9AB9">
            <w:pPr>
              <w:spacing w:line="276" w:lineRule="auto"/>
              <w:ind w:right="-144"/>
              <w:rPr>
                <w:sz w:val="20"/>
                <w:szCs w:val="20"/>
              </w:rPr>
            </w:pPr>
            <w:r w:rsidRPr="00693E6E">
              <w:rPr>
                <w:sz w:val="20"/>
                <w:szCs w:val="20"/>
              </w:rPr>
              <w:lastRenderedPageBreak/>
              <w:t xml:space="preserve">Awarded on a case-by-case basis and recognising that Norfolk is a </w:t>
            </w:r>
          </w:p>
          <w:p w14:paraId="65E9129F" w14:textId="1DFE5289" w:rsidR="007A1EB6" w:rsidRPr="00693E6E" w:rsidRDefault="007A1EB6" w:rsidP="130F9AB9">
            <w:pPr>
              <w:spacing w:line="276" w:lineRule="auto"/>
              <w:ind w:right="-144"/>
              <w:rPr>
                <w:sz w:val="20"/>
                <w:szCs w:val="20"/>
              </w:rPr>
            </w:pPr>
            <w:r w:rsidRPr="00693E6E">
              <w:rPr>
                <w:sz w:val="20"/>
                <w:szCs w:val="20"/>
              </w:rPr>
              <w:t xml:space="preserve">rural County. </w:t>
            </w:r>
          </w:p>
          <w:p w14:paraId="543DE6CC" w14:textId="62C4B16A" w:rsidR="007A1EB6" w:rsidRPr="00693E6E" w:rsidRDefault="007A1EB6" w:rsidP="7462BEEC">
            <w:pPr>
              <w:spacing w:line="276" w:lineRule="auto"/>
              <w:ind w:right="-144"/>
              <w:rPr>
                <w:sz w:val="20"/>
                <w:szCs w:val="20"/>
              </w:rPr>
            </w:pPr>
            <w:r w:rsidRPr="00693E6E">
              <w:rPr>
                <w:sz w:val="20"/>
                <w:szCs w:val="20"/>
              </w:rPr>
              <w:t>Up to a maximum of £300 per student. Funds dependent.</w:t>
            </w:r>
          </w:p>
          <w:p w14:paraId="1A4801B8" w14:textId="23810B27" w:rsidR="007A1EB6" w:rsidRPr="00693E6E" w:rsidRDefault="007A1EB6" w:rsidP="7462BEEC">
            <w:pPr>
              <w:spacing w:line="276" w:lineRule="auto"/>
              <w:ind w:right="-144"/>
              <w:rPr>
                <w:sz w:val="20"/>
                <w:szCs w:val="20"/>
              </w:rPr>
            </w:pPr>
          </w:p>
          <w:p w14:paraId="0CA2F16F" w14:textId="20FF6815" w:rsidR="007A1EB6" w:rsidRPr="00693E6E" w:rsidRDefault="2FDDC8C7" w:rsidP="7462BEEC">
            <w:pPr>
              <w:spacing w:line="276" w:lineRule="auto"/>
              <w:ind w:right="-144"/>
            </w:pPr>
            <w:r w:rsidRPr="00693E6E">
              <w:rPr>
                <w:b/>
                <w:bCs/>
                <w:color w:val="000000" w:themeColor="text1"/>
                <w:sz w:val="20"/>
                <w:szCs w:val="20"/>
              </w:rPr>
              <w:t xml:space="preserve">Students eligible for </w:t>
            </w:r>
            <w:r w:rsidRPr="00693E6E">
              <w:rPr>
                <w:b/>
                <w:bCs/>
                <w:color w:val="000000" w:themeColor="text1"/>
                <w:sz w:val="20"/>
                <w:szCs w:val="20"/>
              </w:rPr>
              <w:lastRenderedPageBreak/>
              <w:t xml:space="preserve">official Free College Meals can receive </w:t>
            </w:r>
          </w:p>
          <w:p w14:paraId="0A51BA32" w14:textId="6C1E7982" w:rsidR="007A1EB6" w:rsidRPr="00693E6E" w:rsidRDefault="2FDDC8C7" w:rsidP="7462BEEC">
            <w:pPr>
              <w:spacing w:line="276" w:lineRule="auto"/>
              <w:ind w:right="-144"/>
            </w:pPr>
            <w:r w:rsidRPr="00693E6E">
              <w:rPr>
                <w:b/>
                <w:bCs/>
                <w:color w:val="000000" w:themeColor="text1"/>
                <w:sz w:val="20"/>
                <w:szCs w:val="20"/>
              </w:rPr>
              <w:t>funded UCAS application.</w:t>
            </w:r>
            <w:r w:rsidRPr="00693E6E">
              <w:rPr>
                <w:color w:val="000000" w:themeColor="text1"/>
                <w:sz w:val="20"/>
                <w:szCs w:val="20"/>
              </w:rPr>
              <w:t xml:space="preserve"> </w:t>
            </w:r>
          </w:p>
          <w:p w14:paraId="48E7D905" w14:textId="5936E74A" w:rsidR="007A1EB6" w:rsidRPr="00693E6E" w:rsidRDefault="2FDDC8C7" w:rsidP="7462BEEC">
            <w:pPr>
              <w:spacing w:line="276" w:lineRule="auto"/>
              <w:ind w:right="-144"/>
            </w:pPr>
            <w:r w:rsidRPr="00693E6E">
              <w:rPr>
                <w:color w:val="000000" w:themeColor="text1"/>
                <w:sz w:val="20"/>
                <w:szCs w:val="20"/>
              </w:rPr>
              <w:t xml:space="preserve">Claim the waiver via the ‘More about you’ section in the UCAS hub when </w:t>
            </w:r>
            <w:proofErr w:type="gramStart"/>
            <w:r w:rsidRPr="00693E6E">
              <w:rPr>
                <w:color w:val="000000" w:themeColor="text1"/>
                <w:sz w:val="20"/>
                <w:szCs w:val="20"/>
              </w:rPr>
              <w:t>your</w:t>
            </w:r>
            <w:proofErr w:type="gramEnd"/>
            <w:r w:rsidRPr="00693E6E">
              <w:rPr>
                <w:color w:val="000000" w:themeColor="text1"/>
                <w:sz w:val="20"/>
                <w:szCs w:val="20"/>
              </w:rPr>
              <w:t xml:space="preserve"> apply. </w:t>
            </w:r>
            <w:r w:rsidRPr="00693E6E">
              <w:rPr>
                <w:sz w:val="20"/>
                <w:szCs w:val="20"/>
              </w:rPr>
              <w:t xml:space="preserve"> </w:t>
            </w:r>
          </w:p>
          <w:p w14:paraId="2B2AACA5" w14:textId="039CE436" w:rsidR="007A1EB6" w:rsidRPr="00693E6E" w:rsidRDefault="007A1EB6" w:rsidP="25419B88">
            <w:pPr>
              <w:spacing w:line="276" w:lineRule="auto"/>
              <w:ind w:right="-144"/>
              <w:rPr>
                <w:sz w:val="20"/>
                <w:szCs w:val="20"/>
              </w:rPr>
            </w:pPr>
          </w:p>
        </w:tc>
      </w:tr>
    </w:tbl>
    <w:p w14:paraId="5FBD7327" w14:textId="72FD8DC3" w:rsidR="003E3668" w:rsidRPr="00693E6E" w:rsidRDefault="003E3668" w:rsidP="205DFED3">
      <w:pPr>
        <w:spacing w:line="276" w:lineRule="auto"/>
        <w:rPr>
          <w:sz w:val="20"/>
          <w:szCs w:val="20"/>
        </w:rPr>
      </w:pPr>
    </w:p>
    <w:p w14:paraId="1D62833E" w14:textId="5BF0886F" w:rsidR="003E3668" w:rsidRPr="00693E6E" w:rsidRDefault="58C6BD9A" w:rsidP="00CD1CD6">
      <w:pPr>
        <w:pStyle w:val="Heading2"/>
      </w:pPr>
      <w:bookmarkStart w:id="11" w:name="_Toc203148195"/>
      <w:r w:rsidRPr="00693E6E">
        <w:t>1.</w:t>
      </w:r>
      <w:r w:rsidR="27374E7E" w:rsidRPr="00693E6E">
        <w:t>3</w:t>
      </w:r>
      <w:r w:rsidR="180CD4B4" w:rsidRPr="00693E6E">
        <w:t xml:space="preserve">      Payments</w:t>
      </w:r>
      <w:bookmarkEnd w:id="11"/>
      <w:r w:rsidR="180CD4B4" w:rsidRPr="00693E6E">
        <w:t xml:space="preserve"> </w:t>
      </w:r>
    </w:p>
    <w:p w14:paraId="3912D6F7" w14:textId="77777777" w:rsidR="003E3668" w:rsidRPr="00693E6E" w:rsidRDefault="003E3668" w:rsidP="6B3904E8">
      <w:pPr>
        <w:spacing w:line="276" w:lineRule="auto"/>
        <w:rPr>
          <w:sz w:val="20"/>
          <w:szCs w:val="20"/>
        </w:rPr>
      </w:pPr>
    </w:p>
    <w:p w14:paraId="43B4D9AD" w14:textId="5E3C22E1" w:rsidR="7E470A8D" w:rsidRPr="00693E6E" w:rsidRDefault="7E470A8D" w:rsidP="3816FB5B">
      <w:pPr>
        <w:spacing w:line="276" w:lineRule="auto"/>
        <w:jc w:val="both"/>
        <w:rPr>
          <w:color w:val="000000" w:themeColor="text1"/>
          <w:sz w:val="20"/>
          <w:szCs w:val="20"/>
        </w:rPr>
      </w:pPr>
      <w:r w:rsidRPr="00693E6E">
        <w:rPr>
          <w:color w:val="000000" w:themeColor="text1"/>
          <w:sz w:val="20"/>
          <w:szCs w:val="20"/>
        </w:rPr>
        <w:t xml:space="preserve">The first pay run of the academic year 2026-27 this will be the last Friday in September. Where possible, students should purchase their necessary equipment ready for the start of term. Curriculum areas will have some equipment available to borrow/use in class until individual purchases can be made. Receipts will be required before any reimbursement can be made. Where students cannot afford to purchase equipment up front, they should complete the relevant questionnaire on their Pay My Student bursary application </w:t>
      </w:r>
      <w:r w:rsidR="568B0B80" w:rsidRPr="00693E6E">
        <w:rPr>
          <w:color w:val="000000" w:themeColor="text1"/>
          <w:sz w:val="20"/>
          <w:szCs w:val="20"/>
        </w:rPr>
        <w:t>form,</w:t>
      </w:r>
      <w:r w:rsidRPr="00693E6E">
        <w:rPr>
          <w:color w:val="000000" w:themeColor="text1"/>
          <w:sz w:val="20"/>
          <w:szCs w:val="20"/>
        </w:rPr>
        <w:t xml:space="preserve"> and the bursary team will be in touch to look at alternatives.</w:t>
      </w:r>
    </w:p>
    <w:p w14:paraId="7F79C126" w14:textId="40C8FDE8" w:rsidR="32DBF35D" w:rsidRPr="00693E6E" w:rsidRDefault="32DBF35D" w:rsidP="32DBF35D">
      <w:pPr>
        <w:spacing w:line="276" w:lineRule="auto"/>
        <w:jc w:val="both"/>
        <w:rPr>
          <w:color w:val="000000" w:themeColor="text1"/>
          <w:sz w:val="20"/>
          <w:szCs w:val="20"/>
        </w:rPr>
      </w:pPr>
    </w:p>
    <w:p w14:paraId="59A83BDE" w14:textId="74BDFA4A" w:rsidR="7E470A8D" w:rsidRPr="00693E6E" w:rsidRDefault="7E470A8D" w:rsidP="32DBF35D">
      <w:pPr>
        <w:spacing w:line="276" w:lineRule="auto"/>
        <w:jc w:val="both"/>
        <w:rPr>
          <w:color w:val="000000" w:themeColor="text1"/>
          <w:sz w:val="20"/>
          <w:szCs w:val="20"/>
        </w:rPr>
      </w:pPr>
      <w:r w:rsidRPr="00693E6E">
        <w:rPr>
          <w:color w:val="000000" w:themeColor="text1"/>
          <w:sz w:val="20"/>
          <w:szCs w:val="20"/>
        </w:rPr>
        <w:t>Unless otherwise specified on the bursary application form, the default travel award will be a bus ticket/pass suitable for the individuals’ timetable and course. Travel tickets/passes will be sent via the travel operator’s preferred method (app/post/collection). The travel questionnaires on the bursary application provide space for students to request their preferred method of travel and any required information such as pick up points or email addresses.</w:t>
      </w:r>
    </w:p>
    <w:p w14:paraId="45CC6230" w14:textId="2EF19BDA" w:rsidR="32DBF35D" w:rsidRPr="00693E6E" w:rsidRDefault="32DBF35D" w:rsidP="32DBF35D">
      <w:pPr>
        <w:spacing w:line="276" w:lineRule="auto"/>
        <w:jc w:val="both"/>
        <w:rPr>
          <w:color w:val="000000" w:themeColor="text1"/>
          <w:sz w:val="20"/>
          <w:szCs w:val="20"/>
        </w:rPr>
      </w:pPr>
    </w:p>
    <w:p w14:paraId="7F730B37" w14:textId="7EC5FE26" w:rsidR="7E470A8D" w:rsidRPr="00693E6E" w:rsidRDefault="7E470A8D" w:rsidP="32DBF35D">
      <w:pPr>
        <w:spacing w:line="276" w:lineRule="auto"/>
        <w:jc w:val="both"/>
        <w:rPr>
          <w:color w:val="000000" w:themeColor="text1"/>
          <w:sz w:val="20"/>
          <w:szCs w:val="20"/>
        </w:rPr>
      </w:pPr>
      <w:r w:rsidRPr="00693E6E">
        <w:rPr>
          <w:color w:val="000000" w:themeColor="text1"/>
          <w:sz w:val="20"/>
          <w:szCs w:val="20"/>
        </w:rPr>
        <w:t>Travel tickets/passes will be issued once students have enrolled on their course and we have had confirmation through our systems of which campus and course they are on. We aim to issue the travel ticket within 5 working days of the bursary application being approved (subject to the travel operator). We cannot be held liable for any delay due to the travel operator. Where proof of travel and attendance can be provided, we can honour reimbursements of any travel paid since the date of bursary application.</w:t>
      </w:r>
    </w:p>
    <w:p w14:paraId="24208562" w14:textId="04A7DEA1" w:rsidR="32DBF35D" w:rsidRPr="00693E6E" w:rsidRDefault="32DBF35D" w:rsidP="32DBF35D">
      <w:pPr>
        <w:spacing w:line="276" w:lineRule="auto"/>
        <w:jc w:val="both"/>
        <w:rPr>
          <w:color w:val="000000" w:themeColor="text1"/>
          <w:sz w:val="20"/>
          <w:szCs w:val="20"/>
        </w:rPr>
      </w:pPr>
    </w:p>
    <w:p w14:paraId="0191727F" w14:textId="01B9F2C4" w:rsidR="7E470A8D" w:rsidRPr="00693E6E" w:rsidRDefault="7E470A8D" w:rsidP="32DBF35D">
      <w:pPr>
        <w:spacing w:line="276" w:lineRule="auto"/>
        <w:jc w:val="both"/>
        <w:rPr>
          <w:color w:val="000000" w:themeColor="text1"/>
          <w:sz w:val="20"/>
          <w:szCs w:val="20"/>
        </w:rPr>
      </w:pPr>
      <w:r w:rsidRPr="00693E6E">
        <w:rPr>
          <w:color w:val="000000" w:themeColor="text1"/>
          <w:sz w:val="20"/>
          <w:szCs w:val="20"/>
        </w:rPr>
        <w:t xml:space="preserve">Any BACS payments for travel will be awarded in weekly instalments starting on the last Friday in September, </w:t>
      </w:r>
      <w:r w:rsidR="16662ED8" w:rsidRPr="00693E6E">
        <w:rPr>
          <w:color w:val="000000" w:themeColor="text1"/>
          <w:sz w:val="20"/>
          <w:szCs w:val="20"/>
        </w:rPr>
        <w:t xml:space="preserve">if </w:t>
      </w:r>
      <w:r w:rsidRPr="00693E6E">
        <w:rPr>
          <w:color w:val="000000" w:themeColor="text1"/>
          <w:sz w:val="20"/>
          <w:szCs w:val="20"/>
        </w:rPr>
        <w:t>proof of purchase/sample tickets ha</w:t>
      </w:r>
      <w:r w:rsidR="63696863" w:rsidRPr="00693E6E">
        <w:rPr>
          <w:color w:val="000000" w:themeColor="text1"/>
          <w:sz w:val="20"/>
          <w:szCs w:val="20"/>
        </w:rPr>
        <w:t>ve</w:t>
      </w:r>
      <w:r w:rsidRPr="00693E6E">
        <w:rPr>
          <w:color w:val="000000" w:themeColor="text1"/>
          <w:sz w:val="20"/>
          <w:szCs w:val="20"/>
        </w:rPr>
        <w:t xml:space="preserve"> been provided. September’s payment will cover all weeks travelled up to and including the third week in September. </w:t>
      </w:r>
    </w:p>
    <w:p w14:paraId="3468599E" w14:textId="13ADA1A1" w:rsidR="32DBF35D" w:rsidRPr="00693E6E" w:rsidRDefault="32DBF35D" w:rsidP="32DBF35D">
      <w:pPr>
        <w:spacing w:line="276" w:lineRule="auto"/>
        <w:jc w:val="both"/>
        <w:rPr>
          <w:color w:val="000000" w:themeColor="text1"/>
          <w:sz w:val="20"/>
          <w:szCs w:val="20"/>
        </w:rPr>
      </w:pPr>
    </w:p>
    <w:p w14:paraId="093050BE" w14:textId="2184D081" w:rsidR="3162F96A" w:rsidRPr="00693E6E" w:rsidRDefault="3162F96A" w:rsidP="32DBF35D">
      <w:pPr>
        <w:spacing w:line="276" w:lineRule="auto"/>
        <w:jc w:val="both"/>
        <w:rPr>
          <w:color w:val="000000" w:themeColor="text1"/>
          <w:sz w:val="20"/>
          <w:szCs w:val="20"/>
        </w:rPr>
      </w:pPr>
      <w:r w:rsidRPr="00693E6E">
        <w:rPr>
          <w:sz w:val="20"/>
          <w:szCs w:val="20"/>
        </w:rPr>
        <w:t>Where applicable, payments for childcare will only apply for days when the student has timetabled classes or placement/work experience. Students should ensure they apply through the bursary for childcare support. Support will initially be provided through the Care to Learn fund and students will be required to provide evidence such as birth certificate and proof of receipt of child benefit. Once eligibility has been established, students will be required to send the invoices to the bursary team who will pay the amount awarded directly to the childcare provider. Any top up required will be paid from the 16-19 bursary and will be made in line with Care to Learn funding rules. Any childcare provided on non-timetabled days, and not previously approved, will be the students responsibility to cover costs. Please refer to the Student Childcare Funding Policy for more information.</w:t>
      </w:r>
      <w:r w:rsidR="7E470A8D" w:rsidRPr="00693E6E">
        <w:rPr>
          <w:color w:val="000000" w:themeColor="text1"/>
          <w:sz w:val="20"/>
          <w:szCs w:val="20"/>
        </w:rPr>
        <w:t xml:space="preserve"> We kindly ask that invoices are sent in a timely manner and within 3 months of issue to assist with our bursary budgeting. The Childcare questionnaire on the bursary application provides details of all the information required and </w:t>
      </w:r>
      <w:r w:rsidR="7E470A8D" w:rsidRPr="00693E6E">
        <w:rPr>
          <w:color w:val="000000" w:themeColor="text1"/>
          <w:sz w:val="20"/>
          <w:szCs w:val="20"/>
        </w:rPr>
        <w:lastRenderedPageBreak/>
        <w:t>can be accessed again after submission.</w:t>
      </w:r>
    </w:p>
    <w:p w14:paraId="4BBC6BCC" w14:textId="4DD2E7D2" w:rsidR="32DBF35D" w:rsidRPr="00693E6E" w:rsidRDefault="32DBF35D" w:rsidP="32DBF35D">
      <w:pPr>
        <w:spacing w:line="276" w:lineRule="auto"/>
        <w:jc w:val="both"/>
        <w:rPr>
          <w:color w:val="FF0000"/>
          <w:sz w:val="20"/>
          <w:szCs w:val="20"/>
        </w:rPr>
      </w:pPr>
    </w:p>
    <w:p w14:paraId="103AD84D" w14:textId="0863E6F2" w:rsidR="7E470A8D" w:rsidRPr="00693E6E" w:rsidRDefault="7E470A8D" w:rsidP="32DBF35D">
      <w:pPr>
        <w:spacing w:line="276" w:lineRule="auto"/>
        <w:jc w:val="both"/>
      </w:pPr>
      <w:r w:rsidRPr="00693E6E">
        <w:rPr>
          <w:color w:val="000000" w:themeColor="text1"/>
          <w:sz w:val="20"/>
          <w:szCs w:val="20"/>
        </w:rPr>
        <w:t>Any other applicable cash payments will be made by BACS into a bank account which should be in the student’s own name. Students without bank accounts at the time of application should make effort to open a bank account prior to the first payment being made. Payments into a nominated bank account should only be for exceptional circumstances. CCN (City College Norwich) cannot accept responsibility if incorrect bank details are provided or if payments made do not reach the nominated account.</w:t>
      </w:r>
    </w:p>
    <w:p w14:paraId="5D5989EB" w14:textId="611740C5" w:rsidR="347BAF76" w:rsidRPr="00693E6E" w:rsidRDefault="347BAF76" w:rsidP="347BAF76">
      <w:pPr>
        <w:spacing w:line="276" w:lineRule="auto"/>
        <w:jc w:val="both"/>
        <w:rPr>
          <w:sz w:val="20"/>
          <w:szCs w:val="20"/>
        </w:rPr>
      </w:pPr>
    </w:p>
    <w:p w14:paraId="22278232" w14:textId="40E6909A" w:rsidR="24ED9FED" w:rsidRPr="00693E6E" w:rsidRDefault="24ED9FED" w:rsidP="32DBF35D">
      <w:pPr>
        <w:spacing w:line="276" w:lineRule="auto"/>
        <w:jc w:val="both"/>
        <w:rPr>
          <w:sz w:val="20"/>
          <w:szCs w:val="20"/>
        </w:rPr>
      </w:pPr>
      <w:r w:rsidRPr="00693E6E">
        <w:rPr>
          <w:sz w:val="20"/>
          <w:szCs w:val="20"/>
        </w:rPr>
        <w:t xml:space="preserve">Payments for </w:t>
      </w:r>
      <w:r w:rsidR="6FDD7B15" w:rsidRPr="00693E6E">
        <w:rPr>
          <w:sz w:val="20"/>
          <w:szCs w:val="20"/>
        </w:rPr>
        <w:t>bursary funded</w:t>
      </w:r>
      <w:r w:rsidR="48FCBB42" w:rsidRPr="00693E6E">
        <w:rPr>
          <w:sz w:val="20"/>
          <w:szCs w:val="20"/>
        </w:rPr>
        <w:t xml:space="preserve"> </w:t>
      </w:r>
      <w:r w:rsidRPr="00693E6E">
        <w:rPr>
          <w:sz w:val="20"/>
          <w:szCs w:val="20"/>
        </w:rPr>
        <w:t xml:space="preserve">food allowance </w:t>
      </w:r>
      <w:r w:rsidR="7189B9BF" w:rsidRPr="00693E6E">
        <w:rPr>
          <w:sz w:val="20"/>
          <w:szCs w:val="20"/>
        </w:rPr>
        <w:t xml:space="preserve">(non FCM) </w:t>
      </w:r>
      <w:r w:rsidRPr="00693E6E">
        <w:rPr>
          <w:sz w:val="20"/>
          <w:szCs w:val="20"/>
        </w:rPr>
        <w:t>will be uploaded onto student’s ID Cards</w:t>
      </w:r>
      <w:r w:rsidR="75E6E760" w:rsidRPr="00693E6E">
        <w:rPr>
          <w:sz w:val="20"/>
          <w:szCs w:val="20"/>
        </w:rPr>
        <w:t xml:space="preserve"> the day after</w:t>
      </w:r>
      <w:r w:rsidR="4C06D53C" w:rsidRPr="00693E6E">
        <w:rPr>
          <w:sz w:val="20"/>
          <w:szCs w:val="20"/>
        </w:rPr>
        <w:t xml:space="preserve"> their bursary application has been processed and approved. Student’s will receive email notification of this</w:t>
      </w:r>
      <w:r w:rsidR="37C5CD6B" w:rsidRPr="00693E6E">
        <w:rPr>
          <w:sz w:val="20"/>
          <w:szCs w:val="20"/>
        </w:rPr>
        <w:t xml:space="preserve"> in their award letter</w:t>
      </w:r>
      <w:r w:rsidR="4C06D53C" w:rsidRPr="00693E6E">
        <w:rPr>
          <w:sz w:val="20"/>
          <w:szCs w:val="20"/>
        </w:rPr>
        <w:t>.</w:t>
      </w:r>
    </w:p>
    <w:p w14:paraId="55660D00" w14:textId="4723FF41" w:rsidR="68E1F237" w:rsidRPr="00693E6E" w:rsidRDefault="68E1F237" w:rsidP="32DBF35D">
      <w:pPr>
        <w:spacing w:line="276" w:lineRule="auto"/>
        <w:jc w:val="both"/>
        <w:rPr>
          <w:sz w:val="20"/>
          <w:szCs w:val="20"/>
        </w:rPr>
      </w:pPr>
    </w:p>
    <w:p w14:paraId="2D2338BD" w14:textId="5895766A" w:rsidR="35587888" w:rsidRPr="00693E6E" w:rsidRDefault="35587888" w:rsidP="68E1F237">
      <w:pPr>
        <w:spacing w:line="276" w:lineRule="auto"/>
        <w:jc w:val="both"/>
        <w:rPr>
          <w:b/>
          <w:bCs/>
          <w:sz w:val="20"/>
          <w:szCs w:val="20"/>
        </w:rPr>
      </w:pPr>
      <w:r w:rsidRPr="00693E6E">
        <w:rPr>
          <w:b/>
          <w:bCs/>
          <w:sz w:val="20"/>
          <w:szCs w:val="20"/>
        </w:rPr>
        <w:t>Accompanied Asylum Seeking Children (under 18 with an adult relative or partner)</w:t>
      </w:r>
    </w:p>
    <w:p w14:paraId="2482F4B6" w14:textId="240937C6" w:rsidR="68E1F237" w:rsidRPr="00693E6E" w:rsidRDefault="68E1F237" w:rsidP="68E1F237">
      <w:pPr>
        <w:spacing w:line="276" w:lineRule="auto"/>
        <w:jc w:val="both"/>
        <w:rPr>
          <w:sz w:val="20"/>
          <w:szCs w:val="20"/>
        </w:rPr>
      </w:pPr>
    </w:p>
    <w:p w14:paraId="5F9AA3CB" w14:textId="0ABC491F" w:rsidR="38020E87" w:rsidRPr="00693E6E" w:rsidRDefault="501CE295" w:rsidP="00D336E9">
      <w:pPr>
        <w:spacing w:line="276" w:lineRule="auto"/>
        <w:jc w:val="both"/>
        <w:rPr>
          <w:color w:val="0B0C0C"/>
          <w:sz w:val="20"/>
          <w:szCs w:val="20"/>
        </w:rPr>
      </w:pPr>
      <w:r w:rsidRPr="00693E6E">
        <w:rPr>
          <w:color w:val="0B0C0C"/>
          <w:sz w:val="20"/>
          <w:szCs w:val="20"/>
        </w:rPr>
        <w:t>Generally, asylum seekers are not entitled to public funds. Accompanied asylum seeking children (those under 18 with an adult relative or partner) and those aged 18 and above are entitled to education, but not to public funds. For support with</w:t>
      </w:r>
      <w:r w:rsidR="6D6AAC7D" w:rsidRPr="00693E6E">
        <w:rPr>
          <w:color w:val="0B0C0C"/>
          <w:sz w:val="20"/>
          <w:szCs w:val="20"/>
        </w:rPr>
        <w:t xml:space="preserve"> essential</w:t>
      </w:r>
      <w:r w:rsidRPr="00693E6E">
        <w:rPr>
          <w:color w:val="0B0C0C"/>
          <w:sz w:val="20"/>
          <w:szCs w:val="20"/>
        </w:rPr>
        <w:t xml:space="preserve"> living costs, asylum seekers can apply to the </w:t>
      </w:r>
      <w:r w:rsidR="6780B907" w:rsidRPr="00693E6E">
        <w:rPr>
          <w:color w:val="0B0C0C"/>
          <w:sz w:val="20"/>
          <w:szCs w:val="20"/>
        </w:rPr>
        <w:t>Home Office</w:t>
      </w:r>
      <w:r w:rsidR="6341ABF1" w:rsidRPr="00693E6E">
        <w:rPr>
          <w:color w:val="0B0C0C"/>
          <w:sz w:val="20"/>
          <w:szCs w:val="20"/>
        </w:rPr>
        <w:t xml:space="preserve">. </w:t>
      </w:r>
      <w:proofErr w:type="gramStart"/>
      <w:r w:rsidR="6341ABF1" w:rsidRPr="00693E6E">
        <w:rPr>
          <w:color w:val="0B0C0C"/>
          <w:sz w:val="20"/>
          <w:szCs w:val="20"/>
        </w:rPr>
        <w:t>As long as</w:t>
      </w:r>
      <w:proofErr w:type="gramEnd"/>
      <w:r w:rsidR="6341ABF1" w:rsidRPr="00693E6E">
        <w:rPr>
          <w:color w:val="0B0C0C"/>
          <w:sz w:val="20"/>
          <w:szCs w:val="20"/>
        </w:rPr>
        <w:t xml:space="preserve"> an asylum seeker has not had their </w:t>
      </w:r>
      <w:r w:rsidR="40B14875" w:rsidRPr="00693E6E">
        <w:rPr>
          <w:color w:val="0B0C0C"/>
          <w:sz w:val="20"/>
          <w:szCs w:val="20"/>
        </w:rPr>
        <w:t>application</w:t>
      </w:r>
      <w:r w:rsidR="6341ABF1" w:rsidRPr="00693E6E">
        <w:rPr>
          <w:color w:val="0B0C0C"/>
          <w:sz w:val="20"/>
          <w:szCs w:val="20"/>
        </w:rPr>
        <w:t xml:space="preserve"> for asylum refused, the college can provide in-kind payments </w:t>
      </w:r>
      <w:r w:rsidR="49CBDBB6" w:rsidRPr="00693E6E">
        <w:rPr>
          <w:color w:val="0B0C0C"/>
          <w:sz w:val="20"/>
          <w:szCs w:val="20"/>
        </w:rPr>
        <w:t>for help with travel,</w:t>
      </w:r>
      <w:r w:rsidR="5FA5A0E1" w:rsidRPr="00693E6E">
        <w:rPr>
          <w:color w:val="0B0C0C"/>
          <w:sz w:val="20"/>
          <w:szCs w:val="20"/>
        </w:rPr>
        <w:t xml:space="preserve"> </w:t>
      </w:r>
      <w:r w:rsidR="49CBDBB6" w:rsidRPr="00693E6E">
        <w:rPr>
          <w:color w:val="0B0C0C"/>
          <w:sz w:val="20"/>
          <w:szCs w:val="20"/>
        </w:rPr>
        <w:t>books and equipment</w:t>
      </w:r>
      <w:r w:rsidR="34EF47D1" w:rsidRPr="00693E6E">
        <w:rPr>
          <w:color w:val="0B0C0C"/>
          <w:sz w:val="20"/>
          <w:szCs w:val="20"/>
        </w:rPr>
        <w:t xml:space="preserve"> and food whilst at college</w:t>
      </w:r>
      <w:r w:rsidR="49CBDBB6" w:rsidRPr="00693E6E">
        <w:rPr>
          <w:color w:val="0B0C0C"/>
          <w:sz w:val="20"/>
          <w:szCs w:val="20"/>
        </w:rPr>
        <w:t xml:space="preserve">. The college is not permitted to provide cash to any </w:t>
      </w:r>
      <w:proofErr w:type="gramStart"/>
      <w:r w:rsidR="6753E2FE" w:rsidRPr="00693E6E">
        <w:rPr>
          <w:color w:val="0B0C0C"/>
          <w:sz w:val="20"/>
          <w:szCs w:val="20"/>
        </w:rPr>
        <w:t>Adult</w:t>
      </w:r>
      <w:proofErr w:type="gramEnd"/>
      <w:r w:rsidR="6753E2FE" w:rsidRPr="00693E6E">
        <w:rPr>
          <w:color w:val="0B0C0C"/>
          <w:sz w:val="20"/>
          <w:szCs w:val="20"/>
        </w:rPr>
        <w:t xml:space="preserve"> </w:t>
      </w:r>
      <w:r w:rsidR="49CBDBB6" w:rsidRPr="00693E6E">
        <w:rPr>
          <w:color w:val="0B0C0C"/>
          <w:sz w:val="20"/>
          <w:szCs w:val="20"/>
        </w:rPr>
        <w:t>asylum seekers</w:t>
      </w:r>
      <w:r w:rsidR="6753E2FE" w:rsidRPr="00693E6E">
        <w:rPr>
          <w:color w:val="0B0C0C"/>
          <w:sz w:val="20"/>
          <w:szCs w:val="20"/>
        </w:rPr>
        <w:t xml:space="preserve"> or accompanied </w:t>
      </w:r>
      <w:r w:rsidR="14145D10" w:rsidRPr="00693E6E">
        <w:rPr>
          <w:color w:val="0B0C0C"/>
          <w:sz w:val="20"/>
          <w:szCs w:val="20"/>
        </w:rPr>
        <w:t>asylum seeking children</w:t>
      </w:r>
      <w:r w:rsidR="49CBDBB6" w:rsidRPr="00693E6E">
        <w:rPr>
          <w:color w:val="0B0C0C"/>
          <w:sz w:val="20"/>
          <w:szCs w:val="20"/>
        </w:rPr>
        <w:t>.</w:t>
      </w:r>
    </w:p>
    <w:p w14:paraId="4713158A" w14:textId="5BBDA3C2" w:rsidR="68E1F237" w:rsidRPr="00693E6E" w:rsidRDefault="68E1F237" w:rsidP="68E1F237">
      <w:pPr>
        <w:spacing w:line="276" w:lineRule="auto"/>
        <w:jc w:val="both"/>
        <w:rPr>
          <w:sz w:val="20"/>
          <w:szCs w:val="20"/>
        </w:rPr>
      </w:pPr>
    </w:p>
    <w:p w14:paraId="4DDEE67C" w14:textId="77777777" w:rsidR="00826D1F" w:rsidRPr="00693E6E" w:rsidRDefault="00826D1F" w:rsidP="205DFED3">
      <w:pPr>
        <w:spacing w:line="276" w:lineRule="auto"/>
        <w:jc w:val="both"/>
        <w:rPr>
          <w:sz w:val="20"/>
          <w:szCs w:val="20"/>
        </w:rPr>
      </w:pPr>
    </w:p>
    <w:p w14:paraId="448609A2" w14:textId="148227A4" w:rsidR="003E3668" w:rsidRPr="00693E6E" w:rsidRDefault="649D2111" w:rsidP="00CD1CD6">
      <w:pPr>
        <w:pStyle w:val="Heading2"/>
        <w:rPr>
          <w:szCs w:val="24"/>
        </w:rPr>
      </w:pPr>
      <w:bookmarkStart w:id="12" w:name="_Toc203148196"/>
      <w:r w:rsidRPr="00693E6E">
        <w:rPr>
          <w:szCs w:val="24"/>
        </w:rPr>
        <w:t>1.</w:t>
      </w:r>
      <w:r w:rsidR="0D3F8437" w:rsidRPr="00693E6E">
        <w:rPr>
          <w:szCs w:val="24"/>
        </w:rPr>
        <w:t>4</w:t>
      </w:r>
      <w:r w:rsidR="180CD4B4" w:rsidRPr="00693E6E">
        <w:rPr>
          <w:szCs w:val="24"/>
        </w:rPr>
        <w:t xml:space="preserve">     Attendance</w:t>
      </w:r>
      <w:bookmarkEnd w:id="12"/>
    </w:p>
    <w:p w14:paraId="49191375" w14:textId="3116A2D3" w:rsidR="003E3668" w:rsidRPr="00693E6E" w:rsidRDefault="003E3668" w:rsidP="6B3904E8">
      <w:pPr>
        <w:spacing w:line="276" w:lineRule="auto"/>
        <w:rPr>
          <w:sz w:val="20"/>
          <w:szCs w:val="20"/>
        </w:rPr>
      </w:pPr>
    </w:p>
    <w:p w14:paraId="7C24A4E4" w14:textId="05865A1E" w:rsidR="003E3668" w:rsidRPr="00693E6E" w:rsidRDefault="78DCBC35" w:rsidP="00F66EBA">
      <w:pPr>
        <w:rPr>
          <w:sz w:val="20"/>
          <w:szCs w:val="20"/>
        </w:rPr>
      </w:pPr>
      <w:r w:rsidRPr="00693E6E">
        <w:rPr>
          <w:sz w:val="20"/>
          <w:szCs w:val="20"/>
        </w:rPr>
        <w:t xml:space="preserve">Student attendance is monitored and </w:t>
      </w:r>
      <w:r w:rsidR="1B5365AB" w:rsidRPr="00693E6E">
        <w:rPr>
          <w:sz w:val="20"/>
          <w:szCs w:val="20"/>
        </w:rPr>
        <w:t xml:space="preserve">we expect students to attend </w:t>
      </w:r>
      <w:proofErr w:type="gramStart"/>
      <w:r w:rsidR="1B5365AB" w:rsidRPr="00693E6E">
        <w:rPr>
          <w:sz w:val="20"/>
          <w:szCs w:val="20"/>
        </w:rPr>
        <w:t>all of</w:t>
      </w:r>
      <w:proofErr w:type="gramEnd"/>
      <w:r w:rsidR="1B5365AB" w:rsidRPr="00693E6E">
        <w:rPr>
          <w:sz w:val="20"/>
          <w:szCs w:val="20"/>
        </w:rPr>
        <w:t xml:space="preserve"> the time</w:t>
      </w:r>
      <w:r w:rsidRPr="00693E6E">
        <w:rPr>
          <w:sz w:val="20"/>
          <w:szCs w:val="20"/>
        </w:rPr>
        <w:t xml:space="preserve">. All absences must be authorised and notified to the college through the absence line immediately. </w:t>
      </w:r>
      <w:r w:rsidR="55B5B1BA" w:rsidRPr="00693E6E">
        <w:rPr>
          <w:sz w:val="20"/>
          <w:szCs w:val="20"/>
        </w:rPr>
        <w:t>BACS b</w:t>
      </w:r>
      <w:r w:rsidR="03E7E130" w:rsidRPr="00693E6E">
        <w:rPr>
          <w:sz w:val="20"/>
          <w:szCs w:val="20"/>
        </w:rPr>
        <w:t>ursary a</w:t>
      </w:r>
      <w:r w:rsidRPr="00693E6E">
        <w:rPr>
          <w:sz w:val="20"/>
          <w:szCs w:val="20"/>
        </w:rPr>
        <w:t xml:space="preserve">wards will be </w:t>
      </w:r>
      <w:r w:rsidR="50552AF2" w:rsidRPr="00693E6E">
        <w:rPr>
          <w:sz w:val="20"/>
          <w:szCs w:val="20"/>
        </w:rPr>
        <w:t>adjusted</w:t>
      </w:r>
      <w:r w:rsidRPr="00693E6E">
        <w:rPr>
          <w:sz w:val="20"/>
          <w:szCs w:val="20"/>
        </w:rPr>
        <w:t xml:space="preserve"> based on the following attendance levels unless confirmation is received from academic staff for extenuating circumstances.</w:t>
      </w:r>
      <w:r w:rsidR="6C8D5EEA" w:rsidRPr="00693E6E">
        <w:rPr>
          <w:sz w:val="20"/>
          <w:szCs w:val="20"/>
        </w:rPr>
        <w:t xml:space="preserve"> Attendance monitoring does not apply to students who have justified absences or have been suspended without prejudice.</w:t>
      </w:r>
    </w:p>
    <w:p w14:paraId="1E852495" w14:textId="6EB73B3F" w:rsidR="003E3668" w:rsidRPr="00693E6E" w:rsidRDefault="003E3668" w:rsidP="6B3904E8">
      <w:pPr>
        <w:spacing w:line="276" w:lineRule="auto"/>
        <w:rPr>
          <w:sz w:val="20"/>
          <w:szCs w:val="20"/>
        </w:rPr>
      </w:pPr>
    </w:p>
    <w:p w14:paraId="19E9D545" w14:textId="711C1C6C" w:rsidR="7FE4BF09" w:rsidRPr="00693E6E" w:rsidRDefault="7FE4BF09" w:rsidP="7FE4BF09">
      <w:pPr>
        <w:spacing w:line="276" w:lineRule="auto"/>
        <w:rPr>
          <w:sz w:val="20"/>
          <w:szCs w:val="20"/>
        </w:rPr>
      </w:pPr>
    </w:p>
    <w:tbl>
      <w:tblPr>
        <w:tblStyle w:val="TableGrid"/>
        <w:tblW w:w="0" w:type="auto"/>
        <w:tblLook w:val="06A0" w:firstRow="1" w:lastRow="0" w:firstColumn="1" w:lastColumn="0" w:noHBand="1" w:noVBand="1"/>
      </w:tblPr>
      <w:tblGrid>
        <w:gridCol w:w="4515"/>
        <w:gridCol w:w="4515"/>
      </w:tblGrid>
      <w:tr w:rsidR="6B3904E8" w:rsidRPr="00693E6E" w14:paraId="68D8BFB4" w14:textId="77777777" w:rsidTr="5EFD78CD">
        <w:trPr>
          <w:trHeight w:val="300"/>
        </w:trPr>
        <w:tc>
          <w:tcPr>
            <w:tcW w:w="4515" w:type="dxa"/>
          </w:tcPr>
          <w:p w14:paraId="18E110CC" w14:textId="60B96281" w:rsidR="6B3904E8" w:rsidRPr="00693E6E" w:rsidRDefault="6F298683" w:rsidP="6B3904E8">
            <w:pPr>
              <w:spacing w:line="276" w:lineRule="auto"/>
              <w:rPr>
                <w:sz w:val="20"/>
                <w:szCs w:val="20"/>
              </w:rPr>
            </w:pPr>
            <w:r w:rsidRPr="00693E6E">
              <w:rPr>
                <w:sz w:val="20"/>
                <w:szCs w:val="20"/>
              </w:rPr>
              <w:t>Attendance thresholds</w:t>
            </w:r>
            <w:r w:rsidR="6A076991" w:rsidRPr="00693E6E">
              <w:rPr>
                <w:sz w:val="20"/>
                <w:szCs w:val="20"/>
              </w:rPr>
              <w:t xml:space="preserve"> (based on the </w:t>
            </w:r>
            <w:r w:rsidR="503773CC" w:rsidRPr="00693E6E">
              <w:rPr>
                <w:sz w:val="20"/>
                <w:szCs w:val="20"/>
              </w:rPr>
              <w:t>week</w:t>
            </w:r>
            <w:r w:rsidR="6A076991" w:rsidRPr="00693E6E">
              <w:rPr>
                <w:sz w:val="20"/>
                <w:szCs w:val="20"/>
              </w:rPr>
              <w:t xml:space="preserve"> prior to payment)</w:t>
            </w:r>
          </w:p>
        </w:tc>
        <w:tc>
          <w:tcPr>
            <w:tcW w:w="4515" w:type="dxa"/>
          </w:tcPr>
          <w:p w14:paraId="7192BD99" w14:textId="64CBBB2A" w:rsidR="6B3904E8" w:rsidRPr="00693E6E" w:rsidRDefault="6B3904E8" w:rsidP="6B3904E8">
            <w:pPr>
              <w:spacing w:line="276" w:lineRule="auto"/>
              <w:rPr>
                <w:sz w:val="20"/>
                <w:szCs w:val="20"/>
              </w:rPr>
            </w:pPr>
            <w:r w:rsidRPr="00693E6E">
              <w:rPr>
                <w:sz w:val="20"/>
                <w:szCs w:val="20"/>
              </w:rPr>
              <w:t>Payment</w:t>
            </w:r>
          </w:p>
        </w:tc>
      </w:tr>
      <w:tr w:rsidR="6B3904E8" w:rsidRPr="00693E6E" w14:paraId="2D04AD5F" w14:textId="77777777" w:rsidTr="5EFD78CD">
        <w:trPr>
          <w:trHeight w:val="300"/>
        </w:trPr>
        <w:tc>
          <w:tcPr>
            <w:tcW w:w="4515" w:type="dxa"/>
          </w:tcPr>
          <w:p w14:paraId="7413A466" w14:textId="4B2A0555" w:rsidR="6B3904E8" w:rsidRPr="00693E6E" w:rsidRDefault="152F8AB0" w:rsidP="6B3904E8">
            <w:pPr>
              <w:spacing w:line="276" w:lineRule="auto"/>
              <w:rPr>
                <w:sz w:val="20"/>
                <w:szCs w:val="20"/>
              </w:rPr>
            </w:pPr>
            <w:r w:rsidRPr="00693E6E">
              <w:rPr>
                <w:sz w:val="20"/>
                <w:szCs w:val="20"/>
              </w:rPr>
              <w:t>8</w:t>
            </w:r>
            <w:r w:rsidR="4DD46FB4" w:rsidRPr="00693E6E">
              <w:rPr>
                <w:sz w:val="20"/>
                <w:szCs w:val="20"/>
              </w:rPr>
              <w:t>0</w:t>
            </w:r>
            <w:r w:rsidR="1ECEB94E" w:rsidRPr="00693E6E">
              <w:rPr>
                <w:sz w:val="20"/>
                <w:szCs w:val="20"/>
              </w:rPr>
              <w:t>-100%</w:t>
            </w:r>
          </w:p>
        </w:tc>
        <w:tc>
          <w:tcPr>
            <w:tcW w:w="4515" w:type="dxa"/>
          </w:tcPr>
          <w:p w14:paraId="2C00D434" w14:textId="1F13D3EB" w:rsidR="6B3904E8" w:rsidRPr="00693E6E" w:rsidRDefault="6B3904E8" w:rsidP="6B3904E8">
            <w:pPr>
              <w:spacing w:line="276" w:lineRule="auto"/>
              <w:rPr>
                <w:sz w:val="20"/>
                <w:szCs w:val="20"/>
              </w:rPr>
            </w:pPr>
            <w:r w:rsidRPr="00693E6E">
              <w:rPr>
                <w:sz w:val="20"/>
                <w:szCs w:val="20"/>
              </w:rPr>
              <w:t>100%</w:t>
            </w:r>
          </w:p>
        </w:tc>
      </w:tr>
      <w:tr w:rsidR="6B3904E8" w:rsidRPr="00693E6E" w14:paraId="372C944B" w14:textId="77777777" w:rsidTr="5EFD78CD">
        <w:trPr>
          <w:trHeight w:val="300"/>
        </w:trPr>
        <w:tc>
          <w:tcPr>
            <w:tcW w:w="4515" w:type="dxa"/>
          </w:tcPr>
          <w:p w14:paraId="361384E3" w14:textId="31C2823E" w:rsidR="6B3904E8" w:rsidRPr="00693E6E" w:rsidRDefault="1833D17D" w:rsidP="6B3904E8">
            <w:pPr>
              <w:spacing w:line="276" w:lineRule="auto"/>
              <w:rPr>
                <w:sz w:val="20"/>
                <w:szCs w:val="20"/>
              </w:rPr>
            </w:pPr>
            <w:r w:rsidRPr="00693E6E">
              <w:rPr>
                <w:sz w:val="20"/>
                <w:szCs w:val="20"/>
              </w:rPr>
              <w:t>5</w:t>
            </w:r>
            <w:r w:rsidR="3D07B1D9" w:rsidRPr="00693E6E">
              <w:rPr>
                <w:sz w:val="20"/>
                <w:szCs w:val="20"/>
              </w:rPr>
              <w:t>5-</w:t>
            </w:r>
            <w:r w:rsidR="31672064" w:rsidRPr="00693E6E">
              <w:rPr>
                <w:sz w:val="20"/>
                <w:szCs w:val="20"/>
              </w:rPr>
              <w:t>7</w:t>
            </w:r>
            <w:r w:rsidR="3D07B1D9" w:rsidRPr="00693E6E">
              <w:rPr>
                <w:sz w:val="20"/>
                <w:szCs w:val="20"/>
              </w:rPr>
              <w:t>9%</w:t>
            </w:r>
          </w:p>
        </w:tc>
        <w:tc>
          <w:tcPr>
            <w:tcW w:w="4515" w:type="dxa"/>
          </w:tcPr>
          <w:p w14:paraId="492BE54E" w14:textId="044C04B4" w:rsidR="6B3904E8" w:rsidRPr="00693E6E" w:rsidRDefault="6B3904E8" w:rsidP="6B3904E8">
            <w:pPr>
              <w:spacing w:line="276" w:lineRule="auto"/>
              <w:rPr>
                <w:sz w:val="20"/>
                <w:szCs w:val="20"/>
              </w:rPr>
            </w:pPr>
            <w:r w:rsidRPr="00693E6E">
              <w:rPr>
                <w:sz w:val="20"/>
                <w:szCs w:val="20"/>
              </w:rPr>
              <w:t>75%</w:t>
            </w:r>
          </w:p>
        </w:tc>
      </w:tr>
      <w:tr w:rsidR="6B3904E8" w:rsidRPr="00693E6E" w14:paraId="0B0FEEFF" w14:textId="77777777" w:rsidTr="5EFD78CD">
        <w:trPr>
          <w:trHeight w:val="300"/>
        </w:trPr>
        <w:tc>
          <w:tcPr>
            <w:tcW w:w="4515" w:type="dxa"/>
          </w:tcPr>
          <w:p w14:paraId="0569C633" w14:textId="5E2BC445" w:rsidR="6B3904E8" w:rsidRPr="00693E6E" w:rsidRDefault="49FB71A1" w:rsidP="6B3904E8">
            <w:pPr>
              <w:spacing w:line="276" w:lineRule="auto"/>
              <w:rPr>
                <w:sz w:val="20"/>
                <w:szCs w:val="20"/>
              </w:rPr>
            </w:pPr>
            <w:r w:rsidRPr="00693E6E">
              <w:rPr>
                <w:sz w:val="20"/>
                <w:szCs w:val="20"/>
              </w:rPr>
              <w:t>3</w:t>
            </w:r>
            <w:r w:rsidR="3D07B1D9" w:rsidRPr="00693E6E">
              <w:rPr>
                <w:sz w:val="20"/>
                <w:szCs w:val="20"/>
              </w:rPr>
              <w:t>5-</w:t>
            </w:r>
            <w:r w:rsidR="38331B03" w:rsidRPr="00693E6E">
              <w:rPr>
                <w:sz w:val="20"/>
                <w:szCs w:val="20"/>
              </w:rPr>
              <w:t>5</w:t>
            </w:r>
            <w:r w:rsidR="3D07B1D9" w:rsidRPr="00693E6E">
              <w:rPr>
                <w:sz w:val="20"/>
                <w:szCs w:val="20"/>
              </w:rPr>
              <w:t>4%</w:t>
            </w:r>
          </w:p>
        </w:tc>
        <w:tc>
          <w:tcPr>
            <w:tcW w:w="4515" w:type="dxa"/>
          </w:tcPr>
          <w:p w14:paraId="6CCE3CEB" w14:textId="1ABE1932" w:rsidR="6B3904E8" w:rsidRPr="00693E6E" w:rsidRDefault="6B3904E8" w:rsidP="6B3904E8">
            <w:pPr>
              <w:spacing w:line="276" w:lineRule="auto"/>
              <w:rPr>
                <w:sz w:val="20"/>
                <w:szCs w:val="20"/>
              </w:rPr>
            </w:pPr>
            <w:r w:rsidRPr="00693E6E">
              <w:rPr>
                <w:sz w:val="20"/>
                <w:szCs w:val="20"/>
              </w:rPr>
              <w:t>50%</w:t>
            </w:r>
          </w:p>
        </w:tc>
      </w:tr>
      <w:tr w:rsidR="6B3904E8" w:rsidRPr="00693E6E" w14:paraId="32CA15D1" w14:textId="77777777" w:rsidTr="5EFD78CD">
        <w:trPr>
          <w:trHeight w:val="300"/>
        </w:trPr>
        <w:tc>
          <w:tcPr>
            <w:tcW w:w="4515" w:type="dxa"/>
          </w:tcPr>
          <w:p w14:paraId="1EF4C919" w14:textId="46D3F5F7" w:rsidR="6B3904E8" w:rsidRPr="00693E6E" w:rsidRDefault="237DB42D" w:rsidP="6B3904E8">
            <w:pPr>
              <w:spacing w:line="276" w:lineRule="auto"/>
              <w:rPr>
                <w:sz w:val="20"/>
                <w:szCs w:val="20"/>
              </w:rPr>
            </w:pPr>
            <w:r w:rsidRPr="00693E6E">
              <w:rPr>
                <w:sz w:val="20"/>
                <w:szCs w:val="20"/>
              </w:rPr>
              <w:t>1</w:t>
            </w:r>
            <w:r w:rsidR="3D07B1D9" w:rsidRPr="00693E6E">
              <w:rPr>
                <w:sz w:val="20"/>
                <w:szCs w:val="20"/>
              </w:rPr>
              <w:t>-</w:t>
            </w:r>
            <w:r w:rsidR="3E649438" w:rsidRPr="00693E6E">
              <w:rPr>
                <w:sz w:val="20"/>
                <w:szCs w:val="20"/>
              </w:rPr>
              <w:t>34</w:t>
            </w:r>
            <w:r w:rsidR="3D07B1D9" w:rsidRPr="00693E6E">
              <w:rPr>
                <w:sz w:val="20"/>
                <w:szCs w:val="20"/>
              </w:rPr>
              <w:t>%</w:t>
            </w:r>
          </w:p>
        </w:tc>
        <w:tc>
          <w:tcPr>
            <w:tcW w:w="4515" w:type="dxa"/>
          </w:tcPr>
          <w:p w14:paraId="30180B4E" w14:textId="28569357" w:rsidR="6B3904E8" w:rsidRPr="00693E6E" w:rsidRDefault="65E54102" w:rsidP="6B3904E8">
            <w:pPr>
              <w:spacing w:line="276" w:lineRule="auto"/>
              <w:rPr>
                <w:sz w:val="20"/>
                <w:szCs w:val="20"/>
              </w:rPr>
            </w:pPr>
            <w:r w:rsidRPr="00693E6E">
              <w:rPr>
                <w:sz w:val="20"/>
                <w:szCs w:val="20"/>
              </w:rPr>
              <w:t>25</w:t>
            </w:r>
            <w:r w:rsidR="3D07B1D9" w:rsidRPr="00693E6E">
              <w:rPr>
                <w:sz w:val="20"/>
                <w:szCs w:val="20"/>
              </w:rPr>
              <w:t>%</w:t>
            </w:r>
          </w:p>
        </w:tc>
      </w:tr>
      <w:tr w:rsidR="68E1F237" w:rsidRPr="00693E6E" w14:paraId="3A52B694" w14:textId="77777777" w:rsidTr="5EFD78CD">
        <w:trPr>
          <w:trHeight w:val="300"/>
        </w:trPr>
        <w:tc>
          <w:tcPr>
            <w:tcW w:w="4515" w:type="dxa"/>
          </w:tcPr>
          <w:p w14:paraId="06D38B9C" w14:textId="5E3829C7" w:rsidR="1CA649CE" w:rsidRPr="00693E6E" w:rsidRDefault="3C0FEA30" w:rsidP="68E1F237">
            <w:pPr>
              <w:spacing w:line="276" w:lineRule="auto"/>
              <w:rPr>
                <w:sz w:val="20"/>
                <w:szCs w:val="20"/>
              </w:rPr>
            </w:pPr>
            <w:r w:rsidRPr="00693E6E">
              <w:rPr>
                <w:sz w:val="20"/>
                <w:szCs w:val="20"/>
              </w:rPr>
              <w:t>0%</w:t>
            </w:r>
          </w:p>
        </w:tc>
        <w:tc>
          <w:tcPr>
            <w:tcW w:w="4515" w:type="dxa"/>
          </w:tcPr>
          <w:p w14:paraId="58A7A04E" w14:textId="52E42F14" w:rsidR="1CA649CE" w:rsidRPr="00693E6E" w:rsidRDefault="3C0FEA30" w:rsidP="68E1F237">
            <w:pPr>
              <w:spacing w:line="276" w:lineRule="auto"/>
              <w:rPr>
                <w:sz w:val="20"/>
                <w:szCs w:val="20"/>
              </w:rPr>
            </w:pPr>
            <w:r w:rsidRPr="00693E6E">
              <w:rPr>
                <w:sz w:val="20"/>
                <w:szCs w:val="20"/>
              </w:rPr>
              <w:t>0%</w:t>
            </w:r>
          </w:p>
        </w:tc>
      </w:tr>
    </w:tbl>
    <w:p w14:paraId="69770602" w14:textId="22A5A933" w:rsidR="003E3668" w:rsidRPr="00693E6E" w:rsidRDefault="003E3668" w:rsidP="6B3904E8">
      <w:pPr>
        <w:spacing w:line="276" w:lineRule="auto"/>
        <w:ind w:left="360"/>
        <w:rPr>
          <w:sz w:val="20"/>
          <w:szCs w:val="20"/>
        </w:rPr>
      </w:pPr>
    </w:p>
    <w:p w14:paraId="14945937" w14:textId="17968580" w:rsidR="003E3668" w:rsidRPr="00693E6E" w:rsidRDefault="65DF832B" w:rsidP="00CD1CD6">
      <w:pPr>
        <w:pStyle w:val="Heading2"/>
      </w:pPr>
      <w:bookmarkStart w:id="13" w:name="_Toc203148197"/>
      <w:r w:rsidRPr="00693E6E">
        <w:t>1.</w:t>
      </w:r>
      <w:r w:rsidR="6D938553" w:rsidRPr="00693E6E">
        <w:t>5</w:t>
      </w:r>
      <w:r w:rsidR="4E8F190E" w:rsidRPr="00693E6E">
        <w:t xml:space="preserve">    How to apply</w:t>
      </w:r>
      <w:bookmarkEnd w:id="13"/>
    </w:p>
    <w:p w14:paraId="03E462B9" w14:textId="33A57110" w:rsidR="205DFED3" w:rsidRPr="00693E6E" w:rsidRDefault="205DFED3" w:rsidP="205DFED3">
      <w:pPr>
        <w:spacing w:line="276" w:lineRule="auto"/>
        <w:rPr>
          <w:b/>
          <w:bCs/>
          <w:sz w:val="20"/>
          <w:szCs w:val="20"/>
        </w:rPr>
      </w:pPr>
    </w:p>
    <w:p w14:paraId="222AE6DB" w14:textId="3EA1FE64" w:rsidR="248E4E0C" w:rsidRPr="00693E6E" w:rsidRDefault="248E4E0C" w:rsidP="32DBF35D">
      <w:pPr>
        <w:spacing w:line="276" w:lineRule="auto"/>
        <w:jc w:val="both"/>
        <w:rPr>
          <w:color w:val="000000" w:themeColor="text1"/>
          <w:sz w:val="20"/>
          <w:szCs w:val="20"/>
        </w:rPr>
      </w:pPr>
      <w:r w:rsidRPr="00693E6E">
        <w:rPr>
          <w:color w:val="000000" w:themeColor="text1"/>
          <w:sz w:val="20"/>
          <w:szCs w:val="20"/>
        </w:rPr>
        <w:t xml:space="preserve">The college uses an online bursary administration system called Pay My Student. The link can be found on the College website or by clicking on this link </w:t>
      </w:r>
      <w:hyperlink r:id="rId18">
        <w:r w:rsidRPr="00693E6E">
          <w:rPr>
            <w:rStyle w:val="Hyperlink"/>
          </w:rPr>
          <w:t>City College Norwich (paymystudent.com).</w:t>
        </w:r>
      </w:hyperlink>
      <w:r w:rsidRPr="00693E6E">
        <w:rPr>
          <w:color w:val="000000" w:themeColor="text1"/>
          <w:sz w:val="20"/>
          <w:szCs w:val="20"/>
        </w:rPr>
        <w:t xml:space="preserve">  Students will need access to the email address they used on the application form for their college course. Students will need to have the following information available before completing the application.</w:t>
      </w:r>
    </w:p>
    <w:p w14:paraId="33A27F91" w14:textId="2BD8C955" w:rsidR="248E4E0C" w:rsidRPr="00693E6E" w:rsidRDefault="248E4E0C" w:rsidP="32DBF35D">
      <w:pPr>
        <w:pStyle w:val="ListParagraph"/>
        <w:numPr>
          <w:ilvl w:val="0"/>
          <w:numId w:val="1"/>
        </w:numPr>
        <w:spacing w:line="276" w:lineRule="auto"/>
        <w:jc w:val="both"/>
        <w:rPr>
          <w:color w:val="000000" w:themeColor="text1"/>
          <w:sz w:val="20"/>
          <w:szCs w:val="20"/>
        </w:rPr>
      </w:pPr>
      <w:r w:rsidRPr="00693E6E">
        <w:rPr>
          <w:color w:val="000000" w:themeColor="text1"/>
          <w:sz w:val="20"/>
          <w:szCs w:val="20"/>
        </w:rPr>
        <w:t>Documented evidence of their household income e.g. payslips, UC statements, Tax returns</w:t>
      </w:r>
    </w:p>
    <w:p w14:paraId="5465C6AA" w14:textId="695972E8" w:rsidR="248E4E0C" w:rsidRPr="00693E6E" w:rsidRDefault="248E4E0C" w:rsidP="32DBF35D">
      <w:pPr>
        <w:pStyle w:val="ListParagraph"/>
        <w:numPr>
          <w:ilvl w:val="0"/>
          <w:numId w:val="1"/>
        </w:numPr>
        <w:spacing w:line="276" w:lineRule="auto"/>
        <w:jc w:val="both"/>
        <w:rPr>
          <w:color w:val="000000" w:themeColor="text1"/>
          <w:sz w:val="20"/>
          <w:szCs w:val="20"/>
        </w:rPr>
      </w:pPr>
      <w:r w:rsidRPr="00693E6E">
        <w:rPr>
          <w:color w:val="000000" w:themeColor="text1"/>
          <w:sz w:val="20"/>
          <w:szCs w:val="20"/>
        </w:rPr>
        <w:t>Student’s own bank account details</w:t>
      </w:r>
    </w:p>
    <w:p w14:paraId="17F8EC5A" w14:textId="6A154831" w:rsidR="248E4E0C" w:rsidRPr="00693E6E" w:rsidRDefault="248E4E0C" w:rsidP="32DBF35D">
      <w:pPr>
        <w:pStyle w:val="ListParagraph"/>
        <w:numPr>
          <w:ilvl w:val="0"/>
          <w:numId w:val="1"/>
        </w:numPr>
        <w:spacing w:line="276" w:lineRule="auto"/>
        <w:jc w:val="both"/>
        <w:rPr>
          <w:color w:val="000000" w:themeColor="text1"/>
          <w:sz w:val="20"/>
          <w:szCs w:val="20"/>
        </w:rPr>
      </w:pPr>
      <w:r w:rsidRPr="00693E6E">
        <w:rPr>
          <w:color w:val="000000" w:themeColor="text1"/>
          <w:sz w:val="20"/>
          <w:szCs w:val="20"/>
        </w:rPr>
        <w:t>Email address used on chosen travel app e.g. First Bus (if applicable)</w:t>
      </w:r>
    </w:p>
    <w:p w14:paraId="5349E676" w14:textId="1A10CC74" w:rsidR="248E4E0C" w:rsidRPr="00693E6E" w:rsidRDefault="248E4E0C" w:rsidP="32DBF35D">
      <w:pPr>
        <w:pStyle w:val="ListParagraph"/>
        <w:numPr>
          <w:ilvl w:val="0"/>
          <w:numId w:val="1"/>
        </w:numPr>
        <w:spacing w:line="276" w:lineRule="auto"/>
        <w:jc w:val="both"/>
        <w:rPr>
          <w:color w:val="000000" w:themeColor="text1"/>
          <w:sz w:val="20"/>
          <w:szCs w:val="20"/>
        </w:rPr>
      </w:pPr>
      <w:r w:rsidRPr="00693E6E">
        <w:rPr>
          <w:color w:val="000000" w:themeColor="text1"/>
          <w:sz w:val="20"/>
          <w:szCs w:val="20"/>
        </w:rPr>
        <w:lastRenderedPageBreak/>
        <w:t>Childcare provider details (if applicable)</w:t>
      </w:r>
    </w:p>
    <w:p w14:paraId="0C05B865" w14:textId="498ECF5D" w:rsidR="248E4E0C" w:rsidRPr="00693E6E" w:rsidRDefault="248E4E0C" w:rsidP="32DBF35D">
      <w:pPr>
        <w:pStyle w:val="ListParagraph"/>
        <w:numPr>
          <w:ilvl w:val="0"/>
          <w:numId w:val="1"/>
        </w:numPr>
        <w:spacing w:line="276" w:lineRule="auto"/>
        <w:jc w:val="both"/>
        <w:rPr>
          <w:color w:val="000000" w:themeColor="text1"/>
          <w:sz w:val="20"/>
          <w:szCs w:val="20"/>
        </w:rPr>
      </w:pPr>
      <w:r w:rsidRPr="00693E6E">
        <w:rPr>
          <w:color w:val="000000" w:themeColor="text1"/>
          <w:sz w:val="20"/>
          <w:szCs w:val="20"/>
        </w:rPr>
        <w:t>Advanced Learner Loan details (if applicable)</w:t>
      </w:r>
    </w:p>
    <w:p w14:paraId="2172DE71" w14:textId="4E9D115A" w:rsidR="248E4E0C" w:rsidRPr="00693E6E" w:rsidRDefault="248E4E0C" w:rsidP="32DBF35D">
      <w:pPr>
        <w:pStyle w:val="ListParagraph"/>
        <w:numPr>
          <w:ilvl w:val="0"/>
          <w:numId w:val="1"/>
        </w:numPr>
        <w:spacing w:line="276" w:lineRule="auto"/>
        <w:jc w:val="both"/>
        <w:rPr>
          <w:color w:val="000000" w:themeColor="text1"/>
          <w:sz w:val="20"/>
          <w:szCs w:val="20"/>
        </w:rPr>
      </w:pPr>
      <w:r w:rsidRPr="00693E6E">
        <w:rPr>
          <w:color w:val="000000" w:themeColor="text1"/>
          <w:sz w:val="20"/>
          <w:szCs w:val="20"/>
        </w:rPr>
        <w:t>ARC card or Section 20/23C letter (if applicable)</w:t>
      </w:r>
    </w:p>
    <w:p w14:paraId="3856DD7B" w14:textId="0AA75C77" w:rsidR="248E4E0C" w:rsidRPr="00693E6E" w:rsidRDefault="248E4E0C" w:rsidP="32DBF35D">
      <w:pPr>
        <w:pStyle w:val="ListParagraph"/>
        <w:numPr>
          <w:ilvl w:val="0"/>
          <w:numId w:val="1"/>
        </w:numPr>
        <w:spacing w:line="276" w:lineRule="auto"/>
        <w:jc w:val="both"/>
        <w:rPr>
          <w:color w:val="000000" w:themeColor="text1"/>
          <w:sz w:val="20"/>
          <w:szCs w:val="20"/>
        </w:rPr>
      </w:pPr>
      <w:r w:rsidRPr="00693E6E">
        <w:rPr>
          <w:color w:val="000000" w:themeColor="text1"/>
          <w:sz w:val="20"/>
          <w:szCs w:val="20"/>
        </w:rPr>
        <w:t>Pension, Investments, DLA/PIP, Bank Statements (if applicable)</w:t>
      </w:r>
    </w:p>
    <w:p w14:paraId="1A637048" w14:textId="095CC44A" w:rsidR="32DBF35D" w:rsidRPr="00693E6E" w:rsidRDefault="32DBF35D" w:rsidP="32DBF35D">
      <w:pPr>
        <w:spacing w:line="276" w:lineRule="auto"/>
        <w:jc w:val="both"/>
        <w:rPr>
          <w:color w:val="000000" w:themeColor="text1"/>
          <w:sz w:val="20"/>
          <w:szCs w:val="20"/>
        </w:rPr>
      </w:pPr>
    </w:p>
    <w:p w14:paraId="446D1B24" w14:textId="540A78C2" w:rsidR="248E4E0C" w:rsidRPr="00693E6E" w:rsidRDefault="248E4E0C" w:rsidP="32DBF35D">
      <w:pPr>
        <w:spacing w:line="276" w:lineRule="auto"/>
        <w:jc w:val="both"/>
        <w:rPr>
          <w:color w:val="000000" w:themeColor="text1"/>
          <w:sz w:val="20"/>
          <w:szCs w:val="20"/>
        </w:rPr>
      </w:pPr>
      <w:r w:rsidRPr="00693E6E">
        <w:rPr>
          <w:color w:val="000000" w:themeColor="text1"/>
          <w:sz w:val="20"/>
          <w:szCs w:val="20"/>
        </w:rPr>
        <w:t xml:space="preserve">If students require any help completing the application, then they can contact the bursary admin team at </w:t>
      </w:r>
      <w:hyperlink r:id="rId19">
        <w:r w:rsidRPr="00693E6E">
          <w:rPr>
            <w:rStyle w:val="Hyperlink"/>
          </w:rPr>
          <w:t>bursaryadmin@ccn.ac.uk</w:t>
        </w:r>
      </w:hyperlink>
      <w:r w:rsidRPr="00693E6E">
        <w:rPr>
          <w:color w:val="000000" w:themeColor="text1"/>
          <w:sz w:val="20"/>
          <w:szCs w:val="20"/>
        </w:rPr>
        <w:t xml:space="preserve"> or on 01603 773063. There is a new option on the bursary application for Google Translate, found in the top right-hand corner of the application. Please use this to translate any questions into your own language.</w:t>
      </w:r>
    </w:p>
    <w:p w14:paraId="2CF704DE" w14:textId="4CADF9BC" w:rsidR="003E3668" w:rsidRPr="00693E6E" w:rsidRDefault="003E3668" w:rsidP="6B3904E8">
      <w:pPr>
        <w:spacing w:line="276" w:lineRule="auto"/>
        <w:jc w:val="both"/>
        <w:rPr>
          <w:sz w:val="20"/>
          <w:szCs w:val="20"/>
        </w:rPr>
      </w:pPr>
    </w:p>
    <w:p w14:paraId="31525536" w14:textId="5AFBDD0E" w:rsidR="003E3668" w:rsidRPr="00693E6E" w:rsidRDefault="003E3668" w:rsidP="6B3904E8">
      <w:pPr>
        <w:spacing w:line="276" w:lineRule="auto"/>
        <w:rPr>
          <w:sz w:val="20"/>
          <w:szCs w:val="20"/>
        </w:rPr>
      </w:pPr>
    </w:p>
    <w:p w14:paraId="7A9DFF9A" w14:textId="5C244CFC" w:rsidR="003E3668" w:rsidRPr="00693E6E" w:rsidRDefault="15F90592" w:rsidP="00CD1CD6">
      <w:pPr>
        <w:pStyle w:val="Heading2"/>
      </w:pPr>
      <w:bookmarkStart w:id="14" w:name="_Toc203148198"/>
      <w:r w:rsidRPr="00693E6E">
        <w:t>1.</w:t>
      </w:r>
      <w:r w:rsidR="4E8F190E" w:rsidRPr="00693E6E">
        <w:t>6    Application timeline</w:t>
      </w:r>
      <w:bookmarkEnd w:id="14"/>
    </w:p>
    <w:p w14:paraId="57DD9535" w14:textId="4CBD394E" w:rsidR="205DFED3" w:rsidRPr="00693E6E" w:rsidRDefault="205DFED3" w:rsidP="205DFED3">
      <w:pPr>
        <w:spacing w:line="276" w:lineRule="auto"/>
        <w:rPr>
          <w:b/>
          <w:bCs/>
          <w:sz w:val="20"/>
          <w:szCs w:val="20"/>
        </w:rPr>
      </w:pPr>
    </w:p>
    <w:p w14:paraId="283901B2" w14:textId="17A3C1D9" w:rsidR="0763EBFE" w:rsidRPr="00693E6E" w:rsidRDefault="5E5CA1BB" w:rsidP="6F964121">
      <w:pPr>
        <w:spacing w:line="276" w:lineRule="auto"/>
        <w:jc w:val="both"/>
        <w:rPr>
          <w:sz w:val="20"/>
          <w:szCs w:val="20"/>
        </w:rPr>
      </w:pPr>
      <w:r w:rsidRPr="00693E6E">
        <w:rPr>
          <w:sz w:val="20"/>
          <w:szCs w:val="20"/>
        </w:rPr>
        <w:t>Applications open in</w:t>
      </w:r>
      <w:r w:rsidR="69D03B3B" w:rsidRPr="00693E6E">
        <w:rPr>
          <w:sz w:val="20"/>
          <w:szCs w:val="20"/>
        </w:rPr>
        <w:t xml:space="preserve"> July</w:t>
      </w:r>
      <w:r w:rsidR="6F68A08A" w:rsidRPr="00693E6E">
        <w:rPr>
          <w:sz w:val="20"/>
          <w:szCs w:val="20"/>
        </w:rPr>
        <w:t xml:space="preserve"> </w:t>
      </w:r>
      <w:r w:rsidR="604BE81D" w:rsidRPr="00693E6E">
        <w:rPr>
          <w:sz w:val="20"/>
          <w:szCs w:val="20"/>
        </w:rPr>
        <w:t>2026</w:t>
      </w:r>
      <w:r w:rsidR="69D03B3B" w:rsidRPr="00693E6E">
        <w:rPr>
          <w:sz w:val="20"/>
          <w:szCs w:val="20"/>
        </w:rPr>
        <w:t xml:space="preserve"> prior to enrolment</w:t>
      </w:r>
      <w:r w:rsidR="1D0186ED" w:rsidRPr="00693E6E">
        <w:rPr>
          <w:sz w:val="20"/>
          <w:szCs w:val="20"/>
        </w:rPr>
        <w:t>.</w:t>
      </w:r>
      <w:r w:rsidR="2A25FF6C" w:rsidRPr="00693E6E">
        <w:rPr>
          <w:sz w:val="20"/>
          <w:szCs w:val="20"/>
        </w:rPr>
        <w:t xml:space="preserve"> Students</w:t>
      </w:r>
      <w:r w:rsidR="68D31E7B" w:rsidRPr="00693E6E">
        <w:rPr>
          <w:sz w:val="20"/>
          <w:szCs w:val="20"/>
        </w:rPr>
        <w:t xml:space="preserve"> </w:t>
      </w:r>
      <w:r w:rsidR="1D0186ED" w:rsidRPr="00693E6E">
        <w:rPr>
          <w:sz w:val="20"/>
          <w:szCs w:val="20"/>
        </w:rPr>
        <w:t>will need to have an active</w:t>
      </w:r>
      <w:r w:rsidR="4922ADD4" w:rsidRPr="00693E6E">
        <w:rPr>
          <w:sz w:val="20"/>
          <w:szCs w:val="20"/>
        </w:rPr>
        <w:t xml:space="preserve"> college course</w:t>
      </w:r>
      <w:r w:rsidR="1D0186ED" w:rsidRPr="00693E6E">
        <w:rPr>
          <w:sz w:val="20"/>
          <w:szCs w:val="20"/>
        </w:rPr>
        <w:t xml:space="preserve"> application </w:t>
      </w:r>
      <w:r w:rsidR="28494DAD" w:rsidRPr="00693E6E">
        <w:rPr>
          <w:sz w:val="20"/>
          <w:szCs w:val="20"/>
        </w:rPr>
        <w:t xml:space="preserve">before </w:t>
      </w:r>
      <w:r w:rsidR="24836873" w:rsidRPr="00693E6E">
        <w:rPr>
          <w:sz w:val="20"/>
          <w:szCs w:val="20"/>
        </w:rPr>
        <w:t>they</w:t>
      </w:r>
      <w:r w:rsidR="28494DAD" w:rsidRPr="00693E6E">
        <w:rPr>
          <w:sz w:val="20"/>
          <w:szCs w:val="20"/>
        </w:rPr>
        <w:t xml:space="preserve"> can</w:t>
      </w:r>
      <w:r w:rsidR="1D0186ED" w:rsidRPr="00693E6E">
        <w:rPr>
          <w:sz w:val="20"/>
          <w:szCs w:val="20"/>
        </w:rPr>
        <w:t xml:space="preserve"> apply for the bursary</w:t>
      </w:r>
      <w:r w:rsidR="558316C0" w:rsidRPr="00693E6E">
        <w:rPr>
          <w:sz w:val="20"/>
          <w:szCs w:val="20"/>
        </w:rPr>
        <w:t>.</w:t>
      </w:r>
      <w:r w:rsidR="47272FEC" w:rsidRPr="00693E6E">
        <w:rPr>
          <w:sz w:val="20"/>
          <w:szCs w:val="20"/>
        </w:rPr>
        <w:t xml:space="preserve"> We will only issue an </w:t>
      </w:r>
      <w:bookmarkStart w:id="15" w:name="_Int_YPmV2nJs"/>
      <w:r w:rsidR="47272FEC" w:rsidRPr="00693E6E">
        <w:rPr>
          <w:sz w:val="20"/>
          <w:szCs w:val="20"/>
        </w:rPr>
        <w:t xml:space="preserve">award once </w:t>
      </w:r>
      <w:r w:rsidR="17AEF2B0" w:rsidRPr="00693E6E">
        <w:rPr>
          <w:sz w:val="20"/>
          <w:szCs w:val="20"/>
        </w:rPr>
        <w:t>applicants</w:t>
      </w:r>
      <w:bookmarkEnd w:id="15"/>
      <w:r w:rsidR="47272FEC" w:rsidRPr="00693E6E">
        <w:rPr>
          <w:sz w:val="20"/>
          <w:szCs w:val="20"/>
        </w:rPr>
        <w:t xml:space="preserve"> have</w:t>
      </w:r>
      <w:r w:rsidR="1C2C25C7" w:rsidRPr="00693E6E">
        <w:rPr>
          <w:sz w:val="20"/>
          <w:szCs w:val="20"/>
        </w:rPr>
        <w:t xml:space="preserve"> been</w:t>
      </w:r>
      <w:r w:rsidR="47272FEC" w:rsidRPr="00693E6E">
        <w:rPr>
          <w:sz w:val="20"/>
          <w:szCs w:val="20"/>
        </w:rPr>
        <w:t xml:space="preserve"> enrolled.</w:t>
      </w:r>
      <w:r w:rsidR="558316C0" w:rsidRPr="00693E6E">
        <w:rPr>
          <w:sz w:val="20"/>
          <w:szCs w:val="20"/>
        </w:rPr>
        <w:t xml:space="preserve"> </w:t>
      </w:r>
      <w:r w:rsidR="7F657EB9" w:rsidRPr="00693E6E">
        <w:rPr>
          <w:sz w:val="20"/>
          <w:szCs w:val="20"/>
        </w:rPr>
        <w:t xml:space="preserve">If </w:t>
      </w:r>
      <w:r w:rsidR="7F8E036C" w:rsidRPr="00693E6E">
        <w:rPr>
          <w:sz w:val="20"/>
          <w:szCs w:val="20"/>
        </w:rPr>
        <w:t>students</w:t>
      </w:r>
      <w:r w:rsidR="7F657EB9" w:rsidRPr="00693E6E">
        <w:rPr>
          <w:sz w:val="20"/>
          <w:szCs w:val="20"/>
        </w:rPr>
        <w:t xml:space="preserve"> have not made an application prior to enrolment, </w:t>
      </w:r>
      <w:r w:rsidR="691FC73E" w:rsidRPr="00693E6E">
        <w:rPr>
          <w:sz w:val="20"/>
          <w:szCs w:val="20"/>
        </w:rPr>
        <w:t>they</w:t>
      </w:r>
      <w:r w:rsidR="007A1700" w:rsidRPr="00693E6E">
        <w:rPr>
          <w:sz w:val="20"/>
          <w:szCs w:val="20"/>
        </w:rPr>
        <w:t xml:space="preserve"> must apply as soon as </w:t>
      </w:r>
      <w:r w:rsidR="2D9BC7DD" w:rsidRPr="00693E6E">
        <w:rPr>
          <w:sz w:val="20"/>
          <w:szCs w:val="20"/>
        </w:rPr>
        <w:t>they</w:t>
      </w:r>
      <w:r w:rsidR="007A1700" w:rsidRPr="00693E6E">
        <w:rPr>
          <w:sz w:val="20"/>
          <w:szCs w:val="20"/>
        </w:rPr>
        <w:t xml:space="preserve"> can once </w:t>
      </w:r>
      <w:r w:rsidR="4BC278F2" w:rsidRPr="00693E6E">
        <w:rPr>
          <w:sz w:val="20"/>
          <w:szCs w:val="20"/>
        </w:rPr>
        <w:t>they</w:t>
      </w:r>
      <w:r w:rsidR="007A1700" w:rsidRPr="00693E6E">
        <w:rPr>
          <w:sz w:val="20"/>
          <w:szCs w:val="20"/>
        </w:rPr>
        <w:t xml:space="preserve"> have enrolled. </w:t>
      </w:r>
      <w:r w:rsidR="00A45F5F" w:rsidRPr="00693E6E">
        <w:rPr>
          <w:sz w:val="20"/>
          <w:szCs w:val="20"/>
        </w:rPr>
        <w:t>Funds are limited and are dealt with on a first come, first served</w:t>
      </w:r>
      <w:r w:rsidR="00523051" w:rsidRPr="00693E6E">
        <w:rPr>
          <w:sz w:val="20"/>
          <w:szCs w:val="20"/>
        </w:rPr>
        <w:t xml:space="preserve"> </w:t>
      </w:r>
      <w:r w:rsidR="00A45F5F" w:rsidRPr="00693E6E">
        <w:rPr>
          <w:sz w:val="20"/>
          <w:szCs w:val="20"/>
        </w:rPr>
        <w:t xml:space="preserve">basis. </w:t>
      </w:r>
      <w:r w:rsidRPr="00693E6E">
        <w:br/>
      </w:r>
      <w:r w:rsidRPr="00693E6E">
        <w:br/>
      </w:r>
      <w:r w:rsidR="59B05700" w:rsidRPr="00693E6E">
        <w:rPr>
          <w:sz w:val="20"/>
          <w:szCs w:val="20"/>
        </w:rPr>
        <w:t xml:space="preserve">We reserve the right to </w:t>
      </w:r>
      <w:r w:rsidR="5B43413C" w:rsidRPr="00693E6E">
        <w:rPr>
          <w:sz w:val="20"/>
          <w:szCs w:val="20"/>
        </w:rPr>
        <w:t xml:space="preserve">suspend or </w:t>
      </w:r>
      <w:r w:rsidR="59B05700" w:rsidRPr="00693E6E">
        <w:rPr>
          <w:sz w:val="20"/>
          <w:szCs w:val="20"/>
        </w:rPr>
        <w:t>close the bursaries</w:t>
      </w:r>
      <w:r w:rsidR="421F959A" w:rsidRPr="00693E6E">
        <w:rPr>
          <w:sz w:val="20"/>
          <w:szCs w:val="20"/>
        </w:rPr>
        <w:t xml:space="preserve"> </w:t>
      </w:r>
      <w:r w:rsidR="754BFCA1" w:rsidRPr="00693E6E">
        <w:rPr>
          <w:sz w:val="20"/>
          <w:szCs w:val="20"/>
        </w:rPr>
        <w:t xml:space="preserve">at </w:t>
      </w:r>
      <w:r w:rsidR="421F959A" w:rsidRPr="00693E6E">
        <w:rPr>
          <w:sz w:val="20"/>
          <w:szCs w:val="20"/>
        </w:rPr>
        <w:t>certain times</w:t>
      </w:r>
      <w:r w:rsidR="11EEA5CE" w:rsidRPr="00693E6E">
        <w:rPr>
          <w:sz w:val="20"/>
          <w:szCs w:val="20"/>
        </w:rPr>
        <w:t xml:space="preserve"> throughout </w:t>
      </w:r>
      <w:r w:rsidR="421F959A" w:rsidRPr="00693E6E">
        <w:rPr>
          <w:sz w:val="20"/>
          <w:szCs w:val="20"/>
        </w:rPr>
        <w:t xml:space="preserve">the </w:t>
      </w:r>
      <w:r w:rsidR="7F12457C" w:rsidRPr="00693E6E">
        <w:rPr>
          <w:sz w:val="20"/>
          <w:szCs w:val="20"/>
        </w:rPr>
        <w:t>year,</w:t>
      </w:r>
      <w:r w:rsidR="421F959A" w:rsidRPr="00693E6E">
        <w:rPr>
          <w:sz w:val="20"/>
          <w:szCs w:val="20"/>
        </w:rPr>
        <w:t xml:space="preserve"> as necessary. </w:t>
      </w:r>
      <w:r w:rsidR="3D3D8021" w:rsidRPr="00693E6E">
        <w:rPr>
          <w:sz w:val="20"/>
          <w:szCs w:val="20"/>
        </w:rPr>
        <w:t>However, w</w:t>
      </w:r>
      <w:r w:rsidR="3F695FFD" w:rsidRPr="00693E6E">
        <w:rPr>
          <w:sz w:val="20"/>
          <w:szCs w:val="20"/>
        </w:rPr>
        <w:t xml:space="preserve">e will consider applications to all </w:t>
      </w:r>
      <w:r w:rsidR="6932D448" w:rsidRPr="00693E6E">
        <w:rPr>
          <w:sz w:val="20"/>
          <w:szCs w:val="20"/>
        </w:rPr>
        <w:t>forms of financial support</w:t>
      </w:r>
      <w:r w:rsidR="3F695FFD" w:rsidRPr="00693E6E">
        <w:rPr>
          <w:sz w:val="20"/>
          <w:szCs w:val="20"/>
        </w:rPr>
        <w:t xml:space="preserve"> throughout the academic year if emergencies arise. </w:t>
      </w:r>
    </w:p>
    <w:p w14:paraId="4752373F" w14:textId="5897160A" w:rsidR="6F964121" w:rsidRPr="00693E6E" w:rsidRDefault="6F964121" w:rsidP="6F964121">
      <w:pPr>
        <w:spacing w:line="276" w:lineRule="auto"/>
        <w:jc w:val="both"/>
        <w:rPr>
          <w:sz w:val="20"/>
          <w:szCs w:val="20"/>
        </w:rPr>
      </w:pPr>
    </w:p>
    <w:p w14:paraId="43CEB970" w14:textId="1BC129E9" w:rsidR="661E7640" w:rsidRPr="00693E6E" w:rsidRDefault="73EE96DA" w:rsidP="32DBF35D">
      <w:pPr>
        <w:spacing w:line="276" w:lineRule="auto"/>
        <w:jc w:val="both"/>
        <w:rPr>
          <w:sz w:val="20"/>
          <w:szCs w:val="20"/>
        </w:rPr>
      </w:pPr>
      <w:r w:rsidRPr="00693E6E">
        <w:rPr>
          <w:sz w:val="20"/>
          <w:szCs w:val="20"/>
        </w:rPr>
        <w:t>All</w:t>
      </w:r>
      <w:r w:rsidR="2E6A37C3" w:rsidRPr="00693E6E">
        <w:rPr>
          <w:sz w:val="20"/>
          <w:szCs w:val="20"/>
        </w:rPr>
        <w:t xml:space="preserve"> applicants</w:t>
      </w:r>
      <w:r w:rsidR="337B42C4" w:rsidRPr="00693E6E">
        <w:rPr>
          <w:sz w:val="20"/>
          <w:szCs w:val="20"/>
        </w:rPr>
        <w:t xml:space="preserve"> must provide evidence of household income which can then be documented</w:t>
      </w:r>
      <w:r w:rsidR="4EE28FFB" w:rsidRPr="00693E6E">
        <w:rPr>
          <w:sz w:val="20"/>
          <w:szCs w:val="20"/>
        </w:rPr>
        <w:t xml:space="preserve"> as required by the </w:t>
      </w:r>
      <w:r w:rsidR="36F699C1" w:rsidRPr="00693E6E">
        <w:rPr>
          <w:sz w:val="20"/>
          <w:szCs w:val="20"/>
        </w:rPr>
        <w:t>DfE</w:t>
      </w:r>
      <w:r w:rsidR="4EE28FFB" w:rsidRPr="00693E6E">
        <w:rPr>
          <w:sz w:val="20"/>
          <w:szCs w:val="20"/>
        </w:rPr>
        <w:t xml:space="preserve">. </w:t>
      </w:r>
      <w:r w:rsidR="4E313202" w:rsidRPr="00693E6E">
        <w:rPr>
          <w:sz w:val="20"/>
          <w:szCs w:val="20"/>
        </w:rPr>
        <w:t>A</w:t>
      </w:r>
      <w:r w:rsidR="52B83E74" w:rsidRPr="00693E6E">
        <w:rPr>
          <w:sz w:val="20"/>
          <w:szCs w:val="20"/>
        </w:rPr>
        <w:t>pplications</w:t>
      </w:r>
      <w:r w:rsidR="4EE28FFB" w:rsidRPr="00693E6E">
        <w:rPr>
          <w:sz w:val="20"/>
          <w:szCs w:val="20"/>
        </w:rPr>
        <w:t xml:space="preserve"> </w:t>
      </w:r>
      <w:r w:rsidR="587D6E6D" w:rsidRPr="00693E6E">
        <w:rPr>
          <w:sz w:val="20"/>
          <w:szCs w:val="20"/>
        </w:rPr>
        <w:t>cannot be</w:t>
      </w:r>
      <w:r w:rsidR="4EE28FFB" w:rsidRPr="00693E6E">
        <w:rPr>
          <w:sz w:val="20"/>
          <w:szCs w:val="20"/>
        </w:rPr>
        <w:t xml:space="preserve"> assessed </w:t>
      </w:r>
      <w:r w:rsidR="0836BDBF" w:rsidRPr="00693E6E">
        <w:rPr>
          <w:sz w:val="20"/>
          <w:szCs w:val="20"/>
        </w:rPr>
        <w:t>and/</w:t>
      </w:r>
      <w:r w:rsidR="4EE28FFB" w:rsidRPr="00693E6E">
        <w:rPr>
          <w:sz w:val="20"/>
          <w:szCs w:val="20"/>
        </w:rPr>
        <w:t xml:space="preserve">or </w:t>
      </w:r>
      <w:r w:rsidR="15ACF111" w:rsidRPr="00693E6E">
        <w:rPr>
          <w:sz w:val="20"/>
          <w:szCs w:val="20"/>
        </w:rPr>
        <w:t xml:space="preserve">bursaries </w:t>
      </w:r>
      <w:r w:rsidR="4EE28FFB" w:rsidRPr="00693E6E">
        <w:rPr>
          <w:sz w:val="20"/>
          <w:szCs w:val="20"/>
        </w:rPr>
        <w:t>awarded without evidence.</w:t>
      </w:r>
      <w:r w:rsidR="0D8903EE" w:rsidRPr="00693E6E">
        <w:rPr>
          <w:sz w:val="20"/>
          <w:szCs w:val="20"/>
        </w:rPr>
        <w:t xml:space="preserve"> </w:t>
      </w:r>
      <w:r w:rsidR="7CBAF828" w:rsidRPr="00693E6E">
        <w:rPr>
          <w:sz w:val="20"/>
          <w:szCs w:val="20"/>
        </w:rPr>
        <w:t>Where</w:t>
      </w:r>
      <w:r w:rsidR="4A7148E2" w:rsidRPr="00693E6E">
        <w:rPr>
          <w:sz w:val="20"/>
          <w:szCs w:val="20"/>
        </w:rPr>
        <w:t xml:space="preserve"> there is a delay in uploading </w:t>
      </w:r>
      <w:r w:rsidR="1EF65B41" w:rsidRPr="00693E6E">
        <w:rPr>
          <w:sz w:val="20"/>
          <w:szCs w:val="20"/>
        </w:rPr>
        <w:t>sufficient</w:t>
      </w:r>
      <w:r w:rsidR="4A7148E2" w:rsidRPr="00693E6E">
        <w:rPr>
          <w:sz w:val="20"/>
          <w:szCs w:val="20"/>
        </w:rPr>
        <w:t xml:space="preserve"> evidence, bursary payments will be backdated to the beginning of the month the </w:t>
      </w:r>
      <w:r w:rsidR="1EF65B41" w:rsidRPr="00693E6E">
        <w:rPr>
          <w:sz w:val="20"/>
          <w:szCs w:val="20"/>
        </w:rPr>
        <w:t xml:space="preserve">evidence was received, </w:t>
      </w:r>
      <w:proofErr w:type="gramStart"/>
      <w:r w:rsidR="1EF65B41" w:rsidRPr="00693E6E">
        <w:rPr>
          <w:sz w:val="20"/>
          <w:szCs w:val="20"/>
        </w:rPr>
        <w:t>with the exception of</w:t>
      </w:r>
      <w:proofErr w:type="gramEnd"/>
      <w:r w:rsidR="1EF65B41" w:rsidRPr="00693E6E">
        <w:rPr>
          <w:sz w:val="20"/>
          <w:szCs w:val="20"/>
        </w:rPr>
        <w:t xml:space="preserve"> </w:t>
      </w:r>
      <w:r w:rsidR="20C1C03E" w:rsidRPr="00693E6E">
        <w:rPr>
          <w:sz w:val="20"/>
          <w:szCs w:val="20"/>
        </w:rPr>
        <w:t>books and equipment costs which will be paid in full.</w:t>
      </w:r>
      <w:r w:rsidR="78AB2B8C" w:rsidRPr="00693E6E">
        <w:rPr>
          <w:sz w:val="20"/>
          <w:szCs w:val="20"/>
        </w:rPr>
        <w:t xml:space="preserve"> </w:t>
      </w:r>
      <w:r w:rsidR="64476DE5" w:rsidRPr="00693E6E">
        <w:rPr>
          <w:sz w:val="20"/>
          <w:szCs w:val="20"/>
        </w:rPr>
        <w:t xml:space="preserve">Where evidence is delayed and a student </w:t>
      </w:r>
      <w:r w:rsidR="74013FF2" w:rsidRPr="00693E6E">
        <w:rPr>
          <w:sz w:val="20"/>
          <w:szCs w:val="20"/>
        </w:rPr>
        <w:t>can</w:t>
      </w:r>
      <w:r w:rsidR="64476DE5" w:rsidRPr="00693E6E">
        <w:rPr>
          <w:sz w:val="20"/>
          <w:szCs w:val="20"/>
        </w:rPr>
        <w:t xml:space="preserve"> provide backdated evidence of eligibility to the date of application, w</w:t>
      </w:r>
      <w:r w:rsidR="24DF401E" w:rsidRPr="00693E6E">
        <w:rPr>
          <w:sz w:val="20"/>
          <w:szCs w:val="20"/>
        </w:rPr>
        <w:t>e</w:t>
      </w:r>
      <w:r w:rsidR="64476DE5" w:rsidRPr="00693E6E">
        <w:rPr>
          <w:sz w:val="20"/>
          <w:szCs w:val="20"/>
        </w:rPr>
        <w:t xml:space="preserve"> w</w:t>
      </w:r>
      <w:r w:rsidR="124DDF7E" w:rsidRPr="00693E6E">
        <w:rPr>
          <w:sz w:val="20"/>
          <w:szCs w:val="20"/>
        </w:rPr>
        <w:t>ill</w:t>
      </w:r>
      <w:r w:rsidR="64476DE5" w:rsidRPr="00693E6E">
        <w:rPr>
          <w:sz w:val="20"/>
          <w:szCs w:val="20"/>
        </w:rPr>
        <w:t xml:space="preserve"> also backdate travel costs for that </w:t>
      </w:r>
      <w:proofErr w:type="gramStart"/>
      <w:r w:rsidR="64476DE5" w:rsidRPr="00693E6E">
        <w:rPr>
          <w:sz w:val="20"/>
          <w:szCs w:val="20"/>
        </w:rPr>
        <w:t>period of time</w:t>
      </w:r>
      <w:proofErr w:type="gramEnd"/>
      <w:r w:rsidR="2A1D76A2" w:rsidRPr="00693E6E">
        <w:rPr>
          <w:color w:val="000000" w:themeColor="text1"/>
          <w:sz w:val="19"/>
          <w:szCs w:val="19"/>
        </w:rPr>
        <w:t xml:space="preserve"> where registers confirm attendance</w:t>
      </w:r>
      <w:r w:rsidR="64476DE5" w:rsidRPr="00693E6E">
        <w:rPr>
          <w:sz w:val="20"/>
          <w:szCs w:val="20"/>
        </w:rPr>
        <w:t>.</w:t>
      </w:r>
      <w:r w:rsidR="2CC38ECB" w:rsidRPr="00693E6E">
        <w:rPr>
          <w:sz w:val="20"/>
          <w:szCs w:val="20"/>
        </w:rPr>
        <w:t xml:space="preserve"> Payments for backdated travel may be made in instalments.</w:t>
      </w:r>
    </w:p>
    <w:p w14:paraId="4A0AB0AA" w14:textId="50A145FA" w:rsidR="661E7640" w:rsidRPr="00693E6E" w:rsidRDefault="661E7640" w:rsidP="30521A7E">
      <w:pPr>
        <w:spacing w:line="276" w:lineRule="auto"/>
        <w:jc w:val="both"/>
        <w:rPr>
          <w:sz w:val="19"/>
          <w:szCs w:val="19"/>
        </w:rPr>
      </w:pPr>
    </w:p>
    <w:p w14:paraId="57EA24B9" w14:textId="206E5DCC" w:rsidR="661E7640" w:rsidRPr="00693E6E" w:rsidRDefault="5EEE86D2" w:rsidP="30521A7E">
      <w:pPr>
        <w:spacing w:line="276" w:lineRule="auto"/>
        <w:jc w:val="both"/>
        <w:rPr>
          <w:sz w:val="20"/>
          <w:szCs w:val="20"/>
        </w:rPr>
      </w:pPr>
      <w:r w:rsidRPr="00693E6E">
        <w:rPr>
          <w:sz w:val="19"/>
          <w:szCs w:val="19"/>
        </w:rPr>
        <w:t>Where necessary students may be required to sign a financial declaration in addition to signing the bursary application form.</w:t>
      </w:r>
    </w:p>
    <w:p w14:paraId="14F3A39D" w14:textId="116DFAF9" w:rsidR="75491C8A" w:rsidRPr="00693E6E" w:rsidRDefault="75491C8A" w:rsidP="6DBF5663">
      <w:pPr>
        <w:spacing w:line="276" w:lineRule="auto"/>
        <w:rPr>
          <w:sz w:val="20"/>
          <w:szCs w:val="20"/>
        </w:rPr>
      </w:pPr>
    </w:p>
    <w:p w14:paraId="664775B8" w14:textId="4DE2F947" w:rsidR="75491C8A" w:rsidRPr="00693E6E" w:rsidRDefault="13D90E05" w:rsidP="00951A01">
      <w:pPr>
        <w:pStyle w:val="Heading1"/>
        <w:rPr>
          <w:b w:val="0"/>
          <w:bCs w:val="0"/>
          <w:sz w:val="24"/>
          <w:szCs w:val="24"/>
        </w:rPr>
      </w:pPr>
      <w:bookmarkStart w:id="16" w:name="_Toc203148199"/>
      <w:r w:rsidRPr="00693E6E">
        <w:t>2</w:t>
      </w:r>
      <w:r w:rsidR="2AF505FB" w:rsidRPr="00693E6E">
        <w:rPr>
          <w:sz w:val="24"/>
          <w:szCs w:val="24"/>
        </w:rPr>
        <w:t>.</w:t>
      </w:r>
      <w:r w:rsidRPr="00693E6E">
        <w:rPr>
          <w:sz w:val="24"/>
          <w:szCs w:val="24"/>
        </w:rPr>
        <w:t xml:space="preserve">     </w:t>
      </w:r>
      <w:r w:rsidR="55C29F94" w:rsidRPr="00693E6E">
        <w:rPr>
          <w:sz w:val="24"/>
          <w:szCs w:val="24"/>
        </w:rPr>
        <w:t>16-19 Vulnerable Bursary Fund</w:t>
      </w:r>
      <w:bookmarkEnd w:id="16"/>
    </w:p>
    <w:p w14:paraId="3675F6BE" w14:textId="24676DB1" w:rsidR="75491C8A" w:rsidRPr="00693E6E" w:rsidRDefault="75491C8A" w:rsidP="6DBF5663">
      <w:pPr>
        <w:spacing w:line="276" w:lineRule="auto"/>
        <w:rPr>
          <w:sz w:val="20"/>
          <w:szCs w:val="20"/>
        </w:rPr>
      </w:pPr>
    </w:p>
    <w:p w14:paraId="18060DFE" w14:textId="438C34B0" w:rsidR="75491C8A" w:rsidRPr="00693E6E" w:rsidRDefault="6F10BFEE" w:rsidP="00CD1CD6">
      <w:pPr>
        <w:pStyle w:val="Heading2"/>
      </w:pPr>
      <w:bookmarkStart w:id="17" w:name="_Toc203148200"/>
      <w:r w:rsidRPr="00693E6E">
        <w:t>2</w:t>
      </w:r>
      <w:r w:rsidR="3FD3EAE0" w:rsidRPr="00693E6E">
        <w:t>.1</w:t>
      </w:r>
      <w:r w:rsidR="159021B8" w:rsidRPr="00693E6E">
        <w:t xml:space="preserve">    Eligibility</w:t>
      </w:r>
      <w:bookmarkEnd w:id="17"/>
    </w:p>
    <w:p w14:paraId="75524BB7" w14:textId="53A55CE5" w:rsidR="205DFED3" w:rsidRPr="00693E6E" w:rsidRDefault="205DFED3" w:rsidP="205DFED3">
      <w:pPr>
        <w:spacing w:line="276" w:lineRule="auto"/>
        <w:rPr>
          <w:b/>
          <w:bCs/>
          <w:sz w:val="20"/>
          <w:szCs w:val="20"/>
        </w:rPr>
      </w:pPr>
    </w:p>
    <w:p w14:paraId="2F5366FA" w14:textId="461F61A2" w:rsidR="75491C8A" w:rsidRPr="00693E6E" w:rsidRDefault="58FE5F31" w:rsidP="347BAF76">
      <w:pPr>
        <w:spacing w:line="276" w:lineRule="auto"/>
        <w:jc w:val="both"/>
        <w:rPr>
          <w:sz w:val="20"/>
          <w:szCs w:val="20"/>
        </w:rPr>
      </w:pPr>
      <w:r w:rsidRPr="00693E6E">
        <w:rPr>
          <w:sz w:val="20"/>
          <w:szCs w:val="20"/>
        </w:rPr>
        <w:t>To be eligible for the 16-19 Vulnerable Bursary, students must be in a defined vulnerable group</w:t>
      </w:r>
      <w:r w:rsidR="0B1AAC31" w:rsidRPr="00693E6E">
        <w:rPr>
          <w:sz w:val="20"/>
          <w:szCs w:val="20"/>
        </w:rPr>
        <w:t xml:space="preserve">. These groups </w:t>
      </w:r>
      <w:r w:rsidR="699E4448" w:rsidRPr="00693E6E">
        <w:rPr>
          <w:sz w:val="20"/>
          <w:szCs w:val="20"/>
        </w:rPr>
        <w:t>consist of</w:t>
      </w:r>
      <w:r w:rsidR="4728C0A3" w:rsidRPr="00693E6E">
        <w:rPr>
          <w:sz w:val="20"/>
          <w:szCs w:val="20"/>
        </w:rPr>
        <w:t xml:space="preserve"> </w:t>
      </w:r>
      <w:r w:rsidR="57837BF7" w:rsidRPr="00693E6E">
        <w:rPr>
          <w:sz w:val="20"/>
          <w:szCs w:val="20"/>
        </w:rPr>
        <w:t>students</w:t>
      </w:r>
      <w:r w:rsidR="4728C0A3" w:rsidRPr="00693E6E">
        <w:rPr>
          <w:sz w:val="20"/>
          <w:szCs w:val="20"/>
        </w:rPr>
        <w:t xml:space="preserve"> most unlikely to receive financial assistance from parents or carers and therefore </w:t>
      </w:r>
      <w:r w:rsidR="071169F1" w:rsidRPr="00693E6E">
        <w:rPr>
          <w:sz w:val="20"/>
          <w:szCs w:val="20"/>
        </w:rPr>
        <w:t>more likely to have a financial need</w:t>
      </w:r>
      <w:r w:rsidR="4728C0A3" w:rsidRPr="00693E6E">
        <w:rPr>
          <w:sz w:val="20"/>
          <w:szCs w:val="20"/>
        </w:rPr>
        <w:t xml:space="preserve"> to access </w:t>
      </w:r>
      <w:r w:rsidR="1EA9FC9C" w:rsidRPr="00693E6E">
        <w:rPr>
          <w:sz w:val="20"/>
          <w:szCs w:val="20"/>
        </w:rPr>
        <w:t>college provision</w:t>
      </w:r>
      <w:r w:rsidR="4728C0A3" w:rsidRPr="00693E6E">
        <w:rPr>
          <w:sz w:val="20"/>
          <w:szCs w:val="20"/>
        </w:rPr>
        <w:t>.</w:t>
      </w:r>
    </w:p>
    <w:p w14:paraId="0D1596C4" w14:textId="0BEF2C4C" w:rsidR="75491C8A" w:rsidRPr="00693E6E" w:rsidRDefault="75491C8A" w:rsidP="347BAF76">
      <w:pPr>
        <w:spacing w:line="276" w:lineRule="auto"/>
        <w:jc w:val="both"/>
        <w:rPr>
          <w:sz w:val="20"/>
          <w:szCs w:val="20"/>
        </w:rPr>
      </w:pPr>
    </w:p>
    <w:p w14:paraId="22DED48C" w14:textId="298FF560" w:rsidR="75491C8A" w:rsidRPr="00693E6E" w:rsidRDefault="7F8E50DA" w:rsidP="6DBF5663">
      <w:pPr>
        <w:spacing w:line="276" w:lineRule="auto"/>
        <w:jc w:val="both"/>
        <w:rPr>
          <w:sz w:val="20"/>
          <w:szCs w:val="20"/>
        </w:rPr>
      </w:pPr>
      <w:r w:rsidRPr="00693E6E">
        <w:rPr>
          <w:sz w:val="20"/>
          <w:szCs w:val="20"/>
        </w:rPr>
        <w:t>The defined vulnerable groups are students who are:</w:t>
      </w:r>
    </w:p>
    <w:p w14:paraId="407BE226" w14:textId="1A799382" w:rsidR="75491C8A" w:rsidRPr="00693E6E" w:rsidRDefault="7F8E50DA" w:rsidP="6DBF5663">
      <w:pPr>
        <w:pStyle w:val="ListParagraph"/>
        <w:numPr>
          <w:ilvl w:val="0"/>
          <w:numId w:val="15"/>
        </w:numPr>
        <w:spacing w:line="276" w:lineRule="auto"/>
        <w:jc w:val="both"/>
        <w:rPr>
          <w:sz w:val="20"/>
          <w:szCs w:val="20"/>
        </w:rPr>
      </w:pPr>
      <w:r w:rsidRPr="00693E6E">
        <w:rPr>
          <w:sz w:val="20"/>
          <w:szCs w:val="20"/>
        </w:rPr>
        <w:t>in care</w:t>
      </w:r>
    </w:p>
    <w:p w14:paraId="1271E1FC" w14:textId="6C34769C" w:rsidR="75491C8A" w:rsidRPr="00693E6E" w:rsidRDefault="7F8E50DA" w:rsidP="6DBF5663">
      <w:pPr>
        <w:pStyle w:val="ListParagraph"/>
        <w:numPr>
          <w:ilvl w:val="0"/>
          <w:numId w:val="15"/>
        </w:numPr>
        <w:spacing w:line="276" w:lineRule="auto"/>
        <w:jc w:val="both"/>
        <w:rPr>
          <w:sz w:val="20"/>
          <w:szCs w:val="20"/>
        </w:rPr>
      </w:pPr>
      <w:r w:rsidRPr="00693E6E">
        <w:rPr>
          <w:sz w:val="20"/>
          <w:szCs w:val="20"/>
        </w:rPr>
        <w:t>care leavers</w:t>
      </w:r>
    </w:p>
    <w:p w14:paraId="42A633CC" w14:textId="39CAFAE9" w:rsidR="75491C8A" w:rsidRPr="00693E6E" w:rsidRDefault="7F8E50DA" w:rsidP="6DBF5663">
      <w:pPr>
        <w:pStyle w:val="ListParagraph"/>
        <w:numPr>
          <w:ilvl w:val="0"/>
          <w:numId w:val="15"/>
        </w:numPr>
        <w:spacing w:line="276" w:lineRule="auto"/>
        <w:jc w:val="both"/>
        <w:rPr>
          <w:sz w:val="20"/>
          <w:szCs w:val="20"/>
        </w:rPr>
      </w:pPr>
      <w:r w:rsidRPr="00693E6E">
        <w:rPr>
          <w:sz w:val="20"/>
          <w:szCs w:val="20"/>
        </w:rPr>
        <w:t>receiving Income Support (IS), or Universal Credit (UC) because they are financially supporting themselves or financially supporting themselves and someone who is dependent on them and living with them, such as a child or partner</w:t>
      </w:r>
    </w:p>
    <w:p w14:paraId="0B46C2E3" w14:textId="3F7C6541" w:rsidR="75491C8A" w:rsidRPr="00693E6E" w:rsidRDefault="7F8E50DA" w:rsidP="6F2AC7F3">
      <w:pPr>
        <w:pStyle w:val="ListParagraph"/>
        <w:numPr>
          <w:ilvl w:val="0"/>
          <w:numId w:val="15"/>
        </w:numPr>
        <w:spacing w:line="276" w:lineRule="auto"/>
        <w:jc w:val="both"/>
        <w:rPr>
          <w:sz w:val="20"/>
          <w:szCs w:val="20"/>
        </w:rPr>
      </w:pPr>
      <w:r w:rsidRPr="00693E6E">
        <w:rPr>
          <w:sz w:val="20"/>
          <w:szCs w:val="20"/>
        </w:rPr>
        <w:t xml:space="preserve">receiving Disability Living Allowance (DLA) or Personal Independence Payments (PIP) </w:t>
      </w:r>
      <w:bookmarkStart w:id="18" w:name="_Int_z0EevrXE"/>
      <w:proofErr w:type="gramStart"/>
      <w:r w:rsidRPr="00693E6E">
        <w:rPr>
          <w:sz w:val="20"/>
          <w:szCs w:val="20"/>
        </w:rPr>
        <w:t>in their own right as well as</w:t>
      </w:r>
      <w:bookmarkEnd w:id="18"/>
      <w:proofErr w:type="gramEnd"/>
      <w:r w:rsidRPr="00693E6E">
        <w:rPr>
          <w:sz w:val="20"/>
          <w:szCs w:val="20"/>
        </w:rPr>
        <w:t xml:space="preserve"> Employment and Support Allowance (ESA) or </w:t>
      </w:r>
      <w:proofErr w:type="gramStart"/>
      <w:r w:rsidRPr="00693E6E">
        <w:rPr>
          <w:sz w:val="20"/>
          <w:szCs w:val="20"/>
        </w:rPr>
        <w:t>UC in their own right</w:t>
      </w:r>
      <w:proofErr w:type="gramEnd"/>
      <w:r w:rsidR="0D780055" w:rsidRPr="00693E6E">
        <w:rPr>
          <w:sz w:val="20"/>
          <w:szCs w:val="20"/>
        </w:rPr>
        <w:t>.</w:t>
      </w:r>
    </w:p>
    <w:p w14:paraId="2B6FD7DE" w14:textId="0E72CE05" w:rsidR="32DBF35D" w:rsidRPr="00693E6E" w:rsidRDefault="32DBF35D" w:rsidP="32DBF35D">
      <w:pPr>
        <w:pStyle w:val="ListParagraph"/>
        <w:spacing w:line="276" w:lineRule="auto"/>
        <w:ind w:left="720"/>
        <w:jc w:val="both"/>
        <w:rPr>
          <w:sz w:val="20"/>
          <w:szCs w:val="20"/>
        </w:rPr>
      </w:pPr>
    </w:p>
    <w:p w14:paraId="686A5AB8" w14:textId="387E7443" w:rsidR="7C0FB740" w:rsidRPr="00693E6E" w:rsidRDefault="7C0FB740" w:rsidP="32DBF35D">
      <w:pPr>
        <w:spacing w:line="276" w:lineRule="auto"/>
        <w:jc w:val="both"/>
        <w:rPr>
          <w:sz w:val="20"/>
          <w:szCs w:val="20"/>
        </w:rPr>
      </w:pPr>
      <w:r w:rsidRPr="00693E6E">
        <w:rPr>
          <w:sz w:val="20"/>
          <w:szCs w:val="20"/>
        </w:rPr>
        <w:lastRenderedPageBreak/>
        <w:t>Students must be in receipt of DLA or PIP and ESA or UC to be eligible – receipt of DLA or PIP alone does not meet the criteria.</w:t>
      </w:r>
    </w:p>
    <w:p w14:paraId="39EB0651" w14:textId="1ACE1C03" w:rsidR="75491C8A" w:rsidRPr="00693E6E" w:rsidRDefault="75491C8A" w:rsidP="6DBF5663">
      <w:pPr>
        <w:spacing w:line="276" w:lineRule="auto"/>
        <w:jc w:val="both"/>
        <w:rPr>
          <w:sz w:val="20"/>
          <w:szCs w:val="20"/>
        </w:rPr>
      </w:pPr>
    </w:p>
    <w:p w14:paraId="05A9A1DD" w14:textId="7909D29B" w:rsidR="75491C8A" w:rsidRPr="00693E6E" w:rsidRDefault="6DE48FDA" w:rsidP="6DBF5663">
      <w:pPr>
        <w:spacing w:line="276" w:lineRule="auto"/>
        <w:jc w:val="both"/>
        <w:rPr>
          <w:sz w:val="20"/>
          <w:szCs w:val="20"/>
        </w:rPr>
      </w:pPr>
      <w:r w:rsidRPr="00693E6E">
        <w:rPr>
          <w:sz w:val="20"/>
          <w:szCs w:val="20"/>
        </w:rPr>
        <w:t>For definitions of children ‘in care’ and ‘Care Leavers’, please see 16-19 Bursary Guidance</w:t>
      </w:r>
      <w:r w:rsidR="75491C8A" w:rsidRPr="00693E6E">
        <w:rPr>
          <w:rStyle w:val="FootnoteReference"/>
          <w:sz w:val="20"/>
          <w:szCs w:val="20"/>
        </w:rPr>
        <w:footnoteReference w:id="8"/>
      </w:r>
      <w:r w:rsidR="1D1D9E72" w:rsidRPr="00693E6E">
        <w:rPr>
          <w:sz w:val="20"/>
          <w:szCs w:val="20"/>
        </w:rPr>
        <w:t xml:space="preserve"> (section 4.1)</w:t>
      </w:r>
    </w:p>
    <w:p w14:paraId="3C9D1FB8" w14:textId="7E60AFC2" w:rsidR="2C475FF1" w:rsidRPr="00693E6E" w:rsidRDefault="2C475FF1" w:rsidP="2C475FF1">
      <w:pPr>
        <w:spacing w:line="276" w:lineRule="auto"/>
        <w:jc w:val="both"/>
        <w:rPr>
          <w:sz w:val="20"/>
          <w:szCs w:val="20"/>
        </w:rPr>
      </w:pPr>
    </w:p>
    <w:p w14:paraId="38848060" w14:textId="2355514C" w:rsidR="5F43E498" w:rsidRPr="00693E6E" w:rsidRDefault="5722AE36" w:rsidP="1D7365F2">
      <w:pPr>
        <w:spacing w:line="276" w:lineRule="auto"/>
        <w:jc w:val="both"/>
        <w:rPr>
          <w:sz w:val="20"/>
          <w:szCs w:val="20"/>
        </w:rPr>
      </w:pPr>
      <w:r w:rsidRPr="00693E6E">
        <w:rPr>
          <w:sz w:val="20"/>
          <w:szCs w:val="20"/>
        </w:rPr>
        <w:t>Students will be required to provide proof of status by means of a section 20 letter/letter from their social worker. This evidence will be required before any aw</w:t>
      </w:r>
      <w:r w:rsidR="72C2DBBF" w:rsidRPr="00693E6E">
        <w:rPr>
          <w:sz w:val="20"/>
          <w:szCs w:val="20"/>
        </w:rPr>
        <w:t>ards can be made.</w:t>
      </w:r>
    </w:p>
    <w:p w14:paraId="79AAA30B" w14:textId="77777777" w:rsidR="009D43A0" w:rsidRPr="00693E6E" w:rsidRDefault="009D43A0" w:rsidP="1D7365F2">
      <w:pPr>
        <w:spacing w:line="276" w:lineRule="auto"/>
        <w:jc w:val="both"/>
        <w:rPr>
          <w:sz w:val="20"/>
          <w:szCs w:val="20"/>
        </w:rPr>
      </w:pPr>
    </w:p>
    <w:p w14:paraId="1597175F" w14:textId="453373BD" w:rsidR="009D43A0" w:rsidRPr="00693E6E" w:rsidRDefault="009D43A0" w:rsidP="1D7365F2">
      <w:pPr>
        <w:spacing w:line="276" w:lineRule="auto"/>
        <w:jc w:val="both"/>
        <w:rPr>
          <w:sz w:val="20"/>
          <w:szCs w:val="20"/>
        </w:rPr>
      </w:pPr>
      <w:r w:rsidRPr="00693E6E">
        <w:rPr>
          <w:sz w:val="20"/>
          <w:szCs w:val="20"/>
        </w:rPr>
        <w:t xml:space="preserve">Students </w:t>
      </w:r>
      <w:r w:rsidR="00FE0E15" w:rsidRPr="00693E6E">
        <w:rPr>
          <w:sz w:val="20"/>
          <w:szCs w:val="20"/>
        </w:rPr>
        <w:t xml:space="preserve">living </w:t>
      </w:r>
      <w:r w:rsidR="00DF4E77" w:rsidRPr="00693E6E">
        <w:rPr>
          <w:sz w:val="20"/>
          <w:szCs w:val="20"/>
        </w:rPr>
        <w:t>on their own</w:t>
      </w:r>
      <w:r w:rsidR="00627A4B" w:rsidRPr="00693E6E">
        <w:rPr>
          <w:sz w:val="20"/>
          <w:szCs w:val="20"/>
        </w:rPr>
        <w:t>,</w:t>
      </w:r>
      <w:r w:rsidR="00DF4E77" w:rsidRPr="00693E6E">
        <w:rPr>
          <w:sz w:val="20"/>
          <w:szCs w:val="20"/>
        </w:rPr>
        <w:t xml:space="preserve"> and receiving </w:t>
      </w:r>
      <w:r w:rsidR="00067675" w:rsidRPr="00693E6E">
        <w:rPr>
          <w:sz w:val="20"/>
          <w:szCs w:val="20"/>
        </w:rPr>
        <w:t>UC</w:t>
      </w:r>
      <w:r w:rsidR="00627A4B" w:rsidRPr="00693E6E">
        <w:rPr>
          <w:sz w:val="20"/>
          <w:szCs w:val="20"/>
        </w:rPr>
        <w:t xml:space="preserve"> in their own name,</w:t>
      </w:r>
      <w:r w:rsidR="00067675" w:rsidRPr="00693E6E">
        <w:rPr>
          <w:sz w:val="20"/>
          <w:szCs w:val="20"/>
        </w:rPr>
        <w:t xml:space="preserve"> will need to provide </w:t>
      </w:r>
      <w:r w:rsidR="0854C9FB" w:rsidRPr="00693E6E">
        <w:rPr>
          <w:sz w:val="20"/>
          <w:szCs w:val="20"/>
        </w:rPr>
        <w:t>a</w:t>
      </w:r>
      <w:r w:rsidR="00067675" w:rsidRPr="00693E6E">
        <w:rPr>
          <w:sz w:val="20"/>
          <w:szCs w:val="20"/>
        </w:rPr>
        <w:t xml:space="preserve"> UC statement</w:t>
      </w:r>
      <w:r w:rsidR="11F22D65" w:rsidRPr="00693E6E">
        <w:rPr>
          <w:sz w:val="20"/>
          <w:szCs w:val="20"/>
        </w:rPr>
        <w:t xml:space="preserve"> dated within the last 3 months</w:t>
      </w:r>
      <w:r w:rsidR="00067675" w:rsidRPr="00693E6E">
        <w:rPr>
          <w:sz w:val="20"/>
          <w:szCs w:val="20"/>
        </w:rPr>
        <w:t>.</w:t>
      </w:r>
    </w:p>
    <w:p w14:paraId="1F753354" w14:textId="23113C35" w:rsidR="75491C8A" w:rsidRPr="00693E6E" w:rsidRDefault="75491C8A" w:rsidP="00CD1CD6">
      <w:pPr>
        <w:pStyle w:val="Heading2"/>
      </w:pPr>
    </w:p>
    <w:p w14:paraId="4A08D5B9" w14:textId="25CE6C22" w:rsidR="2E173EAB" w:rsidRPr="00693E6E" w:rsidRDefault="791603D0" w:rsidP="00951A01">
      <w:pPr>
        <w:pStyle w:val="Heading2"/>
      </w:pPr>
      <w:bookmarkStart w:id="19" w:name="_Toc203148201"/>
      <w:r w:rsidRPr="00693E6E">
        <w:t>2.2</w:t>
      </w:r>
      <w:r w:rsidR="3A9C41D6" w:rsidRPr="00693E6E">
        <w:t xml:space="preserve">    Awards</w:t>
      </w:r>
      <w:bookmarkEnd w:id="19"/>
    </w:p>
    <w:p w14:paraId="7B70FF16" w14:textId="61271100" w:rsidR="205DFED3" w:rsidRPr="00693E6E" w:rsidRDefault="205DFED3" w:rsidP="205DFED3">
      <w:pPr>
        <w:spacing w:line="276" w:lineRule="auto"/>
        <w:rPr>
          <w:b/>
          <w:bCs/>
          <w:sz w:val="20"/>
          <w:szCs w:val="20"/>
        </w:rPr>
      </w:pPr>
    </w:p>
    <w:p w14:paraId="554CEB00" w14:textId="49703443" w:rsidR="0247864A" w:rsidRPr="00693E6E" w:rsidRDefault="0247864A" w:rsidP="2C475FF1">
      <w:pPr>
        <w:spacing w:line="276" w:lineRule="auto"/>
        <w:jc w:val="both"/>
        <w:rPr>
          <w:sz w:val="20"/>
          <w:szCs w:val="20"/>
        </w:rPr>
      </w:pPr>
      <w:r w:rsidRPr="00693E6E">
        <w:rPr>
          <w:sz w:val="20"/>
          <w:szCs w:val="20"/>
        </w:rPr>
        <w:t xml:space="preserve">Eligible students can receive up to £1200 during each academic year for a course of 30+ weeks duration. Awards must be based on </w:t>
      </w:r>
      <w:r w:rsidR="439467FE" w:rsidRPr="00693E6E">
        <w:rPr>
          <w:sz w:val="20"/>
          <w:szCs w:val="20"/>
        </w:rPr>
        <w:t xml:space="preserve">the </w:t>
      </w:r>
      <w:r w:rsidRPr="00693E6E">
        <w:rPr>
          <w:sz w:val="20"/>
          <w:szCs w:val="20"/>
        </w:rPr>
        <w:t>actual financial need</w:t>
      </w:r>
      <w:r w:rsidR="6A2459A7" w:rsidRPr="00693E6E">
        <w:rPr>
          <w:sz w:val="20"/>
          <w:szCs w:val="20"/>
        </w:rPr>
        <w:t xml:space="preserve"> to participate </w:t>
      </w:r>
      <w:r w:rsidR="1D631089" w:rsidRPr="00693E6E">
        <w:rPr>
          <w:sz w:val="20"/>
          <w:szCs w:val="20"/>
        </w:rPr>
        <w:t>on the course</w:t>
      </w:r>
      <w:r w:rsidR="6A2459A7" w:rsidRPr="00693E6E">
        <w:rPr>
          <w:sz w:val="20"/>
          <w:szCs w:val="20"/>
        </w:rPr>
        <w:t xml:space="preserve">. Students on courses of less than 30 </w:t>
      </w:r>
      <w:r w:rsidR="5ECDEB90" w:rsidRPr="00693E6E">
        <w:rPr>
          <w:sz w:val="20"/>
          <w:szCs w:val="20"/>
        </w:rPr>
        <w:t>weeks or studying less than 15 hours per week will</w:t>
      </w:r>
      <w:r w:rsidR="6A2459A7" w:rsidRPr="00693E6E">
        <w:rPr>
          <w:sz w:val="20"/>
          <w:szCs w:val="20"/>
        </w:rPr>
        <w:t xml:space="preserve"> be </w:t>
      </w:r>
      <w:r w:rsidR="5812B69C" w:rsidRPr="00693E6E">
        <w:rPr>
          <w:sz w:val="20"/>
          <w:szCs w:val="20"/>
        </w:rPr>
        <w:t>awarded a pro-rata rate</w:t>
      </w:r>
      <w:r w:rsidR="6533E0C4" w:rsidRPr="00693E6E">
        <w:rPr>
          <w:sz w:val="20"/>
          <w:szCs w:val="20"/>
        </w:rPr>
        <w:t xml:space="preserve">. Students who are having their </w:t>
      </w:r>
      <w:r w:rsidR="349537BB" w:rsidRPr="00693E6E">
        <w:rPr>
          <w:sz w:val="20"/>
          <w:szCs w:val="20"/>
        </w:rPr>
        <w:t>financial</w:t>
      </w:r>
      <w:r w:rsidR="6533E0C4" w:rsidRPr="00693E6E">
        <w:rPr>
          <w:sz w:val="20"/>
          <w:szCs w:val="20"/>
        </w:rPr>
        <w:t xml:space="preserve"> needs met, or who have no relevant costs, may</w:t>
      </w:r>
      <w:r w:rsidR="51D8FCB0" w:rsidRPr="00693E6E">
        <w:rPr>
          <w:sz w:val="20"/>
          <w:szCs w:val="20"/>
        </w:rPr>
        <w:t xml:space="preserve"> have their </w:t>
      </w:r>
      <w:r w:rsidR="2030A4FA" w:rsidRPr="00693E6E">
        <w:rPr>
          <w:sz w:val="20"/>
          <w:szCs w:val="20"/>
        </w:rPr>
        <w:t>application</w:t>
      </w:r>
      <w:r w:rsidR="6533E0C4" w:rsidRPr="00693E6E">
        <w:rPr>
          <w:sz w:val="20"/>
          <w:szCs w:val="20"/>
        </w:rPr>
        <w:t xml:space="preserve"> </w:t>
      </w:r>
      <w:r w:rsidR="785995AF" w:rsidRPr="00693E6E">
        <w:rPr>
          <w:sz w:val="20"/>
          <w:szCs w:val="20"/>
        </w:rPr>
        <w:t>refused</w:t>
      </w:r>
      <w:r w:rsidR="0857FE11" w:rsidRPr="00693E6E">
        <w:rPr>
          <w:sz w:val="20"/>
          <w:szCs w:val="20"/>
        </w:rPr>
        <w:t xml:space="preserve"> </w:t>
      </w:r>
      <w:r w:rsidR="0AC33FB8" w:rsidRPr="00693E6E">
        <w:rPr>
          <w:sz w:val="20"/>
          <w:szCs w:val="20"/>
        </w:rPr>
        <w:t>if</w:t>
      </w:r>
      <w:r w:rsidR="0857FE11" w:rsidRPr="00693E6E">
        <w:rPr>
          <w:sz w:val="20"/>
          <w:szCs w:val="20"/>
        </w:rPr>
        <w:t xml:space="preserve"> they do not meet the financial need criteria.</w:t>
      </w:r>
    </w:p>
    <w:p w14:paraId="00D59567" w14:textId="37BF10B3" w:rsidR="32DBF35D" w:rsidRPr="00693E6E" w:rsidRDefault="32DBF35D" w:rsidP="32DBF35D">
      <w:pPr>
        <w:spacing w:line="276" w:lineRule="auto"/>
        <w:jc w:val="both"/>
        <w:rPr>
          <w:sz w:val="20"/>
          <w:szCs w:val="20"/>
        </w:rPr>
      </w:pPr>
    </w:p>
    <w:tbl>
      <w:tblPr>
        <w:tblStyle w:val="TableGrid"/>
        <w:tblW w:w="0" w:type="auto"/>
        <w:tblLook w:val="06A0" w:firstRow="1" w:lastRow="0" w:firstColumn="1" w:lastColumn="0" w:noHBand="1" w:noVBand="1"/>
      </w:tblPr>
      <w:tblGrid>
        <w:gridCol w:w="933"/>
        <w:gridCol w:w="1350"/>
        <w:gridCol w:w="1416"/>
        <w:gridCol w:w="1395"/>
        <w:gridCol w:w="1295"/>
        <w:gridCol w:w="1380"/>
        <w:gridCol w:w="1398"/>
      </w:tblGrid>
      <w:tr w:rsidR="32DBF35D" w:rsidRPr="00693E6E" w14:paraId="60D5D1E7" w14:textId="77777777" w:rsidTr="32DBF35D">
        <w:trPr>
          <w:trHeight w:val="300"/>
        </w:trPr>
        <w:tc>
          <w:tcPr>
            <w:tcW w:w="933" w:type="dxa"/>
          </w:tcPr>
          <w:p w14:paraId="5EB544DA" w14:textId="04EA4E01" w:rsidR="32DBF35D" w:rsidRPr="00693E6E" w:rsidRDefault="32DBF35D" w:rsidP="32DBF35D">
            <w:pPr>
              <w:spacing w:line="276" w:lineRule="auto"/>
              <w:ind w:right="-144"/>
              <w:rPr>
                <w:b/>
                <w:bCs/>
                <w:sz w:val="20"/>
                <w:szCs w:val="20"/>
              </w:rPr>
            </w:pPr>
            <w:r w:rsidRPr="00693E6E">
              <w:rPr>
                <w:b/>
                <w:bCs/>
                <w:sz w:val="20"/>
                <w:szCs w:val="20"/>
              </w:rPr>
              <w:t>Type of Support</w:t>
            </w:r>
          </w:p>
        </w:tc>
        <w:tc>
          <w:tcPr>
            <w:tcW w:w="1350" w:type="dxa"/>
          </w:tcPr>
          <w:p w14:paraId="6BD43CCC" w14:textId="4C49885F" w:rsidR="32DBF35D" w:rsidRPr="00693E6E" w:rsidRDefault="32DBF35D" w:rsidP="32DBF35D">
            <w:pPr>
              <w:spacing w:line="276" w:lineRule="auto"/>
              <w:ind w:right="-144"/>
              <w:rPr>
                <w:b/>
                <w:bCs/>
                <w:sz w:val="20"/>
                <w:szCs w:val="20"/>
              </w:rPr>
            </w:pPr>
            <w:r w:rsidRPr="00693E6E">
              <w:rPr>
                <w:b/>
                <w:bCs/>
                <w:sz w:val="20"/>
                <w:szCs w:val="20"/>
              </w:rPr>
              <w:t>Books, Equipment, Uniform</w:t>
            </w:r>
          </w:p>
        </w:tc>
        <w:tc>
          <w:tcPr>
            <w:tcW w:w="1416" w:type="dxa"/>
          </w:tcPr>
          <w:p w14:paraId="52071231" w14:textId="2A04A1A7" w:rsidR="32DBF35D" w:rsidRPr="00693E6E" w:rsidRDefault="32DBF35D" w:rsidP="32DBF35D">
            <w:pPr>
              <w:spacing w:line="276" w:lineRule="auto"/>
              <w:ind w:right="-144"/>
              <w:rPr>
                <w:b/>
                <w:bCs/>
                <w:sz w:val="20"/>
                <w:szCs w:val="20"/>
              </w:rPr>
            </w:pPr>
            <w:r w:rsidRPr="00693E6E">
              <w:rPr>
                <w:b/>
                <w:bCs/>
                <w:sz w:val="20"/>
                <w:szCs w:val="20"/>
              </w:rPr>
              <w:t>Travel (for all students living more than 1 mile walking distance from college)</w:t>
            </w:r>
          </w:p>
        </w:tc>
        <w:tc>
          <w:tcPr>
            <w:tcW w:w="1395" w:type="dxa"/>
          </w:tcPr>
          <w:p w14:paraId="012BEB20" w14:textId="168B94C6" w:rsidR="32DBF35D" w:rsidRPr="00693E6E" w:rsidRDefault="32DBF35D" w:rsidP="32DBF35D">
            <w:pPr>
              <w:spacing w:line="276" w:lineRule="auto"/>
              <w:ind w:right="-144"/>
              <w:rPr>
                <w:b/>
                <w:bCs/>
                <w:sz w:val="20"/>
                <w:szCs w:val="20"/>
              </w:rPr>
            </w:pPr>
            <w:r w:rsidRPr="00693E6E">
              <w:rPr>
                <w:b/>
                <w:bCs/>
                <w:sz w:val="20"/>
                <w:szCs w:val="20"/>
              </w:rPr>
              <w:t>Childcare</w:t>
            </w:r>
          </w:p>
          <w:p w14:paraId="7CDB507F" w14:textId="0059659B" w:rsidR="32DBF35D" w:rsidRPr="00693E6E" w:rsidRDefault="32DBF35D" w:rsidP="32DBF35D">
            <w:pPr>
              <w:spacing w:line="276" w:lineRule="auto"/>
              <w:ind w:right="-144"/>
              <w:rPr>
                <w:b/>
                <w:bCs/>
                <w:sz w:val="20"/>
                <w:szCs w:val="20"/>
              </w:rPr>
            </w:pPr>
            <w:r w:rsidRPr="00693E6E">
              <w:rPr>
                <w:b/>
                <w:bCs/>
                <w:sz w:val="20"/>
                <w:szCs w:val="20"/>
              </w:rPr>
              <w:t>(on timetabled days)</w:t>
            </w:r>
          </w:p>
        </w:tc>
        <w:tc>
          <w:tcPr>
            <w:tcW w:w="1295" w:type="dxa"/>
          </w:tcPr>
          <w:p w14:paraId="0AE26553" w14:textId="75D0AA6E" w:rsidR="32DBF35D" w:rsidRPr="00693E6E" w:rsidRDefault="32DBF35D" w:rsidP="32DBF35D">
            <w:pPr>
              <w:spacing w:line="276" w:lineRule="auto"/>
              <w:ind w:right="-144"/>
              <w:rPr>
                <w:b/>
                <w:bCs/>
                <w:sz w:val="20"/>
                <w:szCs w:val="20"/>
              </w:rPr>
            </w:pPr>
            <w:r w:rsidRPr="00693E6E">
              <w:rPr>
                <w:b/>
                <w:bCs/>
                <w:sz w:val="20"/>
                <w:szCs w:val="20"/>
              </w:rPr>
              <w:t>Meal credit (for non FCM students only)</w:t>
            </w:r>
          </w:p>
        </w:tc>
        <w:tc>
          <w:tcPr>
            <w:tcW w:w="1380" w:type="dxa"/>
          </w:tcPr>
          <w:p w14:paraId="0D1C136C" w14:textId="6863C816" w:rsidR="32DBF35D" w:rsidRPr="00693E6E" w:rsidRDefault="32DBF35D" w:rsidP="32DBF35D">
            <w:pPr>
              <w:spacing w:line="276" w:lineRule="auto"/>
              <w:ind w:right="-144"/>
              <w:rPr>
                <w:b/>
                <w:bCs/>
                <w:sz w:val="20"/>
                <w:szCs w:val="20"/>
              </w:rPr>
            </w:pPr>
            <w:r w:rsidRPr="00693E6E">
              <w:rPr>
                <w:b/>
                <w:bCs/>
                <w:sz w:val="20"/>
                <w:szCs w:val="20"/>
              </w:rPr>
              <w:t>Essential trips</w:t>
            </w:r>
          </w:p>
          <w:p w14:paraId="3ABA6AB2" w14:textId="6CA17DAD" w:rsidR="32DBF35D" w:rsidRPr="00693E6E" w:rsidRDefault="32DBF35D" w:rsidP="32DBF35D">
            <w:pPr>
              <w:spacing w:line="276" w:lineRule="auto"/>
              <w:ind w:right="-144"/>
              <w:rPr>
                <w:b/>
                <w:bCs/>
                <w:sz w:val="20"/>
                <w:szCs w:val="20"/>
              </w:rPr>
            </w:pPr>
          </w:p>
        </w:tc>
        <w:tc>
          <w:tcPr>
            <w:tcW w:w="1398" w:type="dxa"/>
          </w:tcPr>
          <w:p w14:paraId="6318D54D" w14:textId="761DAA6F" w:rsidR="32DBF35D" w:rsidRPr="00693E6E" w:rsidRDefault="32DBF35D" w:rsidP="32DBF35D">
            <w:pPr>
              <w:spacing w:line="276" w:lineRule="auto"/>
              <w:ind w:right="-144"/>
              <w:rPr>
                <w:b/>
                <w:bCs/>
                <w:sz w:val="20"/>
                <w:szCs w:val="20"/>
              </w:rPr>
            </w:pPr>
            <w:r w:rsidRPr="00693E6E">
              <w:rPr>
                <w:b/>
                <w:bCs/>
                <w:sz w:val="20"/>
                <w:szCs w:val="20"/>
              </w:rPr>
              <w:t xml:space="preserve">UCAS application, University </w:t>
            </w:r>
          </w:p>
          <w:p w14:paraId="74667A6E" w14:textId="2147D569" w:rsidR="32DBF35D" w:rsidRPr="00693E6E" w:rsidRDefault="32DBF35D" w:rsidP="32DBF35D">
            <w:pPr>
              <w:spacing w:line="276" w:lineRule="auto"/>
              <w:ind w:right="-144"/>
              <w:rPr>
                <w:b/>
                <w:bCs/>
                <w:sz w:val="20"/>
                <w:szCs w:val="20"/>
              </w:rPr>
            </w:pPr>
            <w:r w:rsidRPr="00693E6E">
              <w:rPr>
                <w:b/>
                <w:bCs/>
                <w:sz w:val="20"/>
                <w:szCs w:val="20"/>
              </w:rPr>
              <w:t xml:space="preserve">open day </w:t>
            </w:r>
            <w:proofErr w:type="gramStart"/>
            <w:r w:rsidRPr="00693E6E">
              <w:rPr>
                <w:b/>
                <w:bCs/>
                <w:sz w:val="20"/>
                <w:szCs w:val="20"/>
              </w:rPr>
              <w:t>trips,  interviews</w:t>
            </w:r>
            <w:proofErr w:type="gramEnd"/>
            <w:r w:rsidRPr="00693E6E">
              <w:rPr>
                <w:b/>
                <w:bCs/>
                <w:sz w:val="20"/>
                <w:szCs w:val="20"/>
              </w:rPr>
              <w:t xml:space="preserve"> &amp; auditions</w:t>
            </w:r>
          </w:p>
        </w:tc>
      </w:tr>
      <w:tr w:rsidR="32DBF35D" w:rsidRPr="00693E6E" w14:paraId="40073291" w14:textId="77777777" w:rsidTr="32DBF35D">
        <w:trPr>
          <w:trHeight w:val="300"/>
        </w:trPr>
        <w:tc>
          <w:tcPr>
            <w:tcW w:w="933" w:type="dxa"/>
          </w:tcPr>
          <w:p w14:paraId="007BFFD0" w14:textId="170C589B" w:rsidR="32DBF35D" w:rsidRPr="00693E6E" w:rsidRDefault="32DBF35D" w:rsidP="32DBF35D">
            <w:pPr>
              <w:spacing w:line="276" w:lineRule="auto"/>
              <w:ind w:right="-144"/>
              <w:rPr>
                <w:b/>
                <w:bCs/>
                <w:sz w:val="20"/>
                <w:szCs w:val="20"/>
              </w:rPr>
            </w:pPr>
            <w:r w:rsidRPr="00693E6E">
              <w:rPr>
                <w:b/>
                <w:bCs/>
                <w:sz w:val="20"/>
                <w:szCs w:val="20"/>
              </w:rPr>
              <w:t>Amount Covered</w:t>
            </w:r>
          </w:p>
        </w:tc>
        <w:tc>
          <w:tcPr>
            <w:tcW w:w="1350" w:type="dxa"/>
          </w:tcPr>
          <w:p w14:paraId="4F5B5AC1" w14:textId="2C00C01C" w:rsidR="32DBF35D" w:rsidRPr="00693E6E" w:rsidRDefault="32DBF35D" w:rsidP="32DBF35D">
            <w:pPr>
              <w:spacing w:line="276" w:lineRule="auto"/>
              <w:ind w:right="-144"/>
              <w:rPr>
                <w:sz w:val="20"/>
                <w:szCs w:val="20"/>
              </w:rPr>
            </w:pPr>
            <w:r w:rsidRPr="00693E6E">
              <w:rPr>
                <w:sz w:val="20"/>
                <w:szCs w:val="20"/>
              </w:rPr>
              <w:t>Actual course costs as per listed on the website, supplied by academic staff, or held within the Advice Shop. A basic stationery pack will also be available to all students.</w:t>
            </w:r>
          </w:p>
        </w:tc>
        <w:tc>
          <w:tcPr>
            <w:tcW w:w="1416" w:type="dxa"/>
          </w:tcPr>
          <w:p w14:paraId="0F314D65" w14:textId="7F7BBD56" w:rsidR="32DBF35D" w:rsidRPr="00693E6E" w:rsidRDefault="32DBF35D" w:rsidP="32DBF35D">
            <w:pPr>
              <w:spacing w:line="276" w:lineRule="auto"/>
              <w:ind w:right="-144"/>
              <w:rPr>
                <w:sz w:val="20"/>
                <w:szCs w:val="20"/>
              </w:rPr>
            </w:pPr>
            <w:r w:rsidRPr="00693E6E">
              <w:rPr>
                <w:sz w:val="20"/>
                <w:szCs w:val="20"/>
              </w:rPr>
              <w:t xml:space="preserve">Awarded the cheapest form of travel per student (exceptional circumstances considered). Students who are awarded a Bus Pass will need to have their college ID with them on all journeys to avoid a fine </w:t>
            </w:r>
            <w:r w:rsidRPr="00693E6E">
              <w:rPr>
                <w:b/>
                <w:bCs/>
                <w:sz w:val="20"/>
                <w:szCs w:val="20"/>
              </w:rPr>
              <w:t>No other form of identification</w:t>
            </w:r>
            <w:r w:rsidRPr="00693E6E">
              <w:rPr>
                <w:sz w:val="20"/>
                <w:szCs w:val="20"/>
              </w:rPr>
              <w:t xml:space="preserve"> will be sufficient. </w:t>
            </w:r>
          </w:p>
        </w:tc>
        <w:tc>
          <w:tcPr>
            <w:tcW w:w="1395" w:type="dxa"/>
          </w:tcPr>
          <w:p w14:paraId="5A17FB7E" w14:textId="7BAF8742" w:rsidR="32DBF35D" w:rsidRPr="00693E6E" w:rsidRDefault="32DBF35D" w:rsidP="32DBF35D">
            <w:pPr>
              <w:spacing w:line="276" w:lineRule="auto"/>
              <w:ind w:right="-144"/>
              <w:rPr>
                <w:sz w:val="20"/>
                <w:szCs w:val="20"/>
              </w:rPr>
            </w:pPr>
            <w:r w:rsidRPr="00693E6E">
              <w:rPr>
                <w:sz w:val="20"/>
                <w:szCs w:val="20"/>
              </w:rPr>
              <w:t xml:space="preserve">Award offered once all other forms of financial support have been accessed e.g. care to learn. Support only offered for when </w:t>
            </w:r>
          </w:p>
          <w:p w14:paraId="31B6CBA7" w14:textId="3F89B3BF" w:rsidR="32DBF35D" w:rsidRPr="00693E6E" w:rsidRDefault="32DBF35D" w:rsidP="32DBF35D">
            <w:pPr>
              <w:spacing w:line="276" w:lineRule="auto"/>
              <w:ind w:right="-144"/>
              <w:rPr>
                <w:sz w:val="20"/>
                <w:szCs w:val="20"/>
              </w:rPr>
            </w:pPr>
            <w:r w:rsidRPr="00693E6E">
              <w:rPr>
                <w:sz w:val="20"/>
                <w:szCs w:val="20"/>
              </w:rPr>
              <w:t xml:space="preserve">students have timetabled classes or placement. </w:t>
            </w:r>
          </w:p>
          <w:p w14:paraId="78B82B40" w14:textId="567C57E6" w:rsidR="32DBF35D" w:rsidRPr="00693E6E" w:rsidRDefault="32DBF35D" w:rsidP="32DBF35D">
            <w:pPr>
              <w:spacing w:line="276" w:lineRule="auto"/>
              <w:ind w:right="-144"/>
              <w:rPr>
                <w:sz w:val="20"/>
                <w:szCs w:val="20"/>
              </w:rPr>
            </w:pPr>
            <w:r w:rsidRPr="00693E6E">
              <w:rPr>
                <w:sz w:val="20"/>
                <w:szCs w:val="20"/>
              </w:rPr>
              <w:t>Case by case basis.</w:t>
            </w:r>
          </w:p>
          <w:p w14:paraId="5618C4F6" w14:textId="3542267A" w:rsidR="32DBF35D" w:rsidRPr="00693E6E" w:rsidRDefault="32DBF35D" w:rsidP="32DBF35D">
            <w:pPr>
              <w:spacing w:line="276" w:lineRule="auto"/>
              <w:ind w:right="-144"/>
              <w:rPr>
                <w:sz w:val="20"/>
                <w:szCs w:val="20"/>
              </w:rPr>
            </w:pPr>
          </w:p>
          <w:p w14:paraId="015767F9" w14:textId="2D790ACF" w:rsidR="32DBF35D" w:rsidRPr="00693E6E" w:rsidRDefault="32DBF35D" w:rsidP="32DBF35D">
            <w:pPr>
              <w:spacing w:line="276" w:lineRule="auto"/>
              <w:ind w:right="-144"/>
              <w:rPr>
                <w:sz w:val="20"/>
                <w:szCs w:val="20"/>
              </w:rPr>
            </w:pPr>
          </w:p>
        </w:tc>
        <w:tc>
          <w:tcPr>
            <w:tcW w:w="1295" w:type="dxa"/>
          </w:tcPr>
          <w:p w14:paraId="7FE42EC1" w14:textId="1EC24890" w:rsidR="32DBF35D" w:rsidRPr="00693E6E" w:rsidRDefault="32DBF35D" w:rsidP="32DBF35D">
            <w:pPr>
              <w:spacing w:line="276" w:lineRule="auto"/>
              <w:ind w:right="-144"/>
              <w:rPr>
                <w:sz w:val="20"/>
                <w:szCs w:val="20"/>
              </w:rPr>
            </w:pPr>
            <w:r w:rsidRPr="00693E6E">
              <w:rPr>
                <w:sz w:val="20"/>
                <w:szCs w:val="20"/>
              </w:rPr>
              <w:t>Bursary funded food allowance of £5* awarded for each timetabled day at college.</w:t>
            </w:r>
          </w:p>
          <w:p w14:paraId="3BD9ED87" w14:textId="7DFD56B9" w:rsidR="32DBF35D" w:rsidRPr="00693E6E" w:rsidRDefault="32DBF35D" w:rsidP="32DBF35D">
            <w:pPr>
              <w:spacing w:line="276" w:lineRule="auto"/>
              <w:ind w:right="-144"/>
              <w:rPr>
                <w:sz w:val="20"/>
                <w:szCs w:val="20"/>
              </w:rPr>
            </w:pPr>
            <w:r w:rsidRPr="00693E6E">
              <w:rPr>
                <w:sz w:val="20"/>
                <w:szCs w:val="20"/>
              </w:rPr>
              <w:t>*</w:t>
            </w:r>
            <w:proofErr w:type="gramStart"/>
            <w:r w:rsidRPr="00693E6E">
              <w:rPr>
                <w:sz w:val="20"/>
                <w:szCs w:val="20"/>
              </w:rPr>
              <w:t>funds</w:t>
            </w:r>
            <w:proofErr w:type="gramEnd"/>
            <w:r w:rsidRPr="00693E6E">
              <w:rPr>
                <w:sz w:val="20"/>
                <w:szCs w:val="20"/>
              </w:rPr>
              <w:t xml:space="preserve"> allowing. </w:t>
            </w:r>
          </w:p>
        </w:tc>
        <w:tc>
          <w:tcPr>
            <w:tcW w:w="1380" w:type="dxa"/>
          </w:tcPr>
          <w:p w14:paraId="361974DC" w14:textId="1992F61F" w:rsidR="32DBF35D" w:rsidRPr="00693E6E" w:rsidRDefault="32DBF35D" w:rsidP="32DBF35D">
            <w:pPr>
              <w:spacing w:line="276" w:lineRule="auto"/>
              <w:ind w:right="-144"/>
              <w:rPr>
                <w:color w:val="000000" w:themeColor="text1"/>
                <w:sz w:val="20"/>
                <w:szCs w:val="20"/>
              </w:rPr>
            </w:pPr>
            <w:r w:rsidRPr="00693E6E">
              <w:rPr>
                <w:color w:val="000000" w:themeColor="text1"/>
                <w:sz w:val="20"/>
                <w:szCs w:val="20"/>
              </w:rPr>
              <w:t xml:space="preserve">Support can be provided for students participating in a trip which is linked to their study programme. Support towards trips abroad can be provided where they are linked to the programme of study and the learning cannot be provided </w:t>
            </w:r>
            <w:r w:rsidRPr="00693E6E">
              <w:rPr>
                <w:color w:val="000000" w:themeColor="text1"/>
                <w:sz w:val="20"/>
                <w:szCs w:val="20"/>
              </w:rPr>
              <w:lastRenderedPageBreak/>
              <w:t>within the UK at a cheaper cost.</w:t>
            </w:r>
          </w:p>
        </w:tc>
        <w:tc>
          <w:tcPr>
            <w:tcW w:w="1398" w:type="dxa"/>
          </w:tcPr>
          <w:p w14:paraId="5643AE71" w14:textId="3514E752" w:rsidR="32DBF35D" w:rsidRPr="00693E6E" w:rsidRDefault="32DBF35D" w:rsidP="32DBF35D">
            <w:pPr>
              <w:spacing w:line="276" w:lineRule="auto"/>
              <w:ind w:right="-144"/>
              <w:rPr>
                <w:sz w:val="20"/>
                <w:szCs w:val="20"/>
              </w:rPr>
            </w:pPr>
            <w:r w:rsidRPr="00693E6E">
              <w:rPr>
                <w:sz w:val="20"/>
                <w:szCs w:val="20"/>
              </w:rPr>
              <w:lastRenderedPageBreak/>
              <w:t xml:space="preserve">Awarded on a case-by-case basis and recognising that Norfolk is a </w:t>
            </w:r>
          </w:p>
          <w:p w14:paraId="00DD77BA" w14:textId="1DFE5289" w:rsidR="32DBF35D" w:rsidRPr="00693E6E" w:rsidRDefault="32DBF35D" w:rsidP="32DBF35D">
            <w:pPr>
              <w:spacing w:line="276" w:lineRule="auto"/>
              <w:ind w:right="-144"/>
              <w:rPr>
                <w:sz w:val="20"/>
                <w:szCs w:val="20"/>
              </w:rPr>
            </w:pPr>
            <w:r w:rsidRPr="00693E6E">
              <w:rPr>
                <w:sz w:val="20"/>
                <w:szCs w:val="20"/>
              </w:rPr>
              <w:t xml:space="preserve">rural County. </w:t>
            </w:r>
          </w:p>
          <w:p w14:paraId="779D3B76" w14:textId="62C4B16A" w:rsidR="32DBF35D" w:rsidRPr="00693E6E" w:rsidRDefault="32DBF35D" w:rsidP="32DBF35D">
            <w:pPr>
              <w:spacing w:line="276" w:lineRule="auto"/>
              <w:ind w:right="-144"/>
              <w:rPr>
                <w:sz w:val="20"/>
                <w:szCs w:val="20"/>
              </w:rPr>
            </w:pPr>
            <w:r w:rsidRPr="00693E6E">
              <w:rPr>
                <w:sz w:val="20"/>
                <w:szCs w:val="20"/>
              </w:rPr>
              <w:t>Up to a maximum of £300 per student. Funds dependent.</w:t>
            </w:r>
          </w:p>
          <w:p w14:paraId="1D9D71F7" w14:textId="23810B27" w:rsidR="32DBF35D" w:rsidRPr="00693E6E" w:rsidRDefault="32DBF35D" w:rsidP="32DBF35D">
            <w:pPr>
              <w:spacing w:line="276" w:lineRule="auto"/>
              <w:ind w:right="-144"/>
              <w:rPr>
                <w:sz w:val="20"/>
                <w:szCs w:val="20"/>
              </w:rPr>
            </w:pPr>
          </w:p>
          <w:p w14:paraId="37691301" w14:textId="20FF6815" w:rsidR="32DBF35D" w:rsidRPr="00693E6E" w:rsidRDefault="32DBF35D" w:rsidP="32DBF35D">
            <w:pPr>
              <w:spacing w:line="276" w:lineRule="auto"/>
              <w:ind w:right="-144"/>
            </w:pPr>
            <w:r w:rsidRPr="00693E6E">
              <w:rPr>
                <w:b/>
                <w:bCs/>
                <w:color w:val="000000" w:themeColor="text1"/>
                <w:sz w:val="20"/>
                <w:szCs w:val="20"/>
              </w:rPr>
              <w:t xml:space="preserve">Students eligible for official Free College Meals can receive </w:t>
            </w:r>
          </w:p>
          <w:p w14:paraId="38A98274" w14:textId="6C1E7982" w:rsidR="32DBF35D" w:rsidRPr="00693E6E" w:rsidRDefault="32DBF35D" w:rsidP="32DBF35D">
            <w:pPr>
              <w:spacing w:line="276" w:lineRule="auto"/>
              <w:ind w:right="-144"/>
            </w:pPr>
            <w:r w:rsidRPr="00693E6E">
              <w:rPr>
                <w:b/>
                <w:bCs/>
                <w:color w:val="000000" w:themeColor="text1"/>
                <w:sz w:val="20"/>
                <w:szCs w:val="20"/>
              </w:rPr>
              <w:t xml:space="preserve">funded UCAS </w:t>
            </w:r>
            <w:r w:rsidRPr="00693E6E">
              <w:rPr>
                <w:b/>
                <w:bCs/>
                <w:color w:val="000000" w:themeColor="text1"/>
                <w:sz w:val="20"/>
                <w:szCs w:val="20"/>
              </w:rPr>
              <w:lastRenderedPageBreak/>
              <w:t>application.</w:t>
            </w:r>
            <w:r w:rsidRPr="00693E6E">
              <w:rPr>
                <w:color w:val="000000" w:themeColor="text1"/>
                <w:sz w:val="20"/>
                <w:szCs w:val="20"/>
              </w:rPr>
              <w:t xml:space="preserve"> </w:t>
            </w:r>
          </w:p>
          <w:p w14:paraId="7A20B0DC" w14:textId="5936E74A" w:rsidR="32DBF35D" w:rsidRPr="00693E6E" w:rsidRDefault="32DBF35D" w:rsidP="32DBF35D">
            <w:pPr>
              <w:spacing w:line="276" w:lineRule="auto"/>
              <w:ind w:right="-144"/>
            </w:pPr>
            <w:r w:rsidRPr="00693E6E">
              <w:rPr>
                <w:color w:val="000000" w:themeColor="text1"/>
                <w:sz w:val="20"/>
                <w:szCs w:val="20"/>
              </w:rPr>
              <w:t xml:space="preserve">Claim the waiver via the ‘More about you’ section in the UCAS hub when </w:t>
            </w:r>
            <w:proofErr w:type="gramStart"/>
            <w:r w:rsidRPr="00693E6E">
              <w:rPr>
                <w:color w:val="000000" w:themeColor="text1"/>
                <w:sz w:val="20"/>
                <w:szCs w:val="20"/>
              </w:rPr>
              <w:t>your</w:t>
            </w:r>
            <w:proofErr w:type="gramEnd"/>
            <w:r w:rsidRPr="00693E6E">
              <w:rPr>
                <w:color w:val="000000" w:themeColor="text1"/>
                <w:sz w:val="20"/>
                <w:szCs w:val="20"/>
              </w:rPr>
              <w:t xml:space="preserve"> apply. </w:t>
            </w:r>
            <w:r w:rsidRPr="00693E6E">
              <w:rPr>
                <w:sz w:val="20"/>
                <w:szCs w:val="20"/>
              </w:rPr>
              <w:t xml:space="preserve"> </w:t>
            </w:r>
          </w:p>
          <w:p w14:paraId="0E07AB8C" w14:textId="039CE436" w:rsidR="32DBF35D" w:rsidRPr="00693E6E" w:rsidRDefault="32DBF35D" w:rsidP="32DBF35D">
            <w:pPr>
              <w:spacing w:line="276" w:lineRule="auto"/>
              <w:ind w:right="-144"/>
              <w:rPr>
                <w:sz w:val="20"/>
                <w:szCs w:val="20"/>
              </w:rPr>
            </w:pPr>
          </w:p>
        </w:tc>
      </w:tr>
    </w:tbl>
    <w:p w14:paraId="747A6778" w14:textId="1B9C9DF7" w:rsidR="32DBF35D" w:rsidRPr="00693E6E" w:rsidRDefault="32DBF35D" w:rsidP="32DBF35D">
      <w:pPr>
        <w:spacing w:line="276" w:lineRule="auto"/>
        <w:jc w:val="both"/>
        <w:rPr>
          <w:sz w:val="20"/>
          <w:szCs w:val="20"/>
        </w:rPr>
      </w:pPr>
    </w:p>
    <w:p w14:paraId="037086BC" w14:textId="4B0BBD9F" w:rsidR="6DBF5663" w:rsidRPr="00693E6E" w:rsidRDefault="6DBF5663" w:rsidP="2C475FF1">
      <w:pPr>
        <w:spacing w:line="276" w:lineRule="auto"/>
        <w:jc w:val="both"/>
        <w:rPr>
          <w:sz w:val="20"/>
          <w:szCs w:val="20"/>
        </w:rPr>
      </w:pPr>
    </w:p>
    <w:p w14:paraId="1A591836" w14:textId="4C57B2C1" w:rsidR="5C635F84" w:rsidRPr="00693E6E" w:rsidRDefault="05DD8720" w:rsidP="32DBF35D">
      <w:pPr>
        <w:spacing w:line="276" w:lineRule="auto"/>
        <w:jc w:val="both"/>
        <w:rPr>
          <w:sz w:val="20"/>
          <w:szCs w:val="20"/>
        </w:rPr>
      </w:pPr>
      <w:r w:rsidRPr="00693E6E">
        <w:rPr>
          <w:sz w:val="20"/>
          <w:szCs w:val="20"/>
        </w:rPr>
        <w:t>In exceptional circumstances, students may receive more than £1200 where a clear financial need is assessed</w:t>
      </w:r>
      <w:r w:rsidR="3F6114BC" w:rsidRPr="00693E6E">
        <w:rPr>
          <w:sz w:val="20"/>
          <w:szCs w:val="20"/>
        </w:rPr>
        <w:t>. Any additional funds will be awarded from the 16-19 Discretionary Bursary</w:t>
      </w:r>
      <w:r w:rsidR="48211E77" w:rsidRPr="00693E6E">
        <w:rPr>
          <w:sz w:val="20"/>
          <w:szCs w:val="20"/>
        </w:rPr>
        <w:t>.</w:t>
      </w:r>
    </w:p>
    <w:p w14:paraId="1DC4710A" w14:textId="333604C6" w:rsidR="32DBF35D" w:rsidRPr="00693E6E" w:rsidRDefault="32DBF35D" w:rsidP="32DBF35D">
      <w:pPr>
        <w:spacing w:line="276" w:lineRule="auto"/>
        <w:jc w:val="both"/>
        <w:rPr>
          <w:sz w:val="20"/>
          <w:szCs w:val="20"/>
        </w:rPr>
      </w:pPr>
    </w:p>
    <w:p w14:paraId="7526BB42" w14:textId="052A2D4A" w:rsidR="6DBF5663" w:rsidRPr="00693E6E" w:rsidRDefault="216C04CF" w:rsidP="00CD1CD6">
      <w:pPr>
        <w:pStyle w:val="Heading2"/>
      </w:pPr>
      <w:bookmarkStart w:id="20" w:name="_Toc203148202"/>
      <w:r w:rsidRPr="00693E6E">
        <w:t>2.3    Payments</w:t>
      </w:r>
      <w:bookmarkEnd w:id="20"/>
    </w:p>
    <w:p w14:paraId="4FDA23AD" w14:textId="73D7275A" w:rsidR="205DFED3" w:rsidRPr="00693E6E" w:rsidRDefault="205DFED3" w:rsidP="205DFED3">
      <w:pPr>
        <w:spacing w:line="276" w:lineRule="auto"/>
        <w:rPr>
          <w:b/>
          <w:bCs/>
          <w:sz w:val="20"/>
          <w:szCs w:val="20"/>
        </w:rPr>
      </w:pPr>
    </w:p>
    <w:p w14:paraId="1B0B0DAC" w14:textId="4845F36C" w:rsidR="30F1DBB2" w:rsidRPr="00693E6E" w:rsidRDefault="6B290A89" w:rsidP="32DBF35D">
      <w:pPr>
        <w:spacing w:line="276" w:lineRule="auto"/>
        <w:jc w:val="both"/>
        <w:rPr>
          <w:color w:val="000000" w:themeColor="text1"/>
          <w:sz w:val="20"/>
          <w:szCs w:val="20"/>
        </w:rPr>
      </w:pPr>
      <w:r w:rsidRPr="00693E6E">
        <w:rPr>
          <w:color w:val="000000" w:themeColor="text1"/>
          <w:sz w:val="20"/>
          <w:szCs w:val="20"/>
        </w:rPr>
        <w:t xml:space="preserve"> </w:t>
      </w:r>
      <w:r w:rsidR="5D661DF9" w:rsidRPr="00693E6E">
        <w:rPr>
          <w:color w:val="000000" w:themeColor="text1"/>
          <w:sz w:val="20"/>
          <w:szCs w:val="20"/>
        </w:rPr>
        <w:t xml:space="preserve">The first pay run of the academic year 2026-27 this will be the last Friday in September. Where possible, students should purchase their necessary equipment ready for the start of term. Curriculum areas will have some equipment available to borrow/use in class until individual purchases can be made. Receipts will be required before any reimbursement can be made. Where students cannot afford to purchase equipment up front, they should complete the relevant questionnaire on their Pay My Student bursary application </w:t>
      </w:r>
      <w:proofErr w:type="gramStart"/>
      <w:r w:rsidR="5D661DF9" w:rsidRPr="00693E6E">
        <w:rPr>
          <w:color w:val="000000" w:themeColor="text1"/>
          <w:sz w:val="20"/>
          <w:szCs w:val="20"/>
        </w:rPr>
        <w:t>form</w:t>
      </w:r>
      <w:proofErr w:type="gramEnd"/>
      <w:r w:rsidR="5D661DF9" w:rsidRPr="00693E6E">
        <w:rPr>
          <w:color w:val="000000" w:themeColor="text1"/>
          <w:sz w:val="20"/>
          <w:szCs w:val="20"/>
        </w:rPr>
        <w:t xml:space="preserve"> and the bursary team will be in touch to look at alternatives.</w:t>
      </w:r>
    </w:p>
    <w:p w14:paraId="1A6AECD8" w14:textId="40C8FDE8" w:rsidR="30F1DBB2" w:rsidRPr="00693E6E" w:rsidRDefault="30F1DBB2" w:rsidP="32DBF35D">
      <w:pPr>
        <w:spacing w:line="276" w:lineRule="auto"/>
        <w:jc w:val="both"/>
        <w:rPr>
          <w:color w:val="000000" w:themeColor="text1"/>
          <w:sz w:val="20"/>
          <w:szCs w:val="20"/>
        </w:rPr>
      </w:pPr>
    </w:p>
    <w:p w14:paraId="50582A2D" w14:textId="74BDFA4A" w:rsidR="30F1DBB2" w:rsidRPr="00693E6E" w:rsidRDefault="5D661DF9" w:rsidP="32DBF35D">
      <w:pPr>
        <w:spacing w:line="276" w:lineRule="auto"/>
        <w:jc w:val="both"/>
        <w:rPr>
          <w:color w:val="000000" w:themeColor="text1"/>
          <w:sz w:val="20"/>
          <w:szCs w:val="20"/>
        </w:rPr>
      </w:pPr>
      <w:r w:rsidRPr="00693E6E">
        <w:rPr>
          <w:color w:val="000000" w:themeColor="text1"/>
          <w:sz w:val="20"/>
          <w:szCs w:val="20"/>
        </w:rPr>
        <w:t>Unless otherwise specified on the bursary application form, the default travel award will be a bus ticket/pass suitable for the individuals’ timetable and course. Travel tickets/passes will be sent via the travel operator’s preferred method (app/post/collection). The travel questionnaires on the bursary application provide space for students to request their preferred method of travel and any required information such as pick up points or email addresses.</w:t>
      </w:r>
    </w:p>
    <w:p w14:paraId="52C3DAD5" w14:textId="2EF19BDA" w:rsidR="30F1DBB2" w:rsidRPr="00693E6E" w:rsidRDefault="30F1DBB2" w:rsidP="32DBF35D">
      <w:pPr>
        <w:spacing w:line="276" w:lineRule="auto"/>
        <w:jc w:val="both"/>
        <w:rPr>
          <w:color w:val="000000" w:themeColor="text1"/>
          <w:sz w:val="20"/>
          <w:szCs w:val="20"/>
        </w:rPr>
      </w:pPr>
    </w:p>
    <w:p w14:paraId="32E84C7F" w14:textId="7EC5FE26" w:rsidR="30F1DBB2" w:rsidRPr="00693E6E" w:rsidRDefault="5D661DF9" w:rsidP="32DBF35D">
      <w:pPr>
        <w:spacing w:line="276" w:lineRule="auto"/>
        <w:jc w:val="both"/>
        <w:rPr>
          <w:color w:val="000000" w:themeColor="text1"/>
          <w:sz w:val="20"/>
          <w:szCs w:val="20"/>
        </w:rPr>
      </w:pPr>
      <w:r w:rsidRPr="00693E6E">
        <w:rPr>
          <w:color w:val="000000" w:themeColor="text1"/>
          <w:sz w:val="20"/>
          <w:szCs w:val="20"/>
        </w:rPr>
        <w:t>Travel tickets/passes will be issued once students have enrolled on their course and we have had confirmation through our systems of which campus and course they are on. We aim to issue the travel ticket within 5 working days of the bursary application being approved (subject to the travel operator). We cannot be held liable for any delay due to the travel operator. Where proof of travel and attendance can be provided, we can honour reimbursements of any travel paid since the date of bursary application.</w:t>
      </w:r>
    </w:p>
    <w:p w14:paraId="5B5242C1" w14:textId="04A7DEA1" w:rsidR="30F1DBB2" w:rsidRPr="00693E6E" w:rsidRDefault="30F1DBB2" w:rsidP="32DBF35D">
      <w:pPr>
        <w:spacing w:line="276" w:lineRule="auto"/>
        <w:jc w:val="both"/>
        <w:rPr>
          <w:color w:val="000000" w:themeColor="text1"/>
          <w:sz w:val="20"/>
          <w:szCs w:val="20"/>
        </w:rPr>
      </w:pPr>
    </w:p>
    <w:p w14:paraId="5A26F0FE" w14:textId="01B9F2C4" w:rsidR="30F1DBB2" w:rsidRPr="00693E6E" w:rsidRDefault="5D661DF9" w:rsidP="32DBF35D">
      <w:pPr>
        <w:spacing w:line="276" w:lineRule="auto"/>
        <w:jc w:val="both"/>
        <w:rPr>
          <w:color w:val="000000" w:themeColor="text1"/>
          <w:sz w:val="20"/>
          <w:szCs w:val="20"/>
        </w:rPr>
      </w:pPr>
      <w:r w:rsidRPr="00693E6E">
        <w:rPr>
          <w:color w:val="000000" w:themeColor="text1"/>
          <w:sz w:val="20"/>
          <w:szCs w:val="20"/>
        </w:rPr>
        <w:t xml:space="preserve">Any BACS payments for travel will be awarded in weekly instalments starting on the last Friday in September, if proof of purchase/sample tickets have been provided. September’s payment will cover all weeks travelled up to and including the third week in September. </w:t>
      </w:r>
    </w:p>
    <w:p w14:paraId="0E5C8CDA" w14:textId="13ADA1A1" w:rsidR="30F1DBB2" w:rsidRPr="00693E6E" w:rsidRDefault="30F1DBB2" w:rsidP="32DBF35D">
      <w:pPr>
        <w:spacing w:line="276" w:lineRule="auto"/>
        <w:jc w:val="both"/>
        <w:rPr>
          <w:color w:val="000000" w:themeColor="text1"/>
          <w:sz w:val="20"/>
          <w:szCs w:val="20"/>
        </w:rPr>
      </w:pPr>
    </w:p>
    <w:p w14:paraId="42DFEB1F" w14:textId="2184D081" w:rsidR="30F1DBB2" w:rsidRPr="00693E6E" w:rsidRDefault="5D661DF9" w:rsidP="32DBF35D">
      <w:pPr>
        <w:spacing w:line="276" w:lineRule="auto"/>
        <w:jc w:val="both"/>
        <w:rPr>
          <w:color w:val="000000" w:themeColor="text1"/>
          <w:sz w:val="20"/>
          <w:szCs w:val="20"/>
        </w:rPr>
      </w:pPr>
      <w:r w:rsidRPr="00693E6E">
        <w:rPr>
          <w:sz w:val="20"/>
          <w:szCs w:val="20"/>
        </w:rPr>
        <w:t>Where applicable, payments for childcare will only apply for days when the student has timetabled classes or placement/work experience. Students should ensure they apply through the bursary for childcare support. Support will initially be provided through the Care to Learn fund and students will be required to provide evidence such as birth certificate and proof of receipt of child benefit. Once eligibility has been established, students will be required to send the invoices to the bursary team who will pay the amount awarded directly to the childcare provider. Any top up required will be paid from the 16-19 bursary and will be made in line with Care to Learn funding rules. Any childcare provided on non-timetabled days, and not previously approved, will be the students responsibility to cover costs. Please refer to the Student Childcare Funding Policy for more information.</w:t>
      </w:r>
      <w:r w:rsidRPr="00693E6E">
        <w:rPr>
          <w:color w:val="000000" w:themeColor="text1"/>
          <w:sz w:val="20"/>
          <w:szCs w:val="20"/>
        </w:rPr>
        <w:t xml:space="preserve"> We kindly ask that invoices are sent in a timely manner and within 3 months of issue to assist with our bursary budgeting. The Childcare questionnaire on the bursary application provides details of all the information required and can be accessed again after submission.</w:t>
      </w:r>
    </w:p>
    <w:p w14:paraId="4B0379C7" w14:textId="4DD2E7D2" w:rsidR="30F1DBB2" w:rsidRPr="00693E6E" w:rsidRDefault="30F1DBB2" w:rsidP="32DBF35D">
      <w:pPr>
        <w:spacing w:line="276" w:lineRule="auto"/>
        <w:jc w:val="both"/>
        <w:rPr>
          <w:color w:val="FF0000"/>
          <w:sz w:val="20"/>
          <w:szCs w:val="20"/>
        </w:rPr>
      </w:pPr>
    </w:p>
    <w:p w14:paraId="6836C44C" w14:textId="0863E6F2" w:rsidR="30F1DBB2" w:rsidRPr="00693E6E" w:rsidRDefault="5D661DF9" w:rsidP="32DBF35D">
      <w:pPr>
        <w:spacing w:line="276" w:lineRule="auto"/>
        <w:jc w:val="both"/>
      </w:pPr>
      <w:r w:rsidRPr="00693E6E">
        <w:rPr>
          <w:color w:val="000000" w:themeColor="text1"/>
          <w:sz w:val="20"/>
          <w:szCs w:val="20"/>
        </w:rPr>
        <w:t>Any other applicable cash payments will be made by BACS into a bank account which should be in the student’s own name. Students without bank accounts at the time of application should make effort to open a bank account prior to the first payment being made. Payments into a nominated bank account should only be for exceptional circumstances. CCN (City College Norwich) cannot accept responsibility if incorrect bank details are provided or if payments made do not reach the nominated account.</w:t>
      </w:r>
    </w:p>
    <w:p w14:paraId="3A1F7CCD" w14:textId="611740C5" w:rsidR="30F1DBB2" w:rsidRPr="00693E6E" w:rsidRDefault="30F1DBB2" w:rsidP="32DBF35D">
      <w:pPr>
        <w:spacing w:line="276" w:lineRule="auto"/>
        <w:jc w:val="both"/>
        <w:rPr>
          <w:sz w:val="20"/>
          <w:szCs w:val="20"/>
        </w:rPr>
      </w:pPr>
    </w:p>
    <w:p w14:paraId="319F9987" w14:textId="020CB987" w:rsidR="30F1DBB2" w:rsidRPr="00693E6E" w:rsidRDefault="5D661DF9" w:rsidP="347BAF76">
      <w:pPr>
        <w:spacing w:line="276" w:lineRule="auto"/>
        <w:jc w:val="both"/>
        <w:rPr>
          <w:sz w:val="20"/>
          <w:szCs w:val="20"/>
        </w:rPr>
      </w:pPr>
      <w:r w:rsidRPr="00693E6E">
        <w:rPr>
          <w:sz w:val="20"/>
          <w:szCs w:val="20"/>
        </w:rPr>
        <w:t>Payments for bursary funded food allowance (non FCM) will be uploaded onto student’s ID Cards the day after their bursary application has been processed and approved. Student’s will receive email notification of this in their award letter.</w:t>
      </w:r>
      <w:r w:rsidR="5D7C94D9" w:rsidRPr="00693E6E">
        <w:rPr>
          <w:sz w:val="20"/>
          <w:szCs w:val="20"/>
        </w:rPr>
        <w:t xml:space="preserve"> </w:t>
      </w:r>
      <w:r w:rsidR="63CF35C8" w:rsidRPr="00693E6E">
        <w:rPr>
          <w:sz w:val="20"/>
          <w:szCs w:val="20"/>
        </w:rPr>
        <w:t xml:space="preserve">Eligible students who are participating on a course with work experience or industry placements can contact the bursary admin team at </w:t>
      </w:r>
      <w:hyperlink r:id="rId20">
        <w:r w:rsidR="63CF35C8" w:rsidRPr="00693E6E">
          <w:rPr>
            <w:rStyle w:val="Hyperlink"/>
            <w:sz w:val="20"/>
            <w:szCs w:val="20"/>
          </w:rPr>
          <w:t>bursaryadmin@ccn.ac.uk</w:t>
        </w:r>
      </w:hyperlink>
      <w:r w:rsidR="63CF35C8" w:rsidRPr="00693E6E">
        <w:rPr>
          <w:sz w:val="20"/>
          <w:szCs w:val="20"/>
        </w:rPr>
        <w:t xml:space="preserve"> or on 01603 773 773 and request </w:t>
      </w:r>
      <w:proofErr w:type="gramStart"/>
      <w:r w:rsidR="63CF35C8" w:rsidRPr="00693E6E">
        <w:rPr>
          <w:sz w:val="20"/>
          <w:szCs w:val="20"/>
        </w:rPr>
        <w:t>a</w:t>
      </w:r>
      <w:proofErr w:type="gramEnd"/>
      <w:r w:rsidR="63CF35C8" w:rsidRPr="00693E6E">
        <w:rPr>
          <w:sz w:val="20"/>
          <w:szCs w:val="20"/>
        </w:rPr>
        <w:t xml:space="preserve"> FCM</w:t>
      </w:r>
      <w:r w:rsidR="00A270E0" w:rsidRPr="00693E6E">
        <w:rPr>
          <w:sz w:val="20"/>
          <w:szCs w:val="20"/>
        </w:rPr>
        <w:t>/food allowance</w:t>
      </w:r>
      <w:r w:rsidR="63CF35C8" w:rsidRPr="00693E6E">
        <w:rPr>
          <w:sz w:val="20"/>
          <w:szCs w:val="20"/>
        </w:rPr>
        <w:t xml:space="preserve"> offsite/placement form. Completion of this form, signed by the student’s tutor or academic representative, will enable a cash alternative to be paid on the days which they would normally be at college. For block placements, a cash alternative will be available for all days at placement. Receipts must be provided for any </w:t>
      </w:r>
      <w:r w:rsidR="57B68E55" w:rsidRPr="00693E6E">
        <w:rPr>
          <w:sz w:val="20"/>
          <w:szCs w:val="20"/>
        </w:rPr>
        <w:t xml:space="preserve">requests to </w:t>
      </w:r>
      <w:r w:rsidR="63CF35C8" w:rsidRPr="00693E6E">
        <w:rPr>
          <w:sz w:val="20"/>
          <w:szCs w:val="20"/>
        </w:rPr>
        <w:t>reimbur</w:t>
      </w:r>
      <w:r w:rsidR="4B64E59F" w:rsidRPr="00693E6E">
        <w:rPr>
          <w:sz w:val="20"/>
          <w:szCs w:val="20"/>
        </w:rPr>
        <w:t>se</w:t>
      </w:r>
      <w:r w:rsidR="7FD6A795" w:rsidRPr="00693E6E">
        <w:rPr>
          <w:sz w:val="20"/>
          <w:szCs w:val="20"/>
        </w:rPr>
        <w:t>.</w:t>
      </w:r>
      <w:r w:rsidR="570D5CD1" w:rsidRPr="00693E6E">
        <w:rPr>
          <w:sz w:val="20"/>
          <w:szCs w:val="20"/>
        </w:rPr>
        <w:t xml:space="preserve"> </w:t>
      </w:r>
    </w:p>
    <w:p w14:paraId="4B7728C2" w14:textId="249ED139" w:rsidR="30F1DBB2" w:rsidRPr="00693E6E" w:rsidRDefault="30F1DBB2" w:rsidP="347BAF76">
      <w:pPr>
        <w:spacing w:line="276" w:lineRule="auto"/>
        <w:jc w:val="both"/>
        <w:rPr>
          <w:sz w:val="20"/>
          <w:szCs w:val="20"/>
        </w:rPr>
      </w:pPr>
    </w:p>
    <w:p w14:paraId="766520EC" w14:textId="06EC4316" w:rsidR="30F1DBB2" w:rsidRPr="00693E6E" w:rsidRDefault="6CB371E7" w:rsidP="32DBF35D">
      <w:pPr>
        <w:spacing w:line="276" w:lineRule="auto"/>
        <w:jc w:val="both"/>
        <w:rPr>
          <w:sz w:val="20"/>
          <w:szCs w:val="20"/>
        </w:rPr>
      </w:pPr>
      <w:r w:rsidRPr="00693E6E">
        <w:rPr>
          <w:color w:val="000000" w:themeColor="text1"/>
          <w:sz w:val="19"/>
          <w:szCs w:val="19"/>
        </w:rPr>
        <w:t>Any other applicable</w:t>
      </w:r>
      <w:r w:rsidRPr="00693E6E">
        <w:rPr>
          <w:sz w:val="20"/>
          <w:szCs w:val="20"/>
        </w:rPr>
        <w:t xml:space="preserve"> cash p</w:t>
      </w:r>
      <w:r w:rsidR="570D5CD1" w:rsidRPr="00693E6E">
        <w:rPr>
          <w:color w:val="000000" w:themeColor="text1"/>
          <w:sz w:val="20"/>
          <w:szCs w:val="20"/>
        </w:rPr>
        <w:t>ayments will be made by BACS into a bank account which should be in the student’s own name. Students without bank accounts at the time of application should make effort to open a bank account prior to the first payment being made. Payments into caregivers' bank accounts should be limited to students who would be unable to administer their own account or in exceptional circumstances. CCN cannot accept responsibility if incorrect bank details are provided or if payments made do not reach the nominated account.</w:t>
      </w:r>
    </w:p>
    <w:p w14:paraId="1992B7E5" w14:textId="419D0110" w:rsidR="30F1DBB2" w:rsidRPr="00693E6E" w:rsidRDefault="30F1DBB2" w:rsidP="30F1DBB2">
      <w:pPr>
        <w:spacing w:line="276" w:lineRule="auto"/>
        <w:jc w:val="both"/>
        <w:rPr>
          <w:sz w:val="20"/>
          <w:szCs w:val="20"/>
        </w:rPr>
      </w:pPr>
    </w:p>
    <w:p w14:paraId="345F1AF3" w14:textId="0F3A9913" w:rsidR="2C475FF1" w:rsidRPr="00693E6E" w:rsidRDefault="28DC9EE5" w:rsidP="347BAF76">
      <w:pPr>
        <w:spacing w:line="276" w:lineRule="auto"/>
        <w:jc w:val="both"/>
        <w:rPr>
          <w:b/>
          <w:bCs/>
          <w:sz w:val="20"/>
          <w:szCs w:val="20"/>
        </w:rPr>
      </w:pPr>
      <w:r w:rsidRPr="00693E6E">
        <w:rPr>
          <w:b/>
          <w:bCs/>
          <w:sz w:val="20"/>
          <w:szCs w:val="20"/>
        </w:rPr>
        <w:t>Unaccompanied</w:t>
      </w:r>
      <w:r w:rsidR="5CED855C" w:rsidRPr="00693E6E">
        <w:rPr>
          <w:b/>
          <w:bCs/>
          <w:sz w:val="20"/>
          <w:szCs w:val="20"/>
        </w:rPr>
        <w:t xml:space="preserve"> Asylum-Seeking Child (</w:t>
      </w:r>
      <w:r w:rsidR="5B50A68D" w:rsidRPr="00693E6E">
        <w:rPr>
          <w:b/>
          <w:bCs/>
          <w:sz w:val="20"/>
          <w:szCs w:val="20"/>
        </w:rPr>
        <w:t>UASC</w:t>
      </w:r>
      <w:r w:rsidR="11CD6BD5" w:rsidRPr="00693E6E">
        <w:rPr>
          <w:b/>
          <w:bCs/>
          <w:sz w:val="20"/>
          <w:szCs w:val="20"/>
        </w:rPr>
        <w:t>)</w:t>
      </w:r>
    </w:p>
    <w:p w14:paraId="55249851" w14:textId="37E6886C" w:rsidR="205DFED3" w:rsidRPr="00693E6E" w:rsidRDefault="205DFED3" w:rsidP="205DFED3">
      <w:pPr>
        <w:spacing w:line="276" w:lineRule="auto"/>
        <w:jc w:val="both"/>
        <w:rPr>
          <w:b/>
          <w:bCs/>
          <w:sz w:val="20"/>
          <w:szCs w:val="20"/>
        </w:rPr>
      </w:pPr>
    </w:p>
    <w:p w14:paraId="13F7C3CD" w14:textId="2BD93FAF" w:rsidR="2C475FF1" w:rsidRPr="00693E6E" w:rsidRDefault="5819E38C" w:rsidP="347BAF76">
      <w:pPr>
        <w:spacing w:line="276" w:lineRule="auto"/>
        <w:jc w:val="both"/>
        <w:rPr>
          <w:sz w:val="20"/>
          <w:szCs w:val="20"/>
        </w:rPr>
      </w:pPr>
      <w:r w:rsidRPr="00693E6E">
        <w:rPr>
          <w:sz w:val="20"/>
          <w:szCs w:val="20"/>
        </w:rPr>
        <w:t>Where a vulnerable young person is also an Unaccompanied Asylum</w:t>
      </w:r>
      <w:r w:rsidR="4FE66158" w:rsidRPr="00693E6E">
        <w:rPr>
          <w:sz w:val="20"/>
          <w:szCs w:val="20"/>
        </w:rPr>
        <w:t>-</w:t>
      </w:r>
      <w:r w:rsidRPr="00693E6E">
        <w:rPr>
          <w:sz w:val="20"/>
          <w:szCs w:val="20"/>
        </w:rPr>
        <w:t>Seeking Child (UASC),</w:t>
      </w:r>
      <w:r w:rsidR="6F1D9F64" w:rsidRPr="00693E6E">
        <w:rPr>
          <w:sz w:val="20"/>
          <w:szCs w:val="20"/>
        </w:rPr>
        <w:t xml:space="preserve"> </w:t>
      </w:r>
      <w:r w:rsidR="3F5CDDAD" w:rsidRPr="00693E6E">
        <w:rPr>
          <w:sz w:val="20"/>
          <w:szCs w:val="20"/>
        </w:rPr>
        <w:t>the college must be provided with</w:t>
      </w:r>
      <w:r w:rsidR="3CCFF7C5" w:rsidRPr="00693E6E">
        <w:rPr>
          <w:sz w:val="20"/>
          <w:szCs w:val="20"/>
        </w:rPr>
        <w:t xml:space="preserve"> a</w:t>
      </w:r>
      <w:r w:rsidR="3F5CDDAD" w:rsidRPr="00693E6E">
        <w:rPr>
          <w:sz w:val="20"/>
          <w:szCs w:val="20"/>
        </w:rPr>
        <w:t xml:space="preserve"> Section 20 letter</w:t>
      </w:r>
      <w:r w:rsidR="3CCFF7C5" w:rsidRPr="00693E6E">
        <w:rPr>
          <w:sz w:val="20"/>
          <w:szCs w:val="20"/>
        </w:rPr>
        <w:t>, on headed paper</w:t>
      </w:r>
      <w:r w:rsidR="39D52F6A" w:rsidRPr="00693E6E">
        <w:rPr>
          <w:sz w:val="20"/>
          <w:szCs w:val="20"/>
        </w:rPr>
        <w:t xml:space="preserve"> from the local authority</w:t>
      </w:r>
      <w:r w:rsidR="698613D7" w:rsidRPr="00693E6E">
        <w:rPr>
          <w:sz w:val="20"/>
          <w:szCs w:val="20"/>
        </w:rPr>
        <w:t xml:space="preserve"> as eligibility for the Vulnerable Young Persons Bursary</w:t>
      </w:r>
      <w:r w:rsidR="17F4C6FF" w:rsidRPr="00693E6E">
        <w:rPr>
          <w:sz w:val="20"/>
          <w:szCs w:val="20"/>
        </w:rPr>
        <w:t>.</w:t>
      </w:r>
      <w:r w:rsidRPr="00693E6E">
        <w:rPr>
          <w:sz w:val="20"/>
          <w:szCs w:val="20"/>
        </w:rPr>
        <w:t xml:space="preserve"> </w:t>
      </w:r>
      <w:r w:rsidR="1E999807" w:rsidRPr="00693E6E">
        <w:rPr>
          <w:sz w:val="20"/>
          <w:szCs w:val="20"/>
        </w:rPr>
        <w:t>Due to the vulnerability of these students, where possible, awards will be made in-kind.</w:t>
      </w:r>
      <w:r w:rsidR="1EFAAFFD" w:rsidRPr="00693E6E">
        <w:rPr>
          <w:sz w:val="20"/>
          <w:szCs w:val="20"/>
        </w:rPr>
        <w:t xml:space="preserve"> </w:t>
      </w:r>
      <w:r w:rsidR="39D52F6A" w:rsidRPr="00693E6E">
        <w:rPr>
          <w:sz w:val="20"/>
          <w:szCs w:val="20"/>
        </w:rPr>
        <w:t xml:space="preserve">Any </w:t>
      </w:r>
      <w:r w:rsidR="50FD8DD9" w:rsidRPr="00693E6E">
        <w:rPr>
          <w:sz w:val="20"/>
          <w:szCs w:val="20"/>
        </w:rPr>
        <w:t xml:space="preserve">cash </w:t>
      </w:r>
      <w:r w:rsidR="39D52F6A" w:rsidRPr="00693E6E">
        <w:rPr>
          <w:sz w:val="20"/>
          <w:szCs w:val="20"/>
        </w:rPr>
        <w:t>p</w:t>
      </w:r>
      <w:r w:rsidRPr="00693E6E">
        <w:rPr>
          <w:sz w:val="20"/>
          <w:szCs w:val="20"/>
        </w:rPr>
        <w:t xml:space="preserve">ayments </w:t>
      </w:r>
      <w:r w:rsidR="6F94E3CB" w:rsidRPr="00693E6E">
        <w:rPr>
          <w:sz w:val="20"/>
          <w:szCs w:val="20"/>
        </w:rPr>
        <w:t>will be made via BACS to their bank account</w:t>
      </w:r>
      <w:r w:rsidR="5E2D78F0" w:rsidRPr="00693E6E">
        <w:rPr>
          <w:sz w:val="20"/>
          <w:szCs w:val="20"/>
        </w:rPr>
        <w:t xml:space="preserve"> if they have one</w:t>
      </w:r>
      <w:r w:rsidR="6F94E3CB" w:rsidRPr="00693E6E">
        <w:rPr>
          <w:sz w:val="20"/>
          <w:szCs w:val="20"/>
        </w:rPr>
        <w:t xml:space="preserve"> or paid directly onto the </w:t>
      </w:r>
      <w:r w:rsidR="511B4C9E" w:rsidRPr="00693E6E">
        <w:rPr>
          <w:sz w:val="20"/>
          <w:szCs w:val="20"/>
        </w:rPr>
        <w:t>p</w:t>
      </w:r>
      <w:r w:rsidR="6F94E3CB" w:rsidRPr="00693E6E">
        <w:rPr>
          <w:sz w:val="20"/>
          <w:szCs w:val="20"/>
        </w:rPr>
        <w:t xml:space="preserve">re-payment card issued by </w:t>
      </w:r>
      <w:r w:rsidR="3A903BCF" w:rsidRPr="00693E6E">
        <w:rPr>
          <w:sz w:val="20"/>
          <w:szCs w:val="20"/>
        </w:rPr>
        <w:t xml:space="preserve">Norfolk </w:t>
      </w:r>
      <w:r w:rsidR="4D919680" w:rsidRPr="00693E6E">
        <w:rPr>
          <w:sz w:val="20"/>
          <w:szCs w:val="20"/>
        </w:rPr>
        <w:t>Children's</w:t>
      </w:r>
      <w:r w:rsidR="6F94E3CB" w:rsidRPr="00693E6E">
        <w:rPr>
          <w:sz w:val="20"/>
          <w:szCs w:val="20"/>
        </w:rPr>
        <w:t xml:space="preserve"> Services.</w:t>
      </w:r>
      <w:r w:rsidR="7045213A" w:rsidRPr="00693E6E">
        <w:rPr>
          <w:sz w:val="20"/>
          <w:szCs w:val="20"/>
        </w:rPr>
        <w:t xml:space="preserve"> </w:t>
      </w:r>
      <w:r w:rsidR="5A59CF62" w:rsidRPr="00693E6E">
        <w:rPr>
          <w:sz w:val="20"/>
          <w:szCs w:val="20"/>
        </w:rPr>
        <w:t>Students will need to contact the bursary team to provide the details of the pre-payment card prior to first payment.</w:t>
      </w:r>
    </w:p>
    <w:p w14:paraId="7A0A8EBF" w14:textId="431EAC3E" w:rsidR="68E1F237" w:rsidRPr="00693E6E" w:rsidRDefault="68E1F237" w:rsidP="68E1F237">
      <w:pPr>
        <w:spacing w:line="276" w:lineRule="auto"/>
        <w:jc w:val="both"/>
        <w:rPr>
          <w:sz w:val="20"/>
          <w:szCs w:val="20"/>
        </w:rPr>
      </w:pPr>
    </w:p>
    <w:p w14:paraId="5235160E" w14:textId="50EEB2A5" w:rsidR="56FEB8F8" w:rsidRPr="00693E6E" w:rsidRDefault="5307AEA8" w:rsidP="68E1F237">
      <w:pPr>
        <w:spacing w:line="276" w:lineRule="auto"/>
        <w:jc w:val="both"/>
        <w:rPr>
          <w:b/>
          <w:bCs/>
          <w:sz w:val="20"/>
          <w:szCs w:val="20"/>
        </w:rPr>
      </w:pPr>
      <w:r w:rsidRPr="00693E6E">
        <w:rPr>
          <w:b/>
          <w:bCs/>
          <w:sz w:val="20"/>
          <w:szCs w:val="20"/>
        </w:rPr>
        <w:t>Young people in Private Foster Care</w:t>
      </w:r>
    </w:p>
    <w:p w14:paraId="1ED4EF2D" w14:textId="33FCE026" w:rsidR="68E1F237" w:rsidRPr="00693E6E" w:rsidRDefault="68E1F237" w:rsidP="68E1F237">
      <w:pPr>
        <w:spacing w:line="276" w:lineRule="auto"/>
        <w:jc w:val="both"/>
        <w:rPr>
          <w:sz w:val="20"/>
          <w:szCs w:val="20"/>
        </w:rPr>
      </w:pPr>
    </w:p>
    <w:p w14:paraId="619E9D78" w14:textId="150D8D03" w:rsidR="56FEB8F8" w:rsidRPr="00693E6E" w:rsidRDefault="5307AEA8" w:rsidP="5EFD78CD">
      <w:pPr>
        <w:spacing w:line="276" w:lineRule="auto"/>
        <w:jc w:val="both"/>
        <w:rPr>
          <w:sz w:val="20"/>
          <w:szCs w:val="20"/>
        </w:rPr>
      </w:pPr>
      <w:r w:rsidRPr="00693E6E">
        <w:rPr>
          <w:sz w:val="20"/>
          <w:szCs w:val="20"/>
        </w:rPr>
        <w:t>Privately fostered children</w:t>
      </w:r>
      <w:r w:rsidR="4D82771F" w:rsidRPr="00693E6E">
        <w:rPr>
          <w:sz w:val="20"/>
          <w:szCs w:val="20"/>
        </w:rPr>
        <w:t xml:space="preserve"> e.g. with a relative,</w:t>
      </w:r>
      <w:r w:rsidRPr="00693E6E">
        <w:rPr>
          <w:sz w:val="20"/>
          <w:szCs w:val="20"/>
        </w:rPr>
        <w:t xml:space="preserve"> are not classed as looked-after and are therefore not eligible for t</w:t>
      </w:r>
      <w:r w:rsidR="1EF48703" w:rsidRPr="00693E6E">
        <w:rPr>
          <w:sz w:val="20"/>
          <w:szCs w:val="20"/>
        </w:rPr>
        <w:t>he VYP</w:t>
      </w:r>
      <w:r w:rsidRPr="00693E6E">
        <w:rPr>
          <w:sz w:val="20"/>
          <w:szCs w:val="20"/>
        </w:rPr>
        <w:t xml:space="preserve"> bursary.</w:t>
      </w:r>
    </w:p>
    <w:p w14:paraId="52E54057" w14:textId="7DC3B0A8" w:rsidR="347BAF76" w:rsidRPr="00693E6E" w:rsidRDefault="347BAF76" w:rsidP="347BAF76">
      <w:pPr>
        <w:spacing w:line="276" w:lineRule="auto"/>
        <w:jc w:val="both"/>
        <w:rPr>
          <w:sz w:val="20"/>
          <w:szCs w:val="20"/>
        </w:rPr>
      </w:pPr>
    </w:p>
    <w:p w14:paraId="2F0AA9E0" w14:textId="1C400482" w:rsidR="216C04CF" w:rsidRPr="00693E6E" w:rsidRDefault="216C04CF" w:rsidP="00CD1CD6">
      <w:pPr>
        <w:pStyle w:val="Heading2"/>
      </w:pPr>
      <w:bookmarkStart w:id="21" w:name="_Toc203148203"/>
      <w:r w:rsidRPr="00693E6E">
        <w:t>2.4    Attendance</w:t>
      </w:r>
      <w:bookmarkEnd w:id="21"/>
    </w:p>
    <w:p w14:paraId="16FCA05D" w14:textId="26CAA185" w:rsidR="205DFED3" w:rsidRPr="00693E6E" w:rsidRDefault="205DFED3" w:rsidP="205DFED3">
      <w:pPr>
        <w:spacing w:line="276" w:lineRule="auto"/>
        <w:rPr>
          <w:b/>
          <w:bCs/>
          <w:sz w:val="20"/>
          <w:szCs w:val="20"/>
        </w:rPr>
      </w:pPr>
    </w:p>
    <w:p w14:paraId="312D504C" w14:textId="2D4391A8" w:rsidR="02DA4DEE" w:rsidRPr="00693E6E" w:rsidRDefault="0197D7DA" w:rsidP="6F964121">
      <w:pPr>
        <w:spacing w:line="276" w:lineRule="auto"/>
        <w:jc w:val="both"/>
        <w:rPr>
          <w:sz w:val="20"/>
          <w:szCs w:val="20"/>
        </w:rPr>
      </w:pPr>
      <w:r w:rsidRPr="00693E6E">
        <w:rPr>
          <w:sz w:val="20"/>
          <w:szCs w:val="20"/>
        </w:rPr>
        <w:t xml:space="preserve">Student attendance is monitored and </w:t>
      </w:r>
      <w:r w:rsidR="540CAB68" w:rsidRPr="00693E6E">
        <w:rPr>
          <w:sz w:val="20"/>
          <w:szCs w:val="20"/>
        </w:rPr>
        <w:t>we expect students to</w:t>
      </w:r>
      <w:r w:rsidRPr="00693E6E">
        <w:rPr>
          <w:sz w:val="20"/>
          <w:szCs w:val="20"/>
        </w:rPr>
        <w:t xml:space="preserve"> </w:t>
      </w:r>
      <w:r w:rsidR="37AB697F" w:rsidRPr="00693E6E">
        <w:rPr>
          <w:sz w:val="20"/>
          <w:szCs w:val="20"/>
        </w:rPr>
        <w:t xml:space="preserve">attend </w:t>
      </w:r>
      <w:proofErr w:type="gramStart"/>
      <w:r w:rsidR="37AB697F" w:rsidRPr="00693E6E">
        <w:rPr>
          <w:sz w:val="20"/>
          <w:szCs w:val="20"/>
        </w:rPr>
        <w:t>all of</w:t>
      </w:r>
      <w:proofErr w:type="gramEnd"/>
      <w:r w:rsidR="37AB697F" w:rsidRPr="00693E6E">
        <w:rPr>
          <w:sz w:val="20"/>
          <w:szCs w:val="20"/>
        </w:rPr>
        <w:t xml:space="preserve"> the time</w:t>
      </w:r>
      <w:r w:rsidRPr="00693E6E">
        <w:rPr>
          <w:sz w:val="20"/>
          <w:szCs w:val="20"/>
        </w:rPr>
        <w:t xml:space="preserve">. All absences must be authorised and notified to the college through the absence line immediately. </w:t>
      </w:r>
      <w:r w:rsidR="1B8D37E7" w:rsidRPr="00693E6E">
        <w:rPr>
          <w:sz w:val="20"/>
          <w:szCs w:val="20"/>
        </w:rPr>
        <w:t xml:space="preserve">Bursary </w:t>
      </w:r>
      <w:r w:rsidR="7475B9D3" w:rsidRPr="00693E6E">
        <w:rPr>
          <w:sz w:val="20"/>
          <w:szCs w:val="20"/>
        </w:rPr>
        <w:t>a</w:t>
      </w:r>
      <w:r w:rsidRPr="00693E6E">
        <w:rPr>
          <w:sz w:val="20"/>
          <w:szCs w:val="20"/>
        </w:rPr>
        <w:t xml:space="preserve">wards will be </w:t>
      </w:r>
      <w:r w:rsidR="37F8CA91" w:rsidRPr="00693E6E">
        <w:rPr>
          <w:sz w:val="20"/>
          <w:szCs w:val="20"/>
        </w:rPr>
        <w:t>adjusted</w:t>
      </w:r>
      <w:r w:rsidRPr="00693E6E">
        <w:rPr>
          <w:sz w:val="20"/>
          <w:szCs w:val="20"/>
        </w:rPr>
        <w:t xml:space="preserve"> based on the following attendance levels unless confirmation is received from academic staff for extenuating circumstances. Attendance monitoring does not apply to students who have justified absences or have been suspended without prejudice.</w:t>
      </w:r>
    </w:p>
    <w:p w14:paraId="453A7EA4" w14:textId="6EB73B3F" w:rsidR="6F964121" w:rsidRPr="00693E6E" w:rsidRDefault="6F964121" w:rsidP="6F964121">
      <w:pPr>
        <w:spacing w:line="276" w:lineRule="auto"/>
        <w:rPr>
          <w:sz w:val="20"/>
          <w:szCs w:val="20"/>
        </w:rPr>
      </w:pPr>
    </w:p>
    <w:tbl>
      <w:tblPr>
        <w:tblStyle w:val="TableGrid"/>
        <w:tblW w:w="0" w:type="auto"/>
        <w:tblLook w:val="06A0" w:firstRow="1" w:lastRow="0" w:firstColumn="1" w:lastColumn="0" w:noHBand="1" w:noVBand="1"/>
      </w:tblPr>
      <w:tblGrid>
        <w:gridCol w:w="4515"/>
        <w:gridCol w:w="4515"/>
      </w:tblGrid>
      <w:tr w:rsidR="6F964121" w:rsidRPr="00693E6E" w14:paraId="16433921" w14:textId="77777777" w:rsidTr="5FFD1B10">
        <w:trPr>
          <w:trHeight w:val="300"/>
        </w:trPr>
        <w:tc>
          <w:tcPr>
            <w:tcW w:w="4515" w:type="dxa"/>
          </w:tcPr>
          <w:p w14:paraId="5F05BF89" w14:textId="53F75283" w:rsidR="6F964121" w:rsidRPr="00693E6E" w:rsidRDefault="40473BF7" w:rsidP="6F964121">
            <w:pPr>
              <w:spacing w:line="276" w:lineRule="auto"/>
              <w:rPr>
                <w:sz w:val="20"/>
                <w:szCs w:val="20"/>
              </w:rPr>
            </w:pPr>
            <w:r w:rsidRPr="00693E6E">
              <w:rPr>
                <w:sz w:val="20"/>
                <w:szCs w:val="20"/>
              </w:rPr>
              <w:t xml:space="preserve">Attendance thresholds (based on the </w:t>
            </w:r>
            <w:r w:rsidR="23FADBC4" w:rsidRPr="00693E6E">
              <w:rPr>
                <w:sz w:val="20"/>
                <w:szCs w:val="20"/>
              </w:rPr>
              <w:t xml:space="preserve">week </w:t>
            </w:r>
            <w:r w:rsidRPr="00693E6E">
              <w:rPr>
                <w:sz w:val="20"/>
                <w:szCs w:val="20"/>
              </w:rPr>
              <w:t>prior to payment)</w:t>
            </w:r>
          </w:p>
        </w:tc>
        <w:tc>
          <w:tcPr>
            <w:tcW w:w="4515" w:type="dxa"/>
          </w:tcPr>
          <w:p w14:paraId="5C4A1D41" w14:textId="64CBBB2A" w:rsidR="6F964121" w:rsidRPr="00693E6E" w:rsidRDefault="6F964121" w:rsidP="6F964121">
            <w:pPr>
              <w:spacing w:line="276" w:lineRule="auto"/>
              <w:rPr>
                <w:sz w:val="20"/>
                <w:szCs w:val="20"/>
              </w:rPr>
            </w:pPr>
            <w:r w:rsidRPr="00693E6E">
              <w:rPr>
                <w:sz w:val="20"/>
                <w:szCs w:val="20"/>
              </w:rPr>
              <w:t>Payment</w:t>
            </w:r>
          </w:p>
        </w:tc>
      </w:tr>
      <w:tr w:rsidR="6F964121" w:rsidRPr="00693E6E" w14:paraId="1DAC3DE1" w14:textId="77777777" w:rsidTr="5FFD1B10">
        <w:trPr>
          <w:trHeight w:val="300"/>
        </w:trPr>
        <w:tc>
          <w:tcPr>
            <w:tcW w:w="4515" w:type="dxa"/>
          </w:tcPr>
          <w:p w14:paraId="344EF7FC" w14:textId="50B52FF7" w:rsidR="6F964121" w:rsidRPr="00693E6E" w:rsidRDefault="02A5DC13" w:rsidP="6F964121">
            <w:pPr>
              <w:spacing w:line="276" w:lineRule="auto"/>
              <w:rPr>
                <w:sz w:val="20"/>
                <w:szCs w:val="20"/>
              </w:rPr>
            </w:pPr>
            <w:r w:rsidRPr="00693E6E">
              <w:rPr>
                <w:sz w:val="20"/>
                <w:szCs w:val="20"/>
              </w:rPr>
              <w:t xml:space="preserve"> 80-100%</w:t>
            </w:r>
          </w:p>
        </w:tc>
        <w:tc>
          <w:tcPr>
            <w:tcW w:w="4515" w:type="dxa"/>
          </w:tcPr>
          <w:p w14:paraId="462B575D" w14:textId="1F13D3EB" w:rsidR="6F964121" w:rsidRPr="00693E6E" w:rsidRDefault="6F964121" w:rsidP="6F964121">
            <w:pPr>
              <w:spacing w:line="276" w:lineRule="auto"/>
              <w:rPr>
                <w:sz w:val="20"/>
                <w:szCs w:val="20"/>
              </w:rPr>
            </w:pPr>
            <w:r w:rsidRPr="00693E6E">
              <w:rPr>
                <w:sz w:val="20"/>
                <w:szCs w:val="20"/>
              </w:rPr>
              <w:t>100%</w:t>
            </w:r>
          </w:p>
        </w:tc>
      </w:tr>
      <w:tr w:rsidR="6F964121" w:rsidRPr="00693E6E" w14:paraId="50E8ED4C" w14:textId="77777777" w:rsidTr="5FFD1B10">
        <w:trPr>
          <w:trHeight w:val="300"/>
        </w:trPr>
        <w:tc>
          <w:tcPr>
            <w:tcW w:w="4515" w:type="dxa"/>
          </w:tcPr>
          <w:p w14:paraId="564AE0BE" w14:textId="739F48A1" w:rsidR="6F964121" w:rsidRPr="00693E6E" w:rsidRDefault="4D8B795B" w:rsidP="6F964121">
            <w:pPr>
              <w:spacing w:line="276" w:lineRule="auto"/>
              <w:rPr>
                <w:sz w:val="20"/>
                <w:szCs w:val="20"/>
              </w:rPr>
            </w:pPr>
            <w:r w:rsidRPr="00693E6E">
              <w:rPr>
                <w:sz w:val="20"/>
                <w:szCs w:val="20"/>
              </w:rPr>
              <w:t xml:space="preserve"> 55-79%</w:t>
            </w:r>
          </w:p>
        </w:tc>
        <w:tc>
          <w:tcPr>
            <w:tcW w:w="4515" w:type="dxa"/>
          </w:tcPr>
          <w:p w14:paraId="3335299C" w14:textId="044C04B4" w:rsidR="6F964121" w:rsidRPr="00693E6E" w:rsidRDefault="6F964121" w:rsidP="6F964121">
            <w:pPr>
              <w:spacing w:line="276" w:lineRule="auto"/>
              <w:rPr>
                <w:sz w:val="20"/>
                <w:szCs w:val="20"/>
              </w:rPr>
            </w:pPr>
            <w:r w:rsidRPr="00693E6E">
              <w:rPr>
                <w:sz w:val="20"/>
                <w:szCs w:val="20"/>
              </w:rPr>
              <w:t>75%</w:t>
            </w:r>
          </w:p>
        </w:tc>
      </w:tr>
      <w:tr w:rsidR="6F964121" w:rsidRPr="00693E6E" w14:paraId="0BE77879" w14:textId="77777777" w:rsidTr="5FFD1B10">
        <w:trPr>
          <w:trHeight w:val="300"/>
        </w:trPr>
        <w:tc>
          <w:tcPr>
            <w:tcW w:w="4515" w:type="dxa"/>
          </w:tcPr>
          <w:p w14:paraId="17D26CB2" w14:textId="4DAD0F37" w:rsidR="6F964121" w:rsidRPr="00693E6E" w:rsidRDefault="5EB93532" w:rsidP="6F964121">
            <w:pPr>
              <w:spacing w:line="276" w:lineRule="auto"/>
              <w:rPr>
                <w:sz w:val="20"/>
                <w:szCs w:val="20"/>
              </w:rPr>
            </w:pPr>
            <w:r w:rsidRPr="00693E6E">
              <w:rPr>
                <w:sz w:val="20"/>
                <w:szCs w:val="20"/>
              </w:rPr>
              <w:lastRenderedPageBreak/>
              <w:t xml:space="preserve"> 35-54%</w:t>
            </w:r>
          </w:p>
        </w:tc>
        <w:tc>
          <w:tcPr>
            <w:tcW w:w="4515" w:type="dxa"/>
          </w:tcPr>
          <w:p w14:paraId="535FE2AA" w14:textId="1ABE1932" w:rsidR="6F964121" w:rsidRPr="00693E6E" w:rsidRDefault="6F964121" w:rsidP="6F964121">
            <w:pPr>
              <w:spacing w:line="276" w:lineRule="auto"/>
              <w:rPr>
                <w:sz w:val="20"/>
                <w:szCs w:val="20"/>
              </w:rPr>
            </w:pPr>
            <w:r w:rsidRPr="00693E6E">
              <w:rPr>
                <w:sz w:val="20"/>
                <w:szCs w:val="20"/>
              </w:rPr>
              <w:t>50%</w:t>
            </w:r>
          </w:p>
        </w:tc>
      </w:tr>
      <w:tr w:rsidR="6F964121" w:rsidRPr="00693E6E" w14:paraId="6014BF06" w14:textId="77777777" w:rsidTr="5FFD1B10">
        <w:trPr>
          <w:trHeight w:val="300"/>
        </w:trPr>
        <w:tc>
          <w:tcPr>
            <w:tcW w:w="4515" w:type="dxa"/>
          </w:tcPr>
          <w:p w14:paraId="0C08B91B" w14:textId="32A670A8" w:rsidR="6F964121" w:rsidRPr="00693E6E" w:rsidRDefault="2071A6C1" w:rsidP="6F964121">
            <w:pPr>
              <w:spacing w:line="276" w:lineRule="auto"/>
              <w:rPr>
                <w:sz w:val="20"/>
                <w:szCs w:val="20"/>
              </w:rPr>
            </w:pPr>
            <w:r w:rsidRPr="00693E6E">
              <w:rPr>
                <w:sz w:val="20"/>
                <w:szCs w:val="20"/>
              </w:rPr>
              <w:t xml:space="preserve"> 1-34%</w:t>
            </w:r>
          </w:p>
        </w:tc>
        <w:tc>
          <w:tcPr>
            <w:tcW w:w="4515" w:type="dxa"/>
          </w:tcPr>
          <w:p w14:paraId="4FF8A68E" w14:textId="2BA422D0" w:rsidR="6F964121" w:rsidRPr="00693E6E" w:rsidRDefault="64E95177" w:rsidP="6F964121">
            <w:pPr>
              <w:spacing w:line="276" w:lineRule="auto"/>
              <w:rPr>
                <w:sz w:val="20"/>
                <w:szCs w:val="20"/>
              </w:rPr>
            </w:pPr>
            <w:r w:rsidRPr="00693E6E">
              <w:rPr>
                <w:sz w:val="20"/>
                <w:szCs w:val="20"/>
              </w:rPr>
              <w:t>25%</w:t>
            </w:r>
          </w:p>
        </w:tc>
      </w:tr>
      <w:tr w:rsidR="68E1F237" w:rsidRPr="00693E6E" w14:paraId="1BDC988C" w14:textId="77777777" w:rsidTr="5FFD1B10">
        <w:trPr>
          <w:trHeight w:val="300"/>
        </w:trPr>
        <w:tc>
          <w:tcPr>
            <w:tcW w:w="4515" w:type="dxa"/>
          </w:tcPr>
          <w:p w14:paraId="29DB4C1C" w14:textId="1744FDB0" w:rsidR="5FC5116C" w:rsidRPr="00693E6E" w:rsidRDefault="64E95177" w:rsidP="68E1F237">
            <w:pPr>
              <w:spacing w:line="276" w:lineRule="auto"/>
              <w:rPr>
                <w:sz w:val="20"/>
                <w:szCs w:val="20"/>
              </w:rPr>
            </w:pPr>
            <w:r w:rsidRPr="00693E6E">
              <w:rPr>
                <w:sz w:val="20"/>
                <w:szCs w:val="20"/>
              </w:rPr>
              <w:t>0%</w:t>
            </w:r>
          </w:p>
        </w:tc>
        <w:tc>
          <w:tcPr>
            <w:tcW w:w="4515" w:type="dxa"/>
          </w:tcPr>
          <w:p w14:paraId="72D68396" w14:textId="6BDF419C" w:rsidR="5FC5116C" w:rsidRPr="00693E6E" w:rsidRDefault="64E95177" w:rsidP="68E1F237">
            <w:pPr>
              <w:spacing w:line="276" w:lineRule="auto"/>
              <w:rPr>
                <w:sz w:val="20"/>
                <w:szCs w:val="20"/>
              </w:rPr>
            </w:pPr>
            <w:r w:rsidRPr="00693E6E">
              <w:rPr>
                <w:sz w:val="20"/>
                <w:szCs w:val="20"/>
              </w:rPr>
              <w:t>0%</w:t>
            </w:r>
          </w:p>
        </w:tc>
      </w:tr>
    </w:tbl>
    <w:p w14:paraId="66BD51FB" w14:textId="6097E260" w:rsidR="6F964121" w:rsidRPr="00693E6E" w:rsidRDefault="6F964121" w:rsidP="205DFED3">
      <w:pPr>
        <w:spacing w:line="276" w:lineRule="auto"/>
        <w:ind w:left="360"/>
        <w:rPr>
          <w:sz w:val="20"/>
          <w:szCs w:val="20"/>
        </w:rPr>
      </w:pPr>
    </w:p>
    <w:p w14:paraId="15473BA1" w14:textId="4894BF7B" w:rsidR="2C475FF1" w:rsidRPr="00693E6E" w:rsidRDefault="2C475FF1" w:rsidP="2C475FF1">
      <w:pPr>
        <w:spacing w:line="276" w:lineRule="auto"/>
        <w:rPr>
          <w:sz w:val="20"/>
          <w:szCs w:val="20"/>
        </w:rPr>
      </w:pPr>
    </w:p>
    <w:p w14:paraId="7C4AEAE8" w14:textId="5E35DE72" w:rsidR="216C04CF" w:rsidRPr="00693E6E" w:rsidRDefault="216C04CF" w:rsidP="000A62DE">
      <w:pPr>
        <w:pStyle w:val="Heading2"/>
      </w:pPr>
      <w:bookmarkStart w:id="22" w:name="_Toc203148204"/>
      <w:r w:rsidRPr="00693E6E">
        <w:t>2.5    How to apply</w:t>
      </w:r>
      <w:bookmarkEnd w:id="22"/>
    </w:p>
    <w:p w14:paraId="39809CA9" w14:textId="69C2AFEC" w:rsidR="205DFED3" w:rsidRPr="00693E6E" w:rsidRDefault="205DFED3" w:rsidP="205DFED3">
      <w:pPr>
        <w:spacing w:line="276" w:lineRule="auto"/>
        <w:rPr>
          <w:b/>
          <w:bCs/>
          <w:sz w:val="20"/>
          <w:szCs w:val="20"/>
        </w:rPr>
      </w:pPr>
    </w:p>
    <w:p w14:paraId="049F064A" w14:textId="3EA1FE64" w:rsidR="6F964121" w:rsidRPr="00693E6E" w:rsidRDefault="48084DFF" w:rsidP="32DBF35D">
      <w:pPr>
        <w:spacing w:line="276" w:lineRule="auto"/>
        <w:jc w:val="both"/>
        <w:rPr>
          <w:color w:val="000000" w:themeColor="text1"/>
          <w:sz w:val="20"/>
          <w:szCs w:val="20"/>
        </w:rPr>
      </w:pPr>
      <w:r w:rsidRPr="00693E6E">
        <w:rPr>
          <w:color w:val="000000" w:themeColor="text1"/>
          <w:sz w:val="20"/>
          <w:szCs w:val="20"/>
        </w:rPr>
        <w:t xml:space="preserve">The college uses an online bursary administration system called Pay My Student. The link can be found on the College website or by clicking on this link </w:t>
      </w:r>
      <w:hyperlink r:id="rId21">
        <w:r w:rsidRPr="00693E6E">
          <w:rPr>
            <w:rStyle w:val="Hyperlink"/>
          </w:rPr>
          <w:t>City College Norwich (paymystudent.com).</w:t>
        </w:r>
      </w:hyperlink>
      <w:r w:rsidRPr="00693E6E">
        <w:rPr>
          <w:color w:val="000000" w:themeColor="text1"/>
          <w:sz w:val="20"/>
          <w:szCs w:val="20"/>
        </w:rPr>
        <w:t xml:space="preserve">  Students will need access to the email address they used on the application form for their college course. Students will need to have the following information available before completing the application.</w:t>
      </w:r>
    </w:p>
    <w:p w14:paraId="3198D96D" w14:textId="4A14F2AF" w:rsidR="6F964121" w:rsidRPr="00693E6E" w:rsidRDefault="48084DFF" w:rsidP="32DBF35D">
      <w:pPr>
        <w:pStyle w:val="ListParagraph"/>
        <w:numPr>
          <w:ilvl w:val="0"/>
          <w:numId w:val="1"/>
        </w:numPr>
        <w:spacing w:line="276" w:lineRule="auto"/>
        <w:jc w:val="both"/>
        <w:rPr>
          <w:color w:val="000000" w:themeColor="text1"/>
          <w:sz w:val="20"/>
          <w:szCs w:val="20"/>
        </w:rPr>
      </w:pPr>
      <w:r w:rsidRPr="00693E6E">
        <w:rPr>
          <w:color w:val="000000" w:themeColor="text1"/>
          <w:sz w:val="20"/>
          <w:szCs w:val="20"/>
        </w:rPr>
        <w:t>Documented evidence of their household income e.g. payslips, UC statements (if applicable)</w:t>
      </w:r>
    </w:p>
    <w:p w14:paraId="2F5D703F" w14:textId="55E3DC68" w:rsidR="6F964121" w:rsidRPr="00693E6E" w:rsidRDefault="48084DFF" w:rsidP="32DBF35D">
      <w:pPr>
        <w:pStyle w:val="ListParagraph"/>
        <w:numPr>
          <w:ilvl w:val="0"/>
          <w:numId w:val="1"/>
        </w:numPr>
        <w:spacing w:line="276" w:lineRule="auto"/>
        <w:jc w:val="both"/>
        <w:rPr>
          <w:color w:val="000000" w:themeColor="text1"/>
          <w:sz w:val="20"/>
          <w:szCs w:val="20"/>
        </w:rPr>
      </w:pPr>
      <w:r w:rsidRPr="00693E6E">
        <w:rPr>
          <w:color w:val="000000" w:themeColor="text1"/>
          <w:sz w:val="20"/>
          <w:szCs w:val="20"/>
        </w:rPr>
        <w:t>Student’s own bank account details (if applicable)</w:t>
      </w:r>
    </w:p>
    <w:p w14:paraId="0BE2B042" w14:textId="6A154831" w:rsidR="6F964121" w:rsidRPr="00693E6E" w:rsidRDefault="48084DFF" w:rsidP="32DBF35D">
      <w:pPr>
        <w:pStyle w:val="ListParagraph"/>
        <w:numPr>
          <w:ilvl w:val="0"/>
          <w:numId w:val="1"/>
        </w:numPr>
        <w:spacing w:line="276" w:lineRule="auto"/>
        <w:jc w:val="both"/>
        <w:rPr>
          <w:color w:val="000000" w:themeColor="text1"/>
          <w:sz w:val="20"/>
          <w:szCs w:val="20"/>
        </w:rPr>
      </w:pPr>
      <w:r w:rsidRPr="00693E6E">
        <w:rPr>
          <w:color w:val="000000" w:themeColor="text1"/>
          <w:sz w:val="20"/>
          <w:szCs w:val="20"/>
        </w:rPr>
        <w:t>Email address used on chosen travel app e.g. First Bus (if applicable)</w:t>
      </w:r>
    </w:p>
    <w:p w14:paraId="3EB3B936" w14:textId="0FD59A42" w:rsidR="6F964121" w:rsidRPr="00693E6E" w:rsidRDefault="48084DFF" w:rsidP="32DBF35D">
      <w:pPr>
        <w:pStyle w:val="ListParagraph"/>
        <w:numPr>
          <w:ilvl w:val="0"/>
          <w:numId w:val="1"/>
        </w:numPr>
        <w:spacing w:line="276" w:lineRule="auto"/>
        <w:jc w:val="both"/>
        <w:rPr>
          <w:color w:val="000000" w:themeColor="text1"/>
          <w:sz w:val="20"/>
          <w:szCs w:val="20"/>
        </w:rPr>
      </w:pPr>
      <w:r w:rsidRPr="00693E6E">
        <w:rPr>
          <w:color w:val="000000" w:themeColor="text1"/>
          <w:sz w:val="20"/>
          <w:szCs w:val="20"/>
        </w:rPr>
        <w:t>Childcare provider details (if applicable)</w:t>
      </w:r>
    </w:p>
    <w:p w14:paraId="790C964C" w14:textId="781C82CE" w:rsidR="6F964121" w:rsidRPr="00693E6E" w:rsidRDefault="48084DFF" w:rsidP="32DBF35D">
      <w:pPr>
        <w:pStyle w:val="ListParagraph"/>
        <w:numPr>
          <w:ilvl w:val="0"/>
          <w:numId w:val="1"/>
        </w:numPr>
        <w:spacing w:line="276" w:lineRule="auto"/>
        <w:jc w:val="both"/>
        <w:rPr>
          <w:color w:val="000000" w:themeColor="text1"/>
          <w:sz w:val="20"/>
          <w:szCs w:val="20"/>
        </w:rPr>
      </w:pPr>
      <w:r w:rsidRPr="00693E6E">
        <w:rPr>
          <w:color w:val="000000" w:themeColor="text1"/>
          <w:sz w:val="20"/>
          <w:szCs w:val="20"/>
        </w:rPr>
        <w:t>ARC card or Section 20 letter (if applicable)</w:t>
      </w:r>
    </w:p>
    <w:p w14:paraId="7FE31006" w14:textId="00E97FFB" w:rsidR="6F964121" w:rsidRPr="00693E6E" w:rsidRDefault="48084DFF" w:rsidP="32DBF35D">
      <w:pPr>
        <w:pStyle w:val="ListParagraph"/>
        <w:numPr>
          <w:ilvl w:val="0"/>
          <w:numId w:val="1"/>
        </w:numPr>
        <w:spacing w:line="276" w:lineRule="auto"/>
        <w:jc w:val="both"/>
        <w:rPr>
          <w:color w:val="000000" w:themeColor="text1"/>
          <w:sz w:val="20"/>
          <w:szCs w:val="20"/>
        </w:rPr>
      </w:pPr>
      <w:r w:rsidRPr="00693E6E">
        <w:rPr>
          <w:color w:val="000000" w:themeColor="text1"/>
          <w:sz w:val="20"/>
          <w:szCs w:val="20"/>
        </w:rPr>
        <w:t>DLA/PIP, Bank Statements (if applicable)</w:t>
      </w:r>
    </w:p>
    <w:p w14:paraId="5ECFF272" w14:textId="095CC44A" w:rsidR="6F964121" w:rsidRPr="00693E6E" w:rsidRDefault="6F964121" w:rsidP="32DBF35D">
      <w:pPr>
        <w:spacing w:line="276" w:lineRule="auto"/>
        <w:jc w:val="both"/>
        <w:rPr>
          <w:color w:val="000000" w:themeColor="text1"/>
          <w:sz w:val="20"/>
          <w:szCs w:val="20"/>
        </w:rPr>
      </w:pPr>
    </w:p>
    <w:p w14:paraId="73B657A6" w14:textId="540A78C2" w:rsidR="6F964121" w:rsidRPr="00693E6E" w:rsidRDefault="48084DFF" w:rsidP="32DBF35D">
      <w:pPr>
        <w:spacing w:line="276" w:lineRule="auto"/>
        <w:jc w:val="both"/>
        <w:rPr>
          <w:color w:val="000000" w:themeColor="text1"/>
          <w:sz w:val="20"/>
          <w:szCs w:val="20"/>
        </w:rPr>
      </w:pPr>
      <w:r w:rsidRPr="00693E6E">
        <w:rPr>
          <w:color w:val="000000" w:themeColor="text1"/>
          <w:sz w:val="20"/>
          <w:szCs w:val="20"/>
        </w:rPr>
        <w:t xml:space="preserve">If students require any help completing the application, then they can contact the bursary admin team at </w:t>
      </w:r>
      <w:hyperlink r:id="rId22">
        <w:r w:rsidRPr="00693E6E">
          <w:rPr>
            <w:rStyle w:val="Hyperlink"/>
          </w:rPr>
          <w:t>bursaryadmin@ccn.ac.uk</w:t>
        </w:r>
      </w:hyperlink>
      <w:r w:rsidRPr="00693E6E">
        <w:rPr>
          <w:color w:val="000000" w:themeColor="text1"/>
          <w:sz w:val="20"/>
          <w:szCs w:val="20"/>
        </w:rPr>
        <w:t xml:space="preserve"> or on 01603 773063. There is a new option on the bursary application for Google Translate, found in the top right-hand corner of the application. Please use this to translate any questions into your own language.</w:t>
      </w:r>
    </w:p>
    <w:p w14:paraId="07FA9C2B" w14:textId="6E3596FA" w:rsidR="6F964121" w:rsidRPr="00693E6E" w:rsidRDefault="6F964121" w:rsidP="347BAF76">
      <w:pPr>
        <w:spacing w:line="276" w:lineRule="auto"/>
        <w:jc w:val="both"/>
        <w:rPr>
          <w:sz w:val="20"/>
          <w:szCs w:val="20"/>
        </w:rPr>
      </w:pPr>
    </w:p>
    <w:p w14:paraId="02E42F06" w14:textId="3E95829F" w:rsidR="2C475FF1" w:rsidRPr="00693E6E" w:rsidRDefault="2C475FF1" w:rsidP="2C475FF1">
      <w:pPr>
        <w:spacing w:line="276" w:lineRule="auto"/>
        <w:rPr>
          <w:sz w:val="20"/>
          <w:szCs w:val="20"/>
        </w:rPr>
      </w:pPr>
    </w:p>
    <w:p w14:paraId="51636006" w14:textId="2B555247" w:rsidR="216C04CF" w:rsidRPr="00693E6E" w:rsidRDefault="216C04CF" w:rsidP="000A62DE">
      <w:pPr>
        <w:pStyle w:val="Heading2"/>
      </w:pPr>
      <w:bookmarkStart w:id="23" w:name="_Toc203148205"/>
      <w:r w:rsidRPr="00693E6E">
        <w:t>2.6    Application timeline</w:t>
      </w:r>
      <w:bookmarkEnd w:id="23"/>
    </w:p>
    <w:p w14:paraId="034565F3" w14:textId="2C4D2A8B" w:rsidR="2C475FF1" w:rsidRPr="00693E6E" w:rsidRDefault="2C475FF1" w:rsidP="2C475FF1">
      <w:pPr>
        <w:spacing w:line="276" w:lineRule="auto"/>
        <w:rPr>
          <w:sz w:val="20"/>
          <w:szCs w:val="20"/>
        </w:rPr>
      </w:pPr>
    </w:p>
    <w:p w14:paraId="5DFDE443" w14:textId="16A57AC7" w:rsidR="704D77AA" w:rsidRPr="00693E6E" w:rsidRDefault="704D77AA" w:rsidP="6F964121">
      <w:pPr>
        <w:spacing w:line="276" w:lineRule="auto"/>
        <w:jc w:val="both"/>
        <w:rPr>
          <w:sz w:val="20"/>
          <w:szCs w:val="20"/>
        </w:rPr>
      </w:pPr>
      <w:r w:rsidRPr="00693E6E">
        <w:rPr>
          <w:sz w:val="20"/>
          <w:szCs w:val="20"/>
        </w:rPr>
        <w:t>Applications open in July</w:t>
      </w:r>
      <w:r w:rsidR="776420C6" w:rsidRPr="00693E6E">
        <w:rPr>
          <w:sz w:val="20"/>
          <w:szCs w:val="20"/>
        </w:rPr>
        <w:t xml:space="preserve"> </w:t>
      </w:r>
      <w:r w:rsidR="62B4FD23" w:rsidRPr="00693E6E">
        <w:rPr>
          <w:sz w:val="20"/>
          <w:szCs w:val="20"/>
        </w:rPr>
        <w:t>2026</w:t>
      </w:r>
      <w:r w:rsidRPr="00693E6E">
        <w:rPr>
          <w:sz w:val="20"/>
          <w:szCs w:val="20"/>
        </w:rPr>
        <w:t xml:space="preserve"> prior to enrolment. You will need to have an active college course application before you can apply for the bursary. We will only issue an award once you have been enrolled. If you have not made an application prior to enrolment, you must apply as soon as you can once you have enrolled. </w:t>
      </w:r>
      <w:r w:rsidR="63C3D00B" w:rsidRPr="00693E6E">
        <w:rPr>
          <w:sz w:val="20"/>
          <w:szCs w:val="20"/>
        </w:rPr>
        <w:t>The Vulnerable bursary does not have limited funds as it is fully funded by central Government and stays open throughout the year.</w:t>
      </w:r>
    </w:p>
    <w:p w14:paraId="4679782E" w14:textId="765131DD" w:rsidR="2C475FF1" w:rsidRPr="00693E6E" w:rsidRDefault="2C475FF1" w:rsidP="32DBF35D">
      <w:pPr>
        <w:spacing w:line="276" w:lineRule="auto"/>
        <w:jc w:val="both"/>
        <w:rPr>
          <w:sz w:val="20"/>
          <w:szCs w:val="20"/>
        </w:rPr>
      </w:pPr>
    </w:p>
    <w:p w14:paraId="0AA9B956" w14:textId="2CD8AA7B" w:rsidR="2C475FF1" w:rsidRPr="00693E6E" w:rsidRDefault="3D844A35" w:rsidP="32DBF35D">
      <w:pPr>
        <w:spacing w:line="276" w:lineRule="auto"/>
        <w:jc w:val="both"/>
        <w:rPr>
          <w:color w:val="000000" w:themeColor="text1"/>
          <w:sz w:val="20"/>
          <w:szCs w:val="20"/>
        </w:rPr>
      </w:pPr>
      <w:r w:rsidRPr="00693E6E">
        <w:rPr>
          <w:color w:val="000000" w:themeColor="text1"/>
          <w:sz w:val="20"/>
          <w:szCs w:val="20"/>
        </w:rPr>
        <w:t xml:space="preserve">All applicants must provide the required evidence which can then be documented as required by the DfE. Applications cannot be assessed and/or bursaries awarded without evidence, unless there is a </w:t>
      </w:r>
      <w:r w:rsidR="573512FD" w:rsidRPr="00693E6E">
        <w:rPr>
          <w:color w:val="000000" w:themeColor="text1"/>
          <w:sz w:val="20"/>
          <w:szCs w:val="20"/>
        </w:rPr>
        <w:t>referral</w:t>
      </w:r>
      <w:r w:rsidRPr="00693E6E">
        <w:rPr>
          <w:color w:val="000000" w:themeColor="text1"/>
          <w:sz w:val="20"/>
          <w:szCs w:val="20"/>
        </w:rPr>
        <w:t xml:space="preserve"> from the College Safeguarding team. Where there is a delay between applying and uploading sufficient evidence, bursary payments will only be backdated to the beginning of the month the evidence was received, </w:t>
      </w:r>
      <w:proofErr w:type="gramStart"/>
      <w:r w:rsidRPr="00693E6E">
        <w:rPr>
          <w:color w:val="000000" w:themeColor="text1"/>
          <w:sz w:val="20"/>
          <w:szCs w:val="20"/>
        </w:rPr>
        <w:t>with the exception of</w:t>
      </w:r>
      <w:proofErr w:type="gramEnd"/>
      <w:r w:rsidRPr="00693E6E">
        <w:rPr>
          <w:color w:val="000000" w:themeColor="text1"/>
          <w:sz w:val="20"/>
          <w:szCs w:val="20"/>
        </w:rPr>
        <w:t xml:space="preserve"> books and equipment costs which will be paid in full.  Where evidence is delayed and a student can provide backdated evidence of eligibility to the date of application, we will also backdate travel costs for that </w:t>
      </w:r>
      <w:proofErr w:type="gramStart"/>
      <w:r w:rsidRPr="00693E6E">
        <w:rPr>
          <w:color w:val="000000" w:themeColor="text1"/>
          <w:sz w:val="20"/>
          <w:szCs w:val="20"/>
        </w:rPr>
        <w:t>period of time</w:t>
      </w:r>
      <w:proofErr w:type="gramEnd"/>
      <w:r w:rsidRPr="00693E6E">
        <w:rPr>
          <w:color w:val="000000" w:themeColor="text1"/>
          <w:sz w:val="20"/>
          <w:szCs w:val="20"/>
        </w:rPr>
        <w:t xml:space="preserve"> where registers confirm attendance. Payments for backdated travel may be made in instalments.</w:t>
      </w:r>
    </w:p>
    <w:p w14:paraId="034678D1" w14:textId="0DCAA157" w:rsidR="2C475FF1" w:rsidRPr="00693E6E" w:rsidRDefault="2C475FF1" w:rsidP="32DBF35D">
      <w:pPr>
        <w:spacing w:line="276" w:lineRule="auto"/>
        <w:jc w:val="both"/>
        <w:rPr>
          <w:color w:val="000000" w:themeColor="text1"/>
          <w:sz w:val="19"/>
          <w:szCs w:val="19"/>
        </w:rPr>
      </w:pPr>
    </w:p>
    <w:p w14:paraId="287F1E3C" w14:textId="1E7D6843" w:rsidR="661E7640" w:rsidRPr="00693E6E" w:rsidRDefault="661E7640" w:rsidP="661E7640">
      <w:pPr>
        <w:spacing w:line="276" w:lineRule="auto"/>
        <w:jc w:val="both"/>
        <w:rPr>
          <w:sz w:val="20"/>
          <w:szCs w:val="20"/>
        </w:rPr>
      </w:pPr>
    </w:p>
    <w:p w14:paraId="3AB2CDC5" w14:textId="392579EC" w:rsidR="0DF56E7F" w:rsidRPr="00693E6E" w:rsidRDefault="0DF56E7F" w:rsidP="32DBF35D">
      <w:pPr>
        <w:pStyle w:val="Heading1"/>
        <w:rPr>
          <w:sz w:val="24"/>
          <w:szCs w:val="24"/>
        </w:rPr>
      </w:pPr>
      <w:bookmarkStart w:id="24" w:name="_Toc203148206"/>
      <w:r w:rsidRPr="00693E6E">
        <w:t>3</w:t>
      </w:r>
      <w:r w:rsidR="2739CF17" w:rsidRPr="00693E6E">
        <w:rPr>
          <w:sz w:val="24"/>
          <w:szCs w:val="24"/>
        </w:rPr>
        <w:t>.</w:t>
      </w:r>
      <w:r w:rsidRPr="00693E6E">
        <w:rPr>
          <w:sz w:val="24"/>
          <w:szCs w:val="24"/>
        </w:rPr>
        <w:t xml:space="preserve">    Free College Meals (FCM)</w:t>
      </w:r>
      <w:bookmarkEnd w:id="24"/>
    </w:p>
    <w:p w14:paraId="5AFA68D0" w14:textId="759687EE" w:rsidR="205DFED3" w:rsidRPr="00693E6E" w:rsidRDefault="205DFED3" w:rsidP="205DFED3">
      <w:pPr>
        <w:spacing w:line="276" w:lineRule="auto"/>
        <w:rPr>
          <w:b/>
          <w:bCs/>
          <w:sz w:val="24"/>
          <w:szCs w:val="24"/>
        </w:rPr>
      </w:pPr>
    </w:p>
    <w:p w14:paraId="5BA94909" w14:textId="42C2795E" w:rsidR="661E7640" w:rsidRPr="00693E6E" w:rsidRDefault="1B4EC877" w:rsidP="661E7640">
      <w:pPr>
        <w:spacing w:line="276" w:lineRule="auto"/>
        <w:jc w:val="both"/>
        <w:rPr>
          <w:sz w:val="20"/>
          <w:szCs w:val="20"/>
        </w:rPr>
      </w:pPr>
      <w:r w:rsidRPr="00693E6E">
        <w:rPr>
          <w:sz w:val="20"/>
          <w:szCs w:val="20"/>
        </w:rPr>
        <w:t>The 1996 Education Act requires maintained schools</w:t>
      </w:r>
      <w:r w:rsidR="74C7A362" w:rsidRPr="00693E6E">
        <w:rPr>
          <w:sz w:val="20"/>
          <w:szCs w:val="20"/>
        </w:rPr>
        <w:t>,</w:t>
      </w:r>
      <w:r w:rsidRPr="00693E6E">
        <w:rPr>
          <w:sz w:val="20"/>
          <w:szCs w:val="20"/>
        </w:rPr>
        <w:t xml:space="preserve"> academy sixth forms &amp; </w:t>
      </w:r>
      <w:r w:rsidR="1FBFD2E4" w:rsidRPr="00693E6E">
        <w:rPr>
          <w:sz w:val="20"/>
          <w:szCs w:val="20"/>
        </w:rPr>
        <w:t>FE (Further Education)</w:t>
      </w:r>
      <w:r w:rsidRPr="00693E6E">
        <w:rPr>
          <w:sz w:val="20"/>
          <w:szCs w:val="20"/>
        </w:rPr>
        <w:t xml:space="preserve"> funded institutions to provide free meals to disadvantaged students who are aged 16</w:t>
      </w:r>
      <w:r w:rsidR="7126CE0F" w:rsidRPr="00693E6E">
        <w:rPr>
          <w:sz w:val="20"/>
          <w:szCs w:val="20"/>
        </w:rPr>
        <w:t>-19 or 19-24 with an EHCP</w:t>
      </w:r>
      <w:r w:rsidRPr="00693E6E">
        <w:rPr>
          <w:sz w:val="20"/>
          <w:szCs w:val="20"/>
        </w:rPr>
        <w:t>. Fre</w:t>
      </w:r>
      <w:r w:rsidR="2042F8BA" w:rsidRPr="00693E6E">
        <w:rPr>
          <w:sz w:val="20"/>
          <w:szCs w:val="20"/>
        </w:rPr>
        <w:t>e meals are provided to eligible students for each day that they attend timetabled lessons</w:t>
      </w:r>
      <w:r w:rsidR="61EFDC96" w:rsidRPr="00693E6E">
        <w:rPr>
          <w:sz w:val="20"/>
          <w:szCs w:val="20"/>
        </w:rPr>
        <w:t>. Institutions currently receive £2.</w:t>
      </w:r>
      <w:r w:rsidR="00012388" w:rsidRPr="00693E6E">
        <w:rPr>
          <w:sz w:val="20"/>
          <w:szCs w:val="20"/>
        </w:rPr>
        <w:t>6</w:t>
      </w:r>
      <w:r w:rsidR="0D14FD6B" w:rsidRPr="00693E6E">
        <w:rPr>
          <w:sz w:val="20"/>
          <w:szCs w:val="20"/>
        </w:rPr>
        <w:t>6</w:t>
      </w:r>
      <w:r w:rsidR="61EFDC96" w:rsidRPr="00693E6E">
        <w:rPr>
          <w:sz w:val="20"/>
          <w:szCs w:val="20"/>
        </w:rPr>
        <w:t xml:space="preserve"> per student per meal. </w:t>
      </w:r>
      <w:r w:rsidR="5DD04FB5" w:rsidRPr="00693E6E">
        <w:rPr>
          <w:sz w:val="20"/>
          <w:szCs w:val="20"/>
        </w:rPr>
        <w:t>Students who are eligible for free meals will receive £2.6</w:t>
      </w:r>
      <w:r w:rsidR="5B01E761" w:rsidRPr="00693E6E">
        <w:rPr>
          <w:sz w:val="20"/>
          <w:szCs w:val="20"/>
        </w:rPr>
        <w:t>6</w:t>
      </w:r>
      <w:r w:rsidR="5DD04FB5" w:rsidRPr="00693E6E">
        <w:rPr>
          <w:sz w:val="20"/>
          <w:szCs w:val="20"/>
        </w:rPr>
        <w:t xml:space="preserve"> on their college ID card.</w:t>
      </w:r>
    </w:p>
    <w:p w14:paraId="01446F7D" w14:textId="1DA197BC" w:rsidR="661E7640" w:rsidRPr="00693E6E" w:rsidRDefault="661E7640" w:rsidP="32DBF35D">
      <w:pPr>
        <w:spacing w:line="276" w:lineRule="auto"/>
        <w:jc w:val="both"/>
        <w:rPr>
          <w:sz w:val="20"/>
          <w:szCs w:val="20"/>
        </w:rPr>
      </w:pPr>
    </w:p>
    <w:p w14:paraId="4FDC2A80" w14:textId="2EA5D2EA" w:rsidR="16CC4275" w:rsidRPr="00693E6E" w:rsidRDefault="16CC4275" w:rsidP="32DBF35D">
      <w:pPr>
        <w:spacing w:line="276" w:lineRule="auto"/>
        <w:jc w:val="both"/>
        <w:rPr>
          <w:sz w:val="20"/>
          <w:szCs w:val="20"/>
        </w:rPr>
      </w:pPr>
      <w:r w:rsidRPr="00693E6E">
        <w:rPr>
          <w:sz w:val="20"/>
          <w:szCs w:val="20"/>
        </w:rPr>
        <w:lastRenderedPageBreak/>
        <w:t xml:space="preserve">In the year </w:t>
      </w:r>
      <w:r w:rsidR="69132B74" w:rsidRPr="00693E6E">
        <w:rPr>
          <w:sz w:val="20"/>
          <w:szCs w:val="20"/>
        </w:rPr>
        <w:t>2026-27</w:t>
      </w:r>
      <w:r w:rsidRPr="00693E6E">
        <w:rPr>
          <w:sz w:val="20"/>
          <w:szCs w:val="20"/>
        </w:rPr>
        <w:t>, students who are eligible for FCM</w:t>
      </w:r>
      <w:r w:rsidR="54FFBCB2" w:rsidRPr="00693E6E">
        <w:rPr>
          <w:sz w:val="20"/>
          <w:szCs w:val="20"/>
        </w:rPr>
        <w:t xml:space="preserve"> will receive a </w:t>
      </w:r>
      <w:r w:rsidR="2DF11B1B" w:rsidRPr="00693E6E">
        <w:rPr>
          <w:sz w:val="20"/>
          <w:szCs w:val="20"/>
        </w:rPr>
        <w:t xml:space="preserve">Meal Credit </w:t>
      </w:r>
      <w:r w:rsidRPr="00693E6E">
        <w:rPr>
          <w:sz w:val="20"/>
          <w:szCs w:val="20"/>
        </w:rPr>
        <w:t>top up</w:t>
      </w:r>
      <w:r w:rsidR="2AE630C2" w:rsidRPr="00693E6E">
        <w:rPr>
          <w:sz w:val="20"/>
          <w:szCs w:val="20"/>
        </w:rPr>
        <w:t xml:space="preserve"> of £2.3</w:t>
      </w:r>
      <w:r w:rsidR="5276E215" w:rsidRPr="00693E6E">
        <w:rPr>
          <w:sz w:val="20"/>
          <w:szCs w:val="20"/>
        </w:rPr>
        <w:t>4</w:t>
      </w:r>
      <w:r w:rsidR="2AE630C2" w:rsidRPr="00693E6E">
        <w:rPr>
          <w:sz w:val="20"/>
          <w:szCs w:val="20"/>
        </w:rPr>
        <w:t xml:space="preserve"> </w:t>
      </w:r>
      <w:r w:rsidR="59124CF9" w:rsidRPr="00693E6E">
        <w:rPr>
          <w:sz w:val="20"/>
          <w:szCs w:val="20"/>
        </w:rPr>
        <w:t xml:space="preserve">from the 16-19 bursary fund </w:t>
      </w:r>
      <w:r w:rsidR="2AE630C2" w:rsidRPr="00693E6E">
        <w:rPr>
          <w:sz w:val="20"/>
          <w:szCs w:val="20"/>
        </w:rPr>
        <w:t xml:space="preserve">and will </w:t>
      </w:r>
      <w:r w:rsidR="3E287901" w:rsidRPr="00693E6E">
        <w:rPr>
          <w:sz w:val="20"/>
          <w:szCs w:val="20"/>
        </w:rPr>
        <w:t xml:space="preserve">therefore </w:t>
      </w:r>
      <w:r w:rsidR="2AE630C2" w:rsidRPr="00693E6E">
        <w:rPr>
          <w:sz w:val="20"/>
          <w:szCs w:val="20"/>
        </w:rPr>
        <w:t xml:space="preserve">receive </w:t>
      </w:r>
      <w:r w:rsidRPr="00693E6E">
        <w:rPr>
          <w:sz w:val="20"/>
          <w:szCs w:val="20"/>
        </w:rPr>
        <w:t>£5 per day.</w:t>
      </w:r>
      <w:r w:rsidR="0738C39C" w:rsidRPr="00693E6E">
        <w:rPr>
          <w:sz w:val="20"/>
          <w:szCs w:val="20"/>
        </w:rPr>
        <w:t xml:space="preserve"> Students must apply via the College Bursary </w:t>
      </w:r>
      <w:r w:rsidR="3D2076B5" w:rsidRPr="00693E6E">
        <w:rPr>
          <w:sz w:val="20"/>
          <w:szCs w:val="20"/>
        </w:rPr>
        <w:t>Application</w:t>
      </w:r>
      <w:r w:rsidR="0738C39C" w:rsidRPr="00693E6E">
        <w:rPr>
          <w:sz w:val="20"/>
          <w:szCs w:val="20"/>
        </w:rPr>
        <w:t xml:space="preserve"> form (Pay My Student) to be as</w:t>
      </w:r>
      <w:r w:rsidR="7DFB7B0E" w:rsidRPr="00693E6E">
        <w:rPr>
          <w:sz w:val="20"/>
          <w:szCs w:val="20"/>
        </w:rPr>
        <w:t>sessed for eligibility.</w:t>
      </w:r>
    </w:p>
    <w:p w14:paraId="64D6A96E" w14:textId="114DF669" w:rsidR="661E7640" w:rsidRPr="00693E6E" w:rsidRDefault="661E7640" w:rsidP="661E7640">
      <w:pPr>
        <w:spacing w:line="276" w:lineRule="auto"/>
        <w:jc w:val="both"/>
        <w:rPr>
          <w:sz w:val="20"/>
          <w:szCs w:val="20"/>
        </w:rPr>
      </w:pPr>
    </w:p>
    <w:p w14:paraId="07D94C4A" w14:textId="1053F1A4" w:rsidR="375623F5" w:rsidRPr="00693E6E" w:rsidRDefault="375623F5" w:rsidP="002043F4">
      <w:pPr>
        <w:pStyle w:val="Heading2"/>
      </w:pPr>
      <w:bookmarkStart w:id="25" w:name="_Toc203148207"/>
      <w:r w:rsidRPr="00693E6E">
        <w:t>3.1 Eligibility</w:t>
      </w:r>
      <w:bookmarkEnd w:id="25"/>
    </w:p>
    <w:p w14:paraId="49BC6B5C" w14:textId="580980DC" w:rsidR="661E7640" w:rsidRPr="00693E6E" w:rsidRDefault="661E7640" w:rsidP="661E7640">
      <w:pPr>
        <w:spacing w:line="276" w:lineRule="auto"/>
        <w:jc w:val="both"/>
        <w:rPr>
          <w:sz w:val="20"/>
          <w:szCs w:val="20"/>
        </w:rPr>
      </w:pPr>
    </w:p>
    <w:p w14:paraId="2B489BB2" w14:textId="53E3561B" w:rsidR="7E1DA9FD" w:rsidRPr="00693E6E" w:rsidRDefault="62E7FEA8" w:rsidP="661E7640">
      <w:pPr>
        <w:spacing w:line="276" w:lineRule="auto"/>
        <w:jc w:val="both"/>
        <w:rPr>
          <w:sz w:val="20"/>
          <w:szCs w:val="20"/>
        </w:rPr>
      </w:pPr>
      <w:r w:rsidRPr="00693E6E">
        <w:rPr>
          <w:sz w:val="20"/>
          <w:szCs w:val="20"/>
        </w:rPr>
        <w:t>T</w:t>
      </w:r>
      <w:r w:rsidR="4F5658C2" w:rsidRPr="00693E6E">
        <w:rPr>
          <w:sz w:val="20"/>
          <w:szCs w:val="20"/>
        </w:rPr>
        <w:t xml:space="preserve">o be eligible for FCM, students must </w:t>
      </w:r>
      <w:r w:rsidR="25EA8B5B" w:rsidRPr="00693E6E">
        <w:rPr>
          <w:sz w:val="20"/>
          <w:szCs w:val="20"/>
        </w:rPr>
        <w:t>meet the eligibility criteria as set ou</w:t>
      </w:r>
      <w:r w:rsidR="216B14CE" w:rsidRPr="00693E6E">
        <w:rPr>
          <w:sz w:val="20"/>
          <w:szCs w:val="20"/>
        </w:rPr>
        <w:t>t in the 16-1</w:t>
      </w:r>
      <w:r w:rsidR="4FBAAC35" w:rsidRPr="00693E6E">
        <w:rPr>
          <w:sz w:val="20"/>
          <w:szCs w:val="20"/>
        </w:rPr>
        <w:t>9</w:t>
      </w:r>
      <w:r w:rsidR="216B14CE" w:rsidRPr="00693E6E">
        <w:rPr>
          <w:sz w:val="20"/>
          <w:szCs w:val="20"/>
        </w:rPr>
        <w:t xml:space="preserve"> F</w:t>
      </w:r>
      <w:r w:rsidR="7CF2F0C0" w:rsidRPr="00693E6E">
        <w:rPr>
          <w:sz w:val="20"/>
          <w:szCs w:val="20"/>
        </w:rPr>
        <w:t>ree Meal</w:t>
      </w:r>
      <w:r w:rsidR="216B14CE" w:rsidRPr="00693E6E">
        <w:rPr>
          <w:sz w:val="20"/>
          <w:szCs w:val="20"/>
        </w:rPr>
        <w:t xml:space="preserve"> guidelines</w:t>
      </w:r>
      <w:r w:rsidR="7E1DA9FD" w:rsidRPr="00693E6E">
        <w:rPr>
          <w:rStyle w:val="FootnoteReference"/>
          <w:sz w:val="20"/>
          <w:szCs w:val="20"/>
        </w:rPr>
        <w:footnoteReference w:id="9"/>
      </w:r>
      <w:r w:rsidR="216B14CE" w:rsidRPr="00693E6E">
        <w:rPr>
          <w:sz w:val="20"/>
          <w:szCs w:val="20"/>
        </w:rPr>
        <w:t>.</w:t>
      </w:r>
    </w:p>
    <w:p w14:paraId="4AED54C4" w14:textId="207C00F0" w:rsidR="661E7640" w:rsidRPr="00693E6E" w:rsidRDefault="661E7640" w:rsidP="661E7640">
      <w:pPr>
        <w:spacing w:line="276" w:lineRule="auto"/>
        <w:jc w:val="both"/>
        <w:rPr>
          <w:sz w:val="20"/>
          <w:szCs w:val="20"/>
        </w:rPr>
      </w:pPr>
    </w:p>
    <w:p w14:paraId="56794D2A" w14:textId="6B655AFB" w:rsidR="63101A0F" w:rsidRPr="00693E6E" w:rsidRDefault="0A21E3AD" w:rsidP="32DBF35D">
      <w:pPr>
        <w:pStyle w:val="ListParagraph"/>
        <w:numPr>
          <w:ilvl w:val="0"/>
          <w:numId w:val="14"/>
        </w:numPr>
        <w:spacing w:after="75" w:line="276" w:lineRule="auto"/>
        <w:jc w:val="both"/>
        <w:rPr>
          <w:color w:val="0B0C0C"/>
          <w:sz w:val="20"/>
          <w:szCs w:val="20"/>
        </w:rPr>
      </w:pPr>
      <w:r w:rsidRPr="00693E6E">
        <w:rPr>
          <w:sz w:val="20"/>
          <w:szCs w:val="20"/>
        </w:rPr>
        <w:t>All students from households in receipt of Universal Credit</w:t>
      </w:r>
    </w:p>
    <w:p w14:paraId="2F5AE18A" w14:textId="6A4BB33D" w:rsidR="63101A0F" w:rsidRPr="00693E6E" w:rsidRDefault="63101A0F" w:rsidP="32DBF35D">
      <w:pPr>
        <w:pStyle w:val="ListParagraph"/>
        <w:numPr>
          <w:ilvl w:val="0"/>
          <w:numId w:val="14"/>
        </w:numPr>
        <w:spacing w:after="75" w:line="276" w:lineRule="auto"/>
        <w:jc w:val="both"/>
        <w:rPr>
          <w:color w:val="0B0C0C"/>
          <w:sz w:val="20"/>
          <w:szCs w:val="20"/>
        </w:rPr>
      </w:pPr>
      <w:r w:rsidRPr="00693E6E">
        <w:rPr>
          <w:color w:val="0B0C0C"/>
          <w:sz w:val="20"/>
          <w:szCs w:val="20"/>
        </w:rPr>
        <w:t>support under part VI of the Immigration and Asylum Act 1999</w:t>
      </w:r>
    </w:p>
    <w:p w14:paraId="56A82BD5" w14:textId="2B23D5BA" w:rsidR="32DBF35D" w:rsidRPr="00693E6E" w:rsidRDefault="32DBF35D" w:rsidP="32DBF35D">
      <w:pPr>
        <w:pStyle w:val="ListParagraph"/>
        <w:shd w:val="clear" w:color="auto" w:fill="FFFFFF" w:themeFill="background1"/>
        <w:spacing w:after="75"/>
        <w:ind w:left="720" w:right="-20"/>
        <w:jc w:val="both"/>
        <w:rPr>
          <w:color w:val="0B0C0C"/>
          <w:sz w:val="20"/>
          <w:szCs w:val="20"/>
        </w:rPr>
      </w:pPr>
    </w:p>
    <w:p w14:paraId="3EEC6402" w14:textId="235C8A60" w:rsidR="563CF0E4" w:rsidRPr="00693E6E" w:rsidRDefault="563CF0E4" w:rsidP="32DBF35D">
      <w:pPr>
        <w:spacing w:line="276" w:lineRule="auto"/>
        <w:jc w:val="both"/>
        <w:rPr>
          <w:sz w:val="20"/>
          <w:szCs w:val="20"/>
        </w:rPr>
      </w:pPr>
      <w:r w:rsidRPr="00693E6E">
        <w:rPr>
          <w:sz w:val="20"/>
          <w:szCs w:val="20"/>
        </w:rPr>
        <w:t xml:space="preserve">Households in receipt of Income-related Employment and Support Allowance or the </w:t>
      </w:r>
      <w:r w:rsidR="0B924723" w:rsidRPr="00693E6E">
        <w:rPr>
          <w:sz w:val="20"/>
          <w:szCs w:val="20"/>
        </w:rPr>
        <w:t>guaranteed</w:t>
      </w:r>
      <w:r w:rsidRPr="00693E6E">
        <w:rPr>
          <w:sz w:val="20"/>
          <w:szCs w:val="20"/>
        </w:rPr>
        <w:t xml:space="preserve"> element of Pension Credit may also be entitled to a meal.</w:t>
      </w:r>
    </w:p>
    <w:p w14:paraId="1BE241AA" w14:textId="7D3D611B" w:rsidR="661E7640" w:rsidRPr="00693E6E" w:rsidRDefault="661E7640" w:rsidP="661E7640">
      <w:pPr>
        <w:spacing w:line="276" w:lineRule="auto"/>
        <w:jc w:val="both"/>
        <w:rPr>
          <w:sz w:val="20"/>
          <w:szCs w:val="20"/>
        </w:rPr>
      </w:pPr>
    </w:p>
    <w:p w14:paraId="34914A01" w14:textId="020ABA07" w:rsidR="661E7640" w:rsidRPr="00693E6E" w:rsidRDefault="563CF0E4" w:rsidP="661E7640">
      <w:pPr>
        <w:spacing w:line="276" w:lineRule="auto"/>
        <w:jc w:val="both"/>
        <w:rPr>
          <w:sz w:val="20"/>
          <w:szCs w:val="20"/>
        </w:rPr>
      </w:pPr>
      <w:r w:rsidRPr="00693E6E">
        <w:rPr>
          <w:sz w:val="20"/>
          <w:szCs w:val="20"/>
        </w:rPr>
        <w:t>A student is only eligible to receive a free meal when they, or a responsible adult on their behalf, have made a successful application to the institution where they are enrolled.</w:t>
      </w:r>
    </w:p>
    <w:p w14:paraId="10540692" w14:textId="6E29A2BA" w:rsidR="2C475FF1" w:rsidRPr="00693E6E" w:rsidRDefault="2C475FF1" w:rsidP="2C475FF1">
      <w:pPr>
        <w:spacing w:line="276" w:lineRule="auto"/>
        <w:ind w:left="360"/>
        <w:rPr>
          <w:b/>
          <w:bCs/>
          <w:sz w:val="20"/>
          <w:szCs w:val="20"/>
        </w:rPr>
      </w:pPr>
    </w:p>
    <w:p w14:paraId="0182B5A1" w14:textId="6466213B" w:rsidR="0DF56E7F" w:rsidRPr="00693E6E" w:rsidRDefault="0DF56E7F" w:rsidP="002043F4">
      <w:pPr>
        <w:pStyle w:val="Heading2"/>
      </w:pPr>
      <w:bookmarkStart w:id="26" w:name="_Toc203148208"/>
      <w:r w:rsidRPr="00693E6E">
        <w:t>3.2 Awards</w:t>
      </w:r>
      <w:bookmarkEnd w:id="26"/>
    </w:p>
    <w:p w14:paraId="2F68AFFE" w14:textId="66DEA753" w:rsidR="205DFED3" w:rsidRPr="00693E6E" w:rsidRDefault="205DFED3" w:rsidP="205DFED3">
      <w:pPr>
        <w:spacing w:line="276" w:lineRule="auto"/>
        <w:rPr>
          <w:b/>
          <w:bCs/>
          <w:sz w:val="20"/>
          <w:szCs w:val="20"/>
        </w:rPr>
      </w:pPr>
    </w:p>
    <w:p w14:paraId="73AE20AD" w14:textId="6EAC0CAB" w:rsidR="687F126B" w:rsidRPr="00693E6E" w:rsidRDefault="35326B50" w:rsidP="347BAF76">
      <w:pPr>
        <w:spacing w:line="276" w:lineRule="auto"/>
        <w:jc w:val="both"/>
        <w:rPr>
          <w:sz w:val="20"/>
          <w:szCs w:val="20"/>
        </w:rPr>
      </w:pPr>
      <w:r w:rsidRPr="00693E6E">
        <w:rPr>
          <w:sz w:val="20"/>
          <w:szCs w:val="20"/>
        </w:rPr>
        <w:t>In the academic year 202</w:t>
      </w:r>
      <w:r w:rsidR="5712E4BB" w:rsidRPr="00693E6E">
        <w:rPr>
          <w:sz w:val="20"/>
          <w:szCs w:val="20"/>
        </w:rPr>
        <w:t>6</w:t>
      </w:r>
      <w:r w:rsidRPr="00693E6E">
        <w:rPr>
          <w:sz w:val="20"/>
          <w:szCs w:val="20"/>
        </w:rPr>
        <w:t>-202</w:t>
      </w:r>
      <w:r w:rsidR="4B1E074B" w:rsidRPr="00693E6E">
        <w:rPr>
          <w:sz w:val="20"/>
          <w:szCs w:val="20"/>
        </w:rPr>
        <w:t>6</w:t>
      </w:r>
      <w:r w:rsidR="76330467" w:rsidRPr="00693E6E">
        <w:rPr>
          <w:sz w:val="20"/>
          <w:szCs w:val="20"/>
        </w:rPr>
        <w:t>7</w:t>
      </w:r>
      <w:r w:rsidRPr="00693E6E">
        <w:rPr>
          <w:sz w:val="20"/>
          <w:szCs w:val="20"/>
        </w:rPr>
        <w:t xml:space="preserve"> the College will provide each FCM eligible student</w:t>
      </w:r>
      <w:r w:rsidR="66FC3677" w:rsidRPr="00693E6E">
        <w:rPr>
          <w:sz w:val="20"/>
          <w:szCs w:val="20"/>
        </w:rPr>
        <w:t xml:space="preserve"> with £2.6</w:t>
      </w:r>
      <w:r w:rsidR="6B341941" w:rsidRPr="00693E6E">
        <w:rPr>
          <w:sz w:val="20"/>
          <w:szCs w:val="20"/>
        </w:rPr>
        <w:t>6</w:t>
      </w:r>
      <w:r w:rsidR="66FC3677" w:rsidRPr="00693E6E">
        <w:rPr>
          <w:sz w:val="20"/>
          <w:szCs w:val="20"/>
        </w:rPr>
        <w:t xml:space="preserve"> </w:t>
      </w:r>
      <w:r w:rsidR="0CC77205" w:rsidRPr="00693E6E">
        <w:rPr>
          <w:sz w:val="20"/>
          <w:szCs w:val="20"/>
        </w:rPr>
        <w:t>for each day they have timetabled lessons.</w:t>
      </w:r>
      <w:r w:rsidR="701F4EC7" w:rsidRPr="00693E6E">
        <w:rPr>
          <w:sz w:val="20"/>
          <w:szCs w:val="20"/>
        </w:rPr>
        <w:t xml:space="preserve"> </w:t>
      </w:r>
    </w:p>
    <w:p w14:paraId="2E5C502F" w14:textId="1B0F252A" w:rsidR="0763EBFE" w:rsidRPr="00693E6E" w:rsidRDefault="0763EBFE" w:rsidP="009070BA">
      <w:pPr>
        <w:spacing w:line="276" w:lineRule="auto"/>
        <w:ind w:left="360"/>
        <w:rPr>
          <w:sz w:val="20"/>
          <w:szCs w:val="20"/>
        </w:rPr>
      </w:pPr>
    </w:p>
    <w:p w14:paraId="3759F48E" w14:textId="0B20FBEA" w:rsidR="0763EBFE" w:rsidRPr="00693E6E" w:rsidRDefault="0DF56E7F" w:rsidP="002043F4">
      <w:pPr>
        <w:pStyle w:val="Heading2"/>
      </w:pPr>
      <w:bookmarkStart w:id="27" w:name="_Toc203148209"/>
      <w:r w:rsidRPr="00693E6E">
        <w:t>3.3    Payments</w:t>
      </w:r>
      <w:bookmarkEnd w:id="27"/>
    </w:p>
    <w:p w14:paraId="2FEABFF1" w14:textId="5DA6125B" w:rsidR="205DFED3" w:rsidRPr="00693E6E" w:rsidRDefault="205DFED3" w:rsidP="205DFED3">
      <w:pPr>
        <w:spacing w:line="276" w:lineRule="auto"/>
        <w:rPr>
          <w:b/>
          <w:bCs/>
          <w:sz w:val="20"/>
          <w:szCs w:val="20"/>
        </w:rPr>
      </w:pPr>
    </w:p>
    <w:p w14:paraId="42522ADF" w14:textId="5F31E6AC" w:rsidR="7DC420C6" w:rsidRPr="00693E6E" w:rsidRDefault="7377C57A" w:rsidP="6F964121">
      <w:pPr>
        <w:spacing w:line="276" w:lineRule="auto"/>
        <w:jc w:val="both"/>
        <w:rPr>
          <w:sz w:val="20"/>
          <w:szCs w:val="20"/>
        </w:rPr>
      </w:pPr>
      <w:r w:rsidRPr="00693E6E">
        <w:rPr>
          <w:sz w:val="20"/>
          <w:szCs w:val="20"/>
        </w:rPr>
        <w:t>The</w:t>
      </w:r>
      <w:r w:rsidR="0217F424" w:rsidRPr="00693E6E">
        <w:rPr>
          <w:sz w:val="20"/>
          <w:szCs w:val="20"/>
        </w:rPr>
        <w:t xml:space="preserve"> </w:t>
      </w:r>
      <w:r w:rsidR="211DCC24" w:rsidRPr="00693E6E">
        <w:rPr>
          <w:sz w:val="20"/>
          <w:szCs w:val="20"/>
        </w:rPr>
        <w:t>payment</w:t>
      </w:r>
      <w:r w:rsidRPr="00693E6E">
        <w:rPr>
          <w:sz w:val="20"/>
          <w:szCs w:val="20"/>
        </w:rPr>
        <w:t xml:space="preserve"> will be uploaded onto each student’s college ID card allowing them to make contactless payments at any food outlet on campus. </w:t>
      </w:r>
      <w:r w:rsidR="7DC420C6" w:rsidRPr="00693E6E">
        <w:rPr>
          <w:sz w:val="20"/>
          <w:szCs w:val="20"/>
        </w:rPr>
        <w:t xml:space="preserve">Payments will be made </w:t>
      </w:r>
      <w:r w:rsidR="581D849A" w:rsidRPr="00693E6E">
        <w:rPr>
          <w:sz w:val="20"/>
          <w:szCs w:val="20"/>
        </w:rPr>
        <w:t>on</w:t>
      </w:r>
      <w:r w:rsidR="7DC420C6" w:rsidRPr="00693E6E">
        <w:rPr>
          <w:sz w:val="20"/>
          <w:szCs w:val="20"/>
        </w:rPr>
        <w:t xml:space="preserve"> each day students have timetabled classes</w:t>
      </w:r>
      <w:r w:rsidR="369F53EF" w:rsidRPr="00693E6E">
        <w:rPr>
          <w:sz w:val="20"/>
          <w:szCs w:val="20"/>
        </w:rPr>
        <w:t xml:space="preserve"> and will be available from 6.30a</w:t>
      </w:r>
      <w:r w:rsidR="61E68190" w:rsidRPr="00693E6E">
        <w:rPr>
          <w:sz w:val="20"/>
          <w:szCs w:val="20"/>
        </w:rPr>
        <w:t>m each day</w:t>
      </w:r>
      <w:r w:rsidR="7DC420C6" w:rsidRPr="00693E6E">
        <w:rPr>
          <w:sz w:val="20"/>
          <w:szCs w:val="20"/>
        </w:rPr>
        <w:t xml:space="preserve">. </w:t>
      </w:r>
      <w:r w:rsidR="1F5EA96F" w:rsidRPr="00693E6E">
        <w:rPr>
          <w:sz w:val="20"/>
          <w:szCs w:val="20"/>
        </w:rPr>
        <w:t xml:space="preserve">The ID card </w:t>
      </w:r>
      <w:r w:rsidR="522F5C2F" w:rsidRPr="00693E6E">
        <w:rPr>
          <w:sz w:val="20"/>
          <w:szCs w:val="20"/>
        </w:rPr>
        <w:t xml:space="preserve">will be refreshed each </w:t>
      </w:r>
      <w:r w:rsidR="478301A9" w:rsidRPr="00693E6E">
        <w:rPr>
          <w:sz w:val="20"/>
          <w:szCs w:val="20"/>
        </w:rPr>
        <w:t>day;</w:t>
      </w:r>
      <w:r w:rsidR="522F5C2F" w:rsidRPr="00693E6E">
        <w:rPr>
          <w:sz w:val="20"/>
          <w:szCs w:val="20"/>
        </w:rPr>
        <w:t xml:space="preserve"> </w:t>
      </w:r>
      <w:r w:rsidR="5941DA8D" w:rsidRPr="00693E6E">
        <w:rPr>
          <w:sz w:val="20"/>
          <w:szCs w:val="20"/>
        </w:rPr>
        <w:t xml:space="preserve">any unspent money </w:t>
      </w:r>
      <w:r w:rsidR="522F5C2F" w:rsidRPr="00693E6E">
        <w:rPr>
          <w:sz w:val="20"/>
          <w:szCs w:val="20"/>
        </w:rPr>
        <w:t>cannot be carried over.</w:t>
      </w:r>
      <w:r w:rsidR="3FA66061" w:rsidRPr="00693E6E">
        <w:rPr>
          <w:sz w:val="20"/>
          <w:szCs w:val="20"/>
        </w:rPr>
        <w:t xml:space="preserve"> </w:t>
      </w:r>
      <w:r w:rsidR="314426E1" w:rsidRPr="00693E6E">
        <w:rPr>
          <w:sz w:val="20"/>
          <w:szCs w:val="20"/>
        </w:rPr>
        <w:t xml:space="preserve">By </w:t>
      </w:r>
      <w:r w:rsidR="4FC9BC31" w:rsidRPr="00693E6E">
        <w:rPr>
          <w:sz w:val="20"/>
          <w:szCs w:val="20"/>
        </w:rPr>
        <w:t>implementing</w:t>
      </w:r>
      <w:r w:rsidR="314426E1" w:rsidRPr="00693E6E">
        <w:rPr>
          <w:sz w:val="20"/>
          <w:szCs w:val="20"/>
        </w:rPr>
        <w:t xml:space="preserve"> a c</w:t>
      </w:r>
      <w:r w:rsidR="2AF7D16F" w:rsidRPr="00693E6E">
        <w:rPr>
          <w:sz w:val="20"/>
          <w:szCs w:val="20"/>
        </w:rPr>
        <w:t>ashless campus</w:t>
      </w:r>
      <w:r w:rsidR="7019E5CC" w:rsidRPr="00693E6E">
        <w:rPr>
          <w:sz w:val="20"/>
          <w:szCs w:val="20"/>
        </w:rPr>
        <w:t xml:space="preserve">, we aim </w:t>
      </w:r>
      <w:r w:rsidR="27C31EE0" w:rsidRPr="00693E6E">
        <w:rPr>
          <w:sz w:val="20"/>
          <w:szCs w:val="20"/>
        </w:rPr>
        <w:t>to safeguard</w:t>
      </w:r>
      <w:r w:rsidR="2AF7D16F" w:rsidRPr="00693E6E">
        <w:rPr>
          <w:sz w:val="20"/>
          <w:szCs w:val="20"/>
        </w:rPr>
        <w:t xml:space="preserve"> </w:t>
      </w:r>
      <w:r w:rsidR="6C290C98" w:rsidRPr="00693E6E">
        <w:rPr>
          <w:sz w:val="20"/>
          <w:szCs w:val="20"/>
        </w:rPr>
        <w:t>students and</w:t>
      </w:r>
      <w:r w:rsidR="2A2452F1" w:rsidRPr="00693E6E">
        <w:rPr>
          <w:sz w:val="20"/>
          <w:szCs w:val="20"/>
        </w:rPr>
        <w:t xml:space="preserve"> </w:t>
      </w:r>
      <w:r w:rsidR="635AE415" w:rsidRPr="00693E6E">
        <w:rPr>
          <w:sz w:val="20"/>
          <w:szCs w:val="20"/>
        </w:rPr>
        <w:t>remain compliant with the FCM processing guidelines.</w:t>
      </w:r>
    </w:p>
    <w:p w14:paraId="366EF2E4" w14:textId="17461ABD" w:rsidR="6F964121" w:rsidRPr="00693E6E" w:rsidRDefault="6F964121" w:rsidP="6F964121">
      <w:pPr>
        <w:spacing w:line="276" w:lineRule="auto"/>
        <w:jc w:val="both"/>
        <w:rPr>
          <w:sz w:val="20"/>
          <w:szCs w:val="20"/>
        </w:rPr>
      </w:pPr>
    </w:p>
    <w:p w14:paraId="195B5A4C" w14:textId="7DA661BA" w:rsidR="6F964121" w:rsidRPr="00693E6E" w:rsidRDefault="423C54F7" w:rsidP="68E1F237">
      <w:pPr>
        <w:spacing w:line="276" w:lineRule="auto"/>
        <w:jc w:val="both"/>
        <w:rPr>
          <w:sz w:val="20"/>
          <w:szCs w:val="20"/>
        </w:rPr>
      </w:pPr>
      <w:r w:rsidRPr="00693E6E">
        <w:rPr>
          <w:sz w:val="20"/>
          <w:szCs w:val="20"/>
        </w:rPr>
        <w:t xml:space="preserve">Eligible students who are participating on a course with work experience or industry placements can contact the bursary admin team </w:t>
      </w:r>
      <w:r w:rsidR="42B8511D" w:rsidRPr="00693E6E">
        <w:rPr>
          <w:sz w:val="20"/>
          <w:szCs w:val="20"/>
        </w:rPr>
        <w:t xml:space="preserve">at </w:t>
      </w:r>
      <w:hyperlink r:id="rId23">
        <w:r w:rsidR="42B8511D" w:rsidRPr="00693E6E">
          <w:rPr>
            <w:rStyle w:val="Hyperlink"/>
            <w:sz w:val="20"/>
            <w:szCs w:val="20"/>
          </w:rPr>
          <w:t>bursaryadmin@ccn.ac.uk</w:t>
        </w:r>
      </w:hyperlink>
      <w:r w:rsidR="42B8511D" w:rsidRPr="00693E6E">
        <w:rPr>
          <w:sz w:val="20"/>
          <w:szCs w:val="20"/>
        </w:rPr>
        <w:t xml:space="preserve"> </w:t>
      </w:r>
      <w:r w:rsidR="337032CC" w:rsidRPr="00693E6E">
        <w:rPr>
          <w:sz w:val="20"/>
          <w:szCs w:val="20"/>
        </w:rPr>
        <w:t xml:space="preserve">or on 01603 773 773 </w:t>
      </w:r>
      <w:r w:rsidR="2D3A58FF" w:rsidRPr="00693E6E">
        <w:rPr>
          <w:sz w:val="20"/>
          <w:szCs w:val="20"/>
        </w:rPr>
        <w:t>and request a</w:t>
      </w:r>
      <w:r w:rsidR="3B4184CC" w:rsidRPr="00693E6E">
        <w:rPr>
          <w:sz w:val="20"/>
          <w:szCs w:val="20"/>
        </w:rPr>
        <w:t xml:space="preserve"> FCM </w:t>
      </w:r>
      <w:r w:rsidR="04C81692" w:rsidRPr="00693E6E">
        <w:rPr>
          <w:sz w:val="20"/>
          <w:szCs w:val="20"/>
        </w:rPr>
        <w:t>o</w:t>
      </w:r>
      <w:r w:rsidR="3B4184CC" w:rsidRPr="00693E6E">
        <w:rPr>
          <w:sz w:val="20"/>
          <w:szCs w:val="20"/>
        </w:rPr>
        <w:t>ffs</w:t>
      </w:r>
      <w:r w:rsidR="104A5AF3" w:rsidRPr="00693E6E">
        <w:rPr>
          <w:sz w:val="20"/>
          <w:szCs w:val="20"/>
        </w:rPr>
        <w:t>i</w:t>
      </w:r>
      <w:r w:rsidR="3B4184CC" w:rsidRPr="00693E6E">
        <w:rPr>
          <w:sz w:val="20"/>
          <w:szCs w:val="20"/>
        </w:rPr>
        <w:t>te/placement</w:t>
      </w:r>
      <w:r w:rsidR="2D3A58FF" w:rsidRPr="00693E6E">
        <w:rPr>
          <w:sz w:val="20"/>
          <w:szCs w:val="20"/>
        </w:rPr>
        <w:t xml:space="preserve"> </w:t>
      </w:r>
      <w:r w:rsidR="4C0FB824" w:rsidRPr="00693E6E">
        <w:rPr>
          <w:sz w:val="20"/>
          <w:szCs w:val="20"/>
        </w:rPr>
        <w:t>f</w:t>
      </w:r>
      <w:r w:rsidRPr="00693E6E">
        <w:rPr>
          <w:sz w:val="20"/>
          <w:szCs w:val="20"/>
        </w:rPr>
        <w:t>orm. Completion of this form</w:t>
      </w:r>
      <w:r w:rsidR="270E58E3" w:rsidRPr="00693E6E">
        <w:rPr>
          <w:sz w:val="20"/>
          <w:szCs w:val="20"/>
        </w:rPr>
        <w:t>,</w:t>
      </w:r>
      <w:r w:rsidR="0229AA8B" w:rsidRPr="00693E6E">
        <w:rPr>
          <w:sz w:val="20"/>
          <w:szCs w:val="20"/>
        </w:rPr>
        <w:t xml:space="preserve"> signed by the</w:t>
      </w:r>
      <w:r w:rsidR="0F3B1705" w:rsidRPr="00693E6E">
        <w:rPr>
          <w:sz w:val="20"/>
          <w:szCs w:val="20"/>
        </w:rPr>
        <w:t xml:space="preserve"> student’s</w:t>
      </w:r>
      <w:r w:rsidR="0229AA8B" w:rsidRPr="00693E6E">
        <w:rPr>
          <w:sz w:val="20"/>
          <w:szCs w:val="20"/>
        </w:rPr>
        <w:t xml:space="preserve"> tutor or academic representative, will enable </w:t>
      </w:r>
      <w:r w:rsidR="41659675" w:rsidRPr="00693E6E">
        <w:rPr>
          <w:sz w:val="20"/>
          <w:szCs w:val="20"/>
        </w:rPr>
        <w:t>a cash alternative to be paid on the days which they would normally be at college. For block placements</w:t>
      </w:r>
      <w:r w:rsidR="09760290" w:rsidRPr="00693E6E">
        <w:rPr>
          <w:sz w:val="20"/>
          <w:szCs w:val="20"/>
        </w:rPr>
        <w:t>, a cash alternative will be available for all days at placement.</w:t>
      </w:r>
      <w:r w:rsidR="0229AA8B" w:rsidRPr="00693E6E">
        <w:rPr>
          <w:sz w:val="20"/>
          <w:szCs w:val="20"/>
        </w:rPr>
        <w:t xml:space="preserve"> </w:t>
      </w:r>
      <w:r w:rsidR="19B90364" w:rsidRPr="00693E6E">
        <w:rPr>
          <w:sz w:val="20"/>
          <w:szCs w:val="20"/>
        </w:rPr>
        <w:t>Receipts</w:t>
      </w:r>
      <w:r w:rsidR="1F3D7702" w:rsidRPr="00693E6E">
        <w:rPr>
          <w:sz w:val="20"/>
          <w:szCs w:val="20"/>
        </w:rPr>
        <w:t xml:space="preserve"> </w:t>
      </w:r>
      <w:r w:rsidR="19B90364" w:rsidRPr="00693E6E">
        <w:rPr>
          <w:sz w:val="20"/>
          <w:szCs w:val="20"/>
        </w:rPr>
        <w:t>must be provided for any requests to reimburse.</w:t>
      </w:r>
    </w:p>
    <w:p w14:paraId="5C01C472" w14:textId="7337FBA5" w:rsidR="6F964121" w:rsidRPr="00693E6E" w:rsidRDefault="6F964121" w:rsidP="6F964121">
      <w:pPr>
        <w:spacing w:line="276" w:lineRule="auto"/>
        <w:jc w:val="both"/>
        <w:rPr>
          <w:sz w:val="20"/>
          <w:szCs w:val="20"/>
        </w:rPr>
      </w:pPr>
    </w:p>
    <w:p w14:paraId="366BEB98" w14:textId="7D18CA39" w:rsidR="6F964121" w:rsidRPr="00693E6E" w:rsidRDefault="6F964121" w:rsidP="6F964121">
      <w:pPr>
        <w:spacing w:line="276" w:lineRule="auto"/>
        <w:jc w:val="both"/>
        <w:rPr>
          <w:sz w:val="20"/>
          <w:szCs w:val="20"/>
        </w:rPr>
      </w:pPr>
    </w:p>
    <w:p w14:paraId="22BBCBBB" w14:textId="30F411DC" w:rsidR="0763EBFE" w:rsidRPr="00693E6E" w:rsidRDefault="4193EFFA" w:rsidP="3C014C60">
      <w:pPr>
        <w:spacing w:line="276" w:lineRule="auto"/>
        <w:jc w:val="both"/>
        <w:rPr>
          <w:sz w:val="20"/>
          <w:szCs w:val="20"/>
        </w:rPr>
      </w:pPr>
      <w:r w:rsidRPr="00693E6E">
        <w:rPr>
          <w:sz w:val="20"/>
          <w:szCs w:val="20"/>
        </w:rPr>
        <w:t>Cash alternative p</w:t>
      </w:r>
      <w:r w:rsidR="25C2FF93" w:rsidRPr="00693E6E">
        <w:rPr>
          <w:sz w:val="20"/>
          <w:szCs w:val="20"/>
        </w:rPr>
        <w:t>ayments will be made by BACS into a bank account which should be in the student’s own name. Students without bank accounts at the time of application should make effort to open a bank account prior to the first payment being made. Payments into caregivers' bank accounts should be limited to students who would be unable to administer their own account or in exceptional circumstances</w:t>
      </w:r>
      <w:r w:rsidR="3FE1D522" w:rsidRPr="00693E6E">
        <w:rPr>
          <w:sz w:val="20"/>
          <w:szCs w:val="20"/>
        </w:rPr>
        <w:t>.</w:t>
      </w:r>
      <w:r w:rsidR="25C2FF93" w:rsidRPr="00693E6E">
        <w:rPr>
          <w:sz w:val="20"/>
          <w:szCs w:val="20"/>
        </w:rPr>
        <w:t xml:space="preserve"> CCN cannot accept responsibility if incorrect bank details are provided or if payments made do not reach the nominated account.</w:t>
      </w:r>
    </w:p>
    <w:p w14:paraId="510AC3DE" w14:textId="2E3614E0" w:rsidR="0763EBFE" w:rsidRPr="00693E6E" w:rsidRDefault="0763EBFE" w:rsidP="2C475FF1">
      <w:pPr>
        <w:spacing w:line="276" w:lineRule="auto"/>
        <w:rPr>
          <w:sz w:val="20"/>
          <w:szCs w:val="20"/>
        </w:rPr>
      </w:pPr>
    </w:p>
    <w:p w14:paraId="1F27F072" w14:textId="69857809" w:rsidR="0763EBFE" w:rsidRPr="00693E6E" w:rsidRDefault="0DF56E7F" w:rsidP="002043F4">
      <w:pPr>
        <w:pStyle w:val="Heading2"/>
      </w:pPr>
      <w:bookmarkStart w:id="28" w:name="_Toc203148210"/>
      <w:r w:rsidRPr="00693E6E">
        <w:lastRenderedPageBreak/>
        <w:t>3.4    Attendance</w:t>
      </w:r>
      <w:bookmarkEnd w:id="28"/>
    </w:p>
    <w:p w14:paraId="4DF64EEA" w14:textId="34F67912" w:rsidR="205DFED3" w:rsidRPr="00693E6E" w:rsidRDefault="205DFED3" w:rsidP="205DFED3">
      <w:pPr>
        <w:spacing w:line="276" w:lineRule="auto"/>
        <w:rPr>
          <w:b/>
          <w:bCs/>
          <w:sz w:val="20"/>
          <w:szCs w:val="20"/>
        </w:rPr>
      </w:pPr>
    </w:p>
    <w:p w14:paraId="581D14AF" w14:textId="2912F13C" w:rsidR="661E7640" w:rsidRPr="00693E6E" w:rsidRDefault="7C77EA78" w:rsidP="32DBF35D">
      <w:pPr>
        <w:spacing w:line="276" w:lineRule="auto"/>
        <w:jc w:val="both"/>
        <w:rPr>
          <w:sz w:val="20"/>
          <w:szCs w:val="20"/>
        </w:rPr>
      </w:pPr>
      <w:r w:rsidRPr="00693E6E">
        <w:rPr>
          <w:sz w:val="20"/>
          <w:szCs w:val="20"/>
        </w:rPr>
        <w:t>Except for</w:t>
      </w:r>
      <w:r w:rsidR="19311437" w:rsidRPr="00693E6E">
        <w:rPr>
          <w:sz w:val="20"/>
          <w:szCs w:val="20"/>
        </w:rPr>
        <w:t xml:space="preserve"> </w:t>
      </w:r>
      <w:r w:rsidR="6EA9A08B" w:rsidRPr="00693E6E">
        <w:rPr>
          <w:sz w:val="20"/>
          <w:szCs w:val="20"/>
        </w:rPr>
        <w:t xml:space="preserve">an </w:t>
      </w:r>
      <w:r w:rsidR="19311437" w:rsidRPr="00693E6E">
        <w:rPr>
          <w:sz w:val="20"/>
          <w:szCs w:val="20"/>
        </w:rPr>
        <w:t xml:space="preserve">offsite meals cash alternative, </w:t>
      </w:r>
      <w:r w:rsidR="6B71AAF7" w:rsidRPr="00693E6E">
        <w:rPr>
          <w:sz w:val="20"/>
          <w:szCs w:val="20"/>
        </w:rPr>
        <w:t xml:space="preserve">FCM money is only accessible via </w:t>
      </w:r>
      <w:r w:rsidR="1DCD9583" w:rsidRPr="00693E6E">
        <w:rPr>
          <w:sz w:val="20"/>
          <w:szCs w:val="20"/>
        </w:rPr>
        <w:t>students'</w:t>
      </w:r>
      <w:r w:rsidR="6B71AAF7" w:rsidRPr="00693E6E">
        <w:rPr>
          <w:sz w:val="20"/>
          <w:szCs w:val="20"/>
        </w:rPr>
        <w:t xml:space="preserve"> college ID card</w:t>
      </w:r>
      <w:r w:rsidR="421478CA" w:rsidRPr="00693E6E">
        <w:rPr>
          <w:sz w:val="20"/>
          <w:szCs w:val="20"/>
        </w:rPr>
        <w:t>s</w:t>
      </w:r>
      <w:r w:rsidR="23583C76" w:rsidRPr="00693E6E">
        <w:rPr>
          <w:sz w:val="20"/>
          <w:szCs w:val="20"/>
        </w:rPr>
        <w:t xml:space="preserve"> and can only be used for </w:t>
      </w:r>
      <w:r w:rsidR="6B71AAF7" w:rsidRPr="00693E6E">
        <w:rPr>
          <w:sz w:val="20"/>
          <w:szCs w:val="20"/>
        </w:rPr>
        <w:t>contactless payments at food outlet</w:t>
      </w:r>
      <w:r w:rsidR="57D5F968" w:rsidRPr="00693E6E">
        <w:rPr>
          <w:sz w:val="20"/>
          <w:szCs w:val="20"/>
        </w:rPr>
        <w:t xml:space="preserve">s </w:t>
      </w:r>
      <w:r w:rsidR="4AC41D90" w:rsidRPr="00693E6E">
        <w:rPr>
          <w:sz w:val="20"/>
          <w:szCs w:val="20"/>
        </w:rPr>
        <w:t xml:space="preserve">on campus. </w:t>
      </w:r>
    </w:p>
    <w:p w14:paraId="1554641F" w14:textId="2A175E1B" w:rsidR="30F1DBB2" w:rsidRPr="00693E6E" w:rsidRDefault="30F1DBB2" w:rsidP="30F1DBB2">
      <w:pPr>
        <w:spacing w:line="276" w:lineRule="auto"/>
        <w:jc w:val="both"/>
        <w:rPr>
          <w:sz w:val="20"/>
          <w:szCs w:val="20"/>
        </w:rPr>
      </w:pPr>
    </w:p>
    <w:p w14:paraId="3F790B8E" w14:textId="15924288" w:rsidR="0763EBFE" w:rsidRPr="00693E6E" w:rsidRDefault="0DF56E7F" w:rsidP="002043F4">
      <w:pPr>
        <w:pStyle w:val="Heading2"/>
      </w:pPr>
      <w:bookmarkStart w:id="29" w:name="_Toc203148211"/>
      <w:r w:rsidRPr="00693E6E">
        <w:t>3.5    How to apply</w:t>
      </w:r>
      <w:bookmarkEnd w:id="29"/>
    </w:p>
    <w:p w14:paraId="0D84D86C" w14:textId="02A1BA68" w:rsidR="205DFED3" w:rsidRPr="00693E6E" w:rsidRDefault="205DFED3" w:rsidP="205DFED3">
      <w:pPr>
        <w:spacing w:line="276" w:lineRule="auto"/>
        <w:rPr>
          <w:b/>
          <w:bCs/>
          <w:sz w:val="20"/>
          <w:szCs w:val="20"/>
        </w:rPr>
      </w:pPr>
    </w:p>
    <w:p w14:paraId="3CBAD15D" w14:textId="3EA1FE64" w:rsidR="347BAF76" w:rsidRPr="00693E6E" w:rsidRDefault="2C78663B" w:rsidP="32DBF35D">
      <w:pPr>
        <w:spacing w:line="276" w:lineRule="auto"/>
        <w:jc w:val="both"/>
        <w:rPr>
          <w:color w:val="000000" w:themeColor="text1"/>
          <w:sz w:val="20"/>
          <w:szCs w:val="20"/>
        </w:rPr>
      </w:pPr>
      <w:r w:rsidRPr="00693E6E">
        <w:rPr>
          <w:color w:val="000000" w:themeColor="text1"/>
          <w:sz w:val="20"/>
          <w:szCs w:val="20"/>
        </w:rPr>
        <w:t xml:space="preserve">The college uses an online bursary administration system called Pay My Student. The link can be found on the College website or by clicking on this link </w:t>
      </w:r>
      <w:hyperlink r:id="rId24">
        <w:r w:rsidRPr="00693E6E">
          <w:rPr>
            <w:rStyle w:val="Hyperlink"/>
          </w:rPr>
          <w:t>City College Norwich (paymystudent.com).</w:t>
        </w:r>
      </w:hyperlink>
      <w:r w:rsidRPr="00693E6E">
        <w:rPr>
          <w:color w:val="000000" w:themeColor="text1"/>
          <w:sz w:val="20"/>
          <w:szCs w:val="20"/>
        </w:rPr>
        <w:t xml:space="preserve">  Students will need access to the email address they used on the application form for their college course. Students will need to have the following information available before completing the application.</w:t>
      </w:r>
    </w:p>
    <w:p w14:paraId="7E2B34F0" w14:textId="136B4848" w:rsidR="347BAF76" w:rsidRPr="00693E6E" w:rsidRDefault="2C78663B" w:rsidP="32DBF35D">
      <w:pPr>
        <w:pStyle w:val="ListParagraph"/>
        <w:numPr>
          <w:ilvl w:val="0"/>
          <w:numId w:val="1"/>
        </w:numPr>
        <w:spacing w:line="276" w:lineRule="auto"/>
        <w:jc w:val="both"/>
        <w:rPr>
          <w:color w:val="000000" w:themeColor="text1"/>
          <w:sz w:val="20"/>
          <w:szCs w:val="20"/>
        </w:rPr>
      </w:pPr>
      <w:r w:rsidRPr="00693E6E">
        <w:rPr>
          <w:color w:val="000000" w:themeColor="text1"/>
          <w:sz w:val="20"/>
          <w:szCs w:val="20"/>
        </w:rPr>
        <w:t>UC statements</w:t>
      </w:r>
    </w:p>
    <w:p w14:paraId="666C81B7" w14:textId="694C12E7" w:rsidR="347BAF76" w:rsidRPr="00693E6E" w:rsidRDefault="2C78663B" w:rsidP="32DBF35D">
      <w:pPr>
        <w:pStyle w:val="ListParagraph"/>
        <w:numPr>
          <w:ilvl w:val="0"/>
          <w:numId w:val="1"/>
        </w:numPr>
        <w:spacing w:line="276" w:lineRule="auto"/>
        <w:jc w:val="both"/>
        <w:rPr>
          <w:color w:val="0B0C0C"/>
          <w:sz w:val="20"/>
          <w:szCs w:val="20"/>
        </w:rPr>
      </w:pPr>
      <w:r w:rsidRPr="00693E6E">
        <w:rPr>
          <w:color w:val="0B0C0C"/>
          <w:sz w:val="20"/>
          <w:szCs w:val="20"/>
        </w:rPr>
        <w:t>support under part VI of the Immigration and Asylum Act 1999</w:t>
      </w:r>
    </w:p>
    <w:p w14:paraId="4CBD5245" w14:textId="6C43B7E6" w:rsidR="347BAF76" w:rsidRPr="00693E6E" w:rsidRDefault="2C78663B" w:rsidP="32DBF35D">
      <w:pPr>
        <w:pStyle w:val="ListParagraph"/>
        <w:numPr>
          <w:ilvl w:val="0"/>
          <w:numId w:val="1"/>
        </w:numPr>
        <w:spacing w:line="276" w:lineRule="auto"/>
        <w:jc w:val="both"/>
        <w:rPr>
          <w:sz w:val="20"/>
          <w:szCs w:val="20"/>
        </w:rPr>
      </w:pPr>
      <w:r w:rsidRPr="00693E6E">
        <w:rPr>
          <w:sz w:val="20"/>
          <w:szCs w:val="20"/>
        </w:rPr>
        <w:t xml:space="preserve">Income-related Employment and Support Allowance or the </w:t>
      </w:r>
      <w:proofErr w:type="gramStart"/>
      <w:r w:rsidRPr="00693E6E">
        <w:rPr>
          <w:sz w:val="20"/>
          <w:szCs w:val="20"/>
        </w:rPr>
        <w:t>guarantee</w:t>
      </w:r>
      <w:proofErr w:type="gramEnd"/>
      <w:r w:rsidRPr="00693E6E">
        <w:rPr>
          <w:sz w:val="20"/>
          <w:szCs w:val="20"/>
        </w:rPr>
        <w:t xml:space="preserve"> element of Pension Credit</w:t>
      </w:r>
    </w:p>
    <w:p w14:paraId="38343D33" w14:textId="1DB720A7" w:rsidR="347BAF76" w:rsidRPr="00693E6E" w:rsidRDefault="347BAF76" w:rsidP="32DBF35D">
      <w:pPr>
        <w:spacing w:line="276" w:lineRule="auto"/>
        <w:ind w:left="720"/>
        <w:jc w:val="both"/>
        <w:rPr>
          <w:color w:val="000000" w:themeColor="text1"/>
          <w:sz w:val="20"/>
          <w:szCs w:val="20"/>
        </w:rPr>
      </w:pPr>
    </w:p>
    <w:p w14:paraId="5B52C39D" w14:textId="540A78C2" w:rsidR="347BAF76" w:rsidRPr="00693E6E" w:rsidRDefault="2C78663B" w:rsidP="32DBF35D">
      <w:pPr>
        <w:spacing w:line="276" w:lineRule="auto"/>
        <w:jc w:val="both"/>
        <w:rPr>
          <w:color w:val="000000" w:themeColor="text1"/>
          <w:sz w:val="20"/>
          <w:szCs w:val="20"/>
        </w:rPr>
      </w:pPr>
      <w:r w:rsidRPr="00693E6E">
        <w:rPr>
          <w:color w:val="000000" w:themeColor="text1"/>
          <w:sz w:val="20"/>
          <w:szCs w:val="20"/>
        </w:rPr>
        <w:t xml:space="preserve">If students require any help completing the application, then they can contact the bursary admin team at </w:t>
      </w:r>
      <w:hyperlink r:id="rId25">
        <w:r w:rsidRPr="00693E6E">
          <w:rPr>
            <w:rStyle w:val="Hyperlink"/>
          </w:rPr>
          <w:t>bursaryadmin@ccn.ac.uk</w:t>
        </w:r>
      </w:hyperlink>
      <w:r w:rsidRPr="00693E6E">
        <w:rPr>
          <w:color w:val="000000" w:themeColor="text1"/>
          <w:sz w:val="20"/>
          <w:szCs w:val="20"/>
        </w:rPr>
        <w:t xml:space="preserve"> or on 01603 773063. There is a new option on the bursary application for Google Translate, found in the top right-hand corner of the application. Please use this to translate any questions into your own language.</w:t>
      </w:r>
    </w:p>
    <w:p w14:paraId="14F09F7E" w14:textId="339BD4E5" w:rsidR="347BAF76" w:rsidRPr="00693E6E" w:rsidRDefault="347BAF76" w:rsidP="347BAF76">
      <w:pPr>
        <w:spacing w:line="276" w:lineRule="auto"/>
        <w:rPr>
          <w:sz w:val="20"/>
          <w:szCs w:val="20"/>
        </w:rPr>
      </w:pPr>
    </w:p>
    <w:p w14:paraId="67DA602C" w14:textId="1CE8307D" w:rsidR="6F964121" w:rsidRPr="00693E6E" w:rsidRDefault="6F964121" w:rsidP="6F964121">
      <w:pPr>
        <w:spacing w:line="276" w:lineRule="auto"/>
        <w:rPr>
          <w:sz w:val="20"/>
          <w:szCs w:val="20"/>
        </w:rPr>
      </w:pPr>
    </w:p>
    <w:p w14:paraId="051A58AE" w14:textId="1A4EE47A" w:rsidR="0763EBFE" w:rsidRPr="00693E6E" w:rsidRDefault="60B08B65" w:rsidP="002043F4">
      <w:pPr>
        <w:pStyle w:val="Heading2"/>
      </w:pPr>
      <w:bookmarkStart w:id="30" w:name="_Toc203148212"/>
      <w:r w:rsidRPr="00693E6E">
        <w:t>3.6    Application timeline</w:t>
      </w:r>
      <w:bookmarkEnd w:id="30"/>
    </w:p>
    <w:p w14:paraId="39C09847" w14:textId="0EEE8675" w:rsidR="205DFED3" w:rsidRPr="00693E6E" w:rsidRDefault="205DFED3" w:rsidP="205DFED3">
      <w:pPr>
        <w:spacing w:line="276" w:lineRule="auto"/>
        <w:jc w:val="both"/>
        <w:rPr>
          <w:b/>
          <w:bCs/>
          <w:sz w:val="20"/>
          <w:szCs w:val="20"/>
        </w:rPr>
      </w:pPr>
    </w:p>
    <w:p w14:paraId="4A9939DB" w14:textId="1956AE75" w:rsidR="5235557E" w:rsidRPr="00693E6E" w:rsidRDefault="4A21301A" w:rsidP="1D7365F2">
      <w:pPr>
        <w:spacing w:line="276" w:lineRule="auto"/>
        <w:jc w:val="both"/>
        <w:rPr>
          <w:sz w:val="20"/>
          <w:szCs w:val="20"/>
        </w:rPr>
      </w:pPr>
      <w:r w:rsidRPr="00693E6E">
        <w:rPr>
          <w:sz w:val="20"/>
          <w:szCs w:val="20"/>
        </w:rPr>
        <w:t>Applications open in July</w:t>
      </w:r>
      <w:r w:rsidR="36069107" w:rsidRPr="00693E6E">
        <w:rPr>
          <w:sz w:val="20"/>
          <w:szCs w:val="20"/>
        </w:rPr>
        <w:t xml:space="preserve"> </w:t>
      </w:r>
      <w:r w:rsidR="67DD2D82" w:rsidRPr="00693E6E">
        <w:rPr>
          <w:sz w:val="20"/>
          <w:szCs w:val="20"/>
        </w:rPr>
        <w:t>2026</w:t>
      </w:r>
      <w:r w:rsidRPr="00693E6E">
        <w:rPr>
          <w:sz w:val="20"/>
          <w:szCs w:val="20"/>
        </w:rPr>
        <w:t xml:space="preserve"> prior to enrolment. You will need to have an active college course application before you can apply </w:t>
      </w:r>
      <w:r w:rsidR="2A6D165B" w:rsidRPr="00693E6E">
        <w:rPr>
          <w:sz w:val="20"/>
          <w:szCs w:val="20"/>
        </w:rPr>
        <w:t>to</w:t>
      </w:r>
      <w:r w:rsidRPr="00693E6E">
        <w:rPr>
          <w:sz w:val="20"/>
          <w:szCs w:val="20"/>
        </w:rPr>
        <w:t xml:space="preserve"> the bursary</w:t>
      </w:r>
      <w:r w:rsidR="294C7DC1" w:rsidRPr="00693E6E">
        <w:rPr>
          <w:sz w:val="20"/>
          <w:szCs w:val="20"/>
        </w:rPr>
        <w:t xml:space="preserve"> for FCM</w:t>
      </w:r>
      <w:r w:rsidRPr="00693E6E">
        <w:rPr>
          <w:sz w:val="20"/>
          <w:szCs w:val="20"/>
        </w:rPr>
        <w:t>. We will only be able to process your application once you have an offer for a course and will only issue an award once you have been enrolled. If you have not made an application prior to enrolment, you must apply as soon as you can once you have enrolled.</w:t>
      </w:r>
    </w:p>
    <w:p w14:paraId="2691AEDA" w14:textId="6E7A9176" w:rsidR="32DBF35D" w:rsidRPr="00693E6E" w:rsidRDefault="32DBF35D" w:rsidP="32DBF35D">
      <w:pPr>
        <w:spacing w:line="276" w:lineRule="auto"/>
        <w:jc w:val="both"/>
        <w:rPr>
          <w:sz w:val="20"/>
          <w:szCs w:val="20"/>
        </w:rPr>
      </w:pPr>
    </w:p>
    <w:p w14:paraId="73B40BF1" w14:textId="30AB56BB" w:rsidR="1F6E69EE" w:rsidRPr="00693E6E" w:rsidRDefault="1F6E69EE" w:rsidP="32DBF35D">
      <w:pPr>
        <w:spacing w:line="276" w:lineRule="auto"/>
        <w:jc w:val="both"/>
        <w:rPr>
          <w:sz w:val="20"/>
          <w:szCs w:val="20"/>
        </w:rPr>
      </w:pPr>
      <w:r w:rsidRPr="00693E6E">
        <w:rPr>
          <w:sz w:val="20"/>
          <w:szCs w:val="20"/>
        </w:rPr>
        <w:t xml:space="preserve">We cannot backpay for any missed FCM due to </w:t>
      </w:r>
      <w:r w:rsidR="31A88B27" w:rsidRPr="00693E6E">
        <w:rPr>
          <w:sz w:val="20"/>
          <w:szCs w:val="20"/>
        </w:rPr>
        <w:t xml:space="preserve">a </w:t>
      </w:r>
      <w:r w:rsidRPr="00693E6E">
        <w:rPr>
          <w:sz w:val="20"/>
          <w:szCs w:val="20"/>
        </w:rPr>
        <w:t>late</w:t>
      </w:r>
      <w:r w:rsidR="176729A3" w:rsidRPr="00693E6E">
        <w:rPr>
          <w:sz w:val="20"/>
          <w:szCs w:val="20"/>
        </w:rPr>
        <w:t xml:space="preserve"> bursary</w:t>
      </w:r>
      <w:r w:rsidRPr="00693E6E">
        <w:rPr>
          <w:sz w:val="20"/>
          <w:szCs w:val="20"/>
        </w:rPr>
        <w:t xml:space="preserve"> application. If there is a delay in processing </w:t>
      </w:r>
      <w:r w:rsidR="00A573AB" w:rsidRPr="00693E6E">
        <w:rPr>
          <w:sz w:val="20"/>
          <w:szCs w:val="20"/>
        </w:rPr>
        <w:t>students’</w:t>
      </w:r>
      <w:r w:rsidRPr="00693E6E">
        <w:rPr>
          <w:sz w:val="20"/>
          <w:szCs w:val="20"/>
        </w:rPr>
        <w:t xml:space="preserve"> </w:t>
      </w:r>
      <w:r w:rsidR="53E3BB52" w:rsidRPr="00693E6E">
        <w:rPr>
          <w:sz w:val="20"/>
          <w:szCs w:val="20"/>
        </w:rPr>
        <w:t>application</w:t>
      </w:r>
      <w:r w:rsidR="62125E43" w:rsidRPr="00693E6E">
        <w:rPr>
          <w:sz w:val="20"/>
          <w:szCs w:val="20"/>
        </w:rPr>
        <w:t xml:space="preserve">s </w:t>
      </w:r>
      <w:r w:rsidR="35220720" w:rsidRPr="00693E6E">
        <w:rPr>
          <w:sz w:val="20"/>
          <w:szCs w:val="20"/>
        </w:rPr>
        <w:t>once submitted</w:t>
      </w:r>
      <w:r w:rsidRPr="00693E6E">
        <w:rPr>
          <w:sz w:val="20"/>
          <w:szCs w:val="20"/>
        </w:rPr>
        <w:t>, and student</w:t>
      </w:r>
      <w:r w:rsidR="1A9E60E8" w:rsidRPr="00693E6E">
        <w:rPr>
          <w:sz w:val="20"/>
          <w:szCs w:val="20"/>
        </w:rPr>
        <w:t>s</w:t>
      </w:r>
      <w:r w:rsidRPr="00693E6E">
        <w:rPr>
          <w:sz w:val="20"/>
          <w:szCs w:val="20"/>
        </w:rPr>
        <w:t xml:space="preserve"> keep </w:t>
      </w:r>
      <w:r w:rsidR="65EC5D72" w:rsidRPr="00693E6E">
        <w:rPr>
          <w:sz w:val="20"/>
          <w:szCs w:val="20"/>
        </w:rPr>
        <w:t>receipts for food</w:t>
      </w:r>
      <w:r w:rsidR="3F4399B1" w:rsidRPr="00693E6E">
        <w:rPr>
          <w:sz w:val="20"/>
          <w:szCs w:val="20"/>
        </w:rPr>
        <w:t xml:space="preserve"> purchases</w:t>
      </w:r>
      <w:r w:rsidR="65EC5D72" w:rsidRPr="00693E6E">
        <w:rPr>
          <w:sz w:val="20"/>
          <w:szCs w:val="20"/>
        </w:rPr>
        <w:t>, then we may be able to reimburse up to the £5 daily allowance</w:t>
      </w:r>
      <w:r w:rsidR="49EDC6FC" w:rsidRPr="00693E6E">
        <w:rPr>
          <w:sz w:val="20"/>
          <w:szCs w:val="20"/>
        </w:rPr>
        <w:t xml:space="preserve"> once your application has been processed.</w:t>
      </w:r>
    </w:p>
    <w:p w14:paraId="0F17E02B" w14:textId="254CFEDE" w:rsidR="0763EBFE" w:rsidRPr="00693E6E" w:rsidRDefault="0763EBFE" w:rsidP="1D7365F2">
      <w:pPr>
        <w:spacing w:line="276" w:lineRule="auto"/>
        <w:jc w:val="both"/>
        <w:rPr>
          <w:sz w:val="20"/>
          <w:szCs w:val="20"/>
        </w:rPr>
      </w:pPr>
    </w:p>
    <w:p w14:paraId="02F32C52" w14:textId="0020011A" w:rsidR="0763EBFE" w:rsidRPr="00693E6E" w:rsidRDefault="60B08B65" w:rsidP="008E7E7F">
      <w:pPr>
        <w:pStyle w:val="Heading1"/>
        <w:rPr>
          <w:b w:val="0"/>
          <w:bCs w:val="0"/>
          <w:sz w:val="24"/>
          <w:szCs w:val="24"/>
        </w:rPr>
      </w:pPr>
      <w:bookmarkStart w:id="31" w:name="_Toc203148213"/>
      <w:r w:rsidRPr="00693E6E">
        <w:t>4</w:t>
      </w:r>
      <w:r w:rsidR="7F712DD9" w:rsidRPr="00693E6E">
        <w:rPr>
          <w:sz w:val="24"/>
          <w:szCs w:val="24"/>
        </w:rPr>
        <w:t>.</w:t>
      </w:r>
      <w:r w:rsidRPr="00693E6E">
        <w:rPr>
          <w:sz w:val="24"/>
          <w:szCs w:val="24"/>
        </w:rPr>
        <w:t xml:space="preserve">     </w:t>
      </w:r>
      <w:r w:rsidR="72B11005" w:rsidRPr="00693E6E">
        <w:rPr>
          <w:sz w:val="24"/>
          <w:szCs w:val="24"/>
        </w:rPr>
        <w:t>Residential</w:t>
      </w:r>
      <w:bookmarkEnd w:id="31"/>
    </w:p>
    <w:p w14:paraId="2B3C31A2" w14:textId="292C6AD8" w:rsidR="6B99B615" w:rsidRPr="00693E6E" w:rsidRDefault="7E75512C" w:rsidP="1D7365F2">
      <w:pPr>
        <w:spacing w:line="276" w:lineRule="auto"/>
        <w:jc w:val="both"/>
        <w:rPr>
          <w:sz w:val="20"/>
          <w:szCs w:val="20"/>
        </w:rPr>
      </w:pPr>
      <w:r w:rsidRPr="00693E6E">
        <w:rPr>
          <w:sz w:val="20"/>
          <w:szCs w:val="20"/>
        </w:rPr>
        <w:t>The Residential Bursary Fund (RBF)</w:t>
      </w:r>
      <w:r w:rsidR="61372531" w:rsidRPr="00693E6E">
        <w:rPr>
          <w:rStyle w:val="FootnoteReference"/>
          <w:sz w:val="20"/>
          <w:szCs w:val="20"/>
        </w:rPr>
        <w:footnoteReference w:id="10"/>
      </w:r>
      <w:r w:rsidRPr="00693E6E">
        <w:rPr>
          <w:sz w:val="20"/>
          <w:szCs w:val="20"/>
        </w:rPr>
        <w:t xml:space="preserve"> is intended to support student</w:t>
      </w:r>
      <w:r w:rsidR="47A60E52" w:rsidRPr="00693E6E">
        <w:rPr>
          <w:sz w:val="20"/>
          <w:szCs w:val="20"/>
        </w:rPr>
        <w:t>s</w:t>
      </w:r>
      <w:r w:rsidRPr="00693E6E">
        <w:rPr>
          <w:sz w:val="20"/>
          <w:szCs w:val="20"/>
        </w:rPr>
        <w:t xml:space="preserve"> who are studying a course in a specialist area</w:t>
      </w:r>
      <w:r w:rsidR="3AF4535B" w:rsidRPr="00693E6E">
        <w:rPr>
          <w:sz w:val="20"/>
          <w:szCs w:val="20"/>
        </w:rPr>
        <w:t>, not</w:t>
      </w:r>
      <w:r w:rsidR="745D1FB5" w:rsidRPr="00693E6E">
        <w:rPr>
          <w:sz w:val="20"/>
          <w:szCs w:val="20"/>
        </w:rPr>
        <w:t xml:space="preserve"> a course which is widely available</w:t>
      </w:r>
      <w:r w:rsidR="3AF4535B" w:rsidRPr="00693E6E">
        <w:rPr>
          <w:sz w:val="20"/>
          <w:szCs w:val="20"/>
        </w:rPr>
        <w:t xml:space="preserve"> locally</w:t>
      </w:r>
      <w:r w:rsidR="745D1FB5" w:rsidRPr="00693E6E">
        <w:rPr>
          <w:sz w:val="20"/>
          <w:szCs w:val="20"/>
        </w:rPr>
        <w:t>.</w:t>
      </w:r>
      <w:r w:rsidR="21DC9489" w:rsidRPr="00693E6E">
        <w:rPr>
          <w:sz w:val="20"/>
          <w:szCs w:val="20"/>
        </w:rPr>
        <w:t xml:space="preserve"> For the purposes of this policy, the courses which are eligible are;</w:t>
      </w:r>
    </w:p>
    <w:p w14:paraId="6EF1DBD5" w14:textId="3AC6AE12" w:rsidR="1985123D" w:rsidRPr="00693E6E" w:rsidRDefault="1985123D" w:rsidP="1D7365F2">
      <w:pPr>
        <w:spacing w:line="276" w:lineRule="auto"/>
        <w:jc w:val="both"/>
        <w:rPr>
          <w:sz w:val="20"/>
          <w:szCs w:val="20"/>
        </w:rPr>
      </w:pPr>
    </w:p>
    <w:p w14:paraId="1DCB0144" w14:textId="33DB2E27" w:rsidR="3F395368" w:rsidRPr="00693E6E" w:rsidRDefault="320AD26C" w:rsidP="1D7365F2">
      <w:pPr>
        <w:pStyle w:val="ListParagraph"/>
        <w:numPr>
          <w:ilvl w:val="0"/>
          <w:numId w:val="13"/>
        </w:numPr>
        <w:spacing w:line="276" w:lineRule="auto"/>
        <w:jc w:val="both"/>
        <w:rPr>
          <w:sz w:val="20"/>
          <w:szCs w:val="20"/>
        </w:rPr>
      </w:pPr>
      <w:r w:rsidRPr="00693E6E">
        <w:rPr>
          <w:sz w:val="20"/>
          <w:szCs w:val="20"/>
        </w:rPr>
        <w:t>Land based courses</w:t>
      </w:r>
      <w:r w:rsidR="66B28EF6" w:rsidRPr="00693E6E">
        <w:rPr>
          <w:sz w:val="20"/>
          <w:szCs w:val="20"/>
        </w:rPr>
        <w:t xml:space="preserve"> at Levels 2 and 3</w:t>
      </w:r>
      <w:r w:rsidRPr="00693E6E">
        <w:rPr>
          <w:sz w:val="20"/>
          <w:szCs w:val="20"/>
        </w:rPr>
        <w:t xml:space="preserve"> (must not be available locally to the student’s home and/or must be required to attend </w:t>
      </w:r>
      <w:r w:rsidR="56C18DE2" w:rsidRPr="00693E6E">
        <w:rPr>
          <w:sz w:val="20"/>
          <w:szCs w:val="20"/>
        </w:rPr>
        <w:t>unsociable hours on a regular basis)</w:t>
      </w:r>
    </w:p>
    <w:p w14:paraId="10021AA8" w14:textId="61FDAA6B" w:rsidR="049CCF7F" w:rsidRPr="00693E6E" w:rsidRDefault="34B74CBA" w:rsidP="1D7365F2">
      <w:pPr>
        <w:pStyle w:val="ListParagraph"/>
        <w:numPr>
          <w:ilvl w:val="1"/>
          <w:numId w:val="11"/>
        </w:numPr>
        <w:spacing w:line="276" w:lineRule="auto"/>
        <w:rPr>
          <w:sz w:val="20"/>
          <w:szCs w:val="20"/>
        </w:rPr>
      </w:pPr>
      <w:r w:rsidRPr="00693E6E">
        <w:rPr>
          <w:sz w:val="20"/>
          <w:szCs w:val="20"/>
        </w:rPr>
        <w:t>Agriculture</w:t>
      </w:r>
    </w:p>
    <w:p w14:paraId="76BA62E8" w14:textId="564524F6" w:rsidR="049CCF7F" w:rsidRPr="00693E6E" w:rsidRDefault="34B74CBA" w:rsidP="1D7365F2">
      <w:pPr>
        <w:pStyle w:val="ListParagraph"/>
        <w:numPr>
          <w:ilvl w:val="1"/>
          <w:numId w:val="11"/>
        </w:numPr>
        <w:spacing w:line="276" w:lineRule="auto"/>
        <w:rPr>
          <w:sz w:val="20"/>
          <w:szCs w:val="20"/>
        </w:rPr>
      </w:pPr>
      <w:r w:rsidRPr="00693E6E">
        <w:rPr>
          <w:sz w:val="20"/>
          <w:szCs w:val="20"/>
        </w:rPr>
        <w:t>Animal Care/Management/Nursing/Science</w:t>
      </w:r>
    </w:p>
    <w:p w14:paraId="4BA8B6E0" w14:textId="428EED17" w:rsidR="049CCF7F" w:rsidRPr="00693E6E" w:rsidRDefault="34B74CBA" w:rsidP="1D7365F2">
      <w:pPr>
        <w:pStyle w:val="ListParagraph"/>
        <w:numPr>
          <w:ilvl w:val="1"/>
          <w:numId w:val="11"/>
        </w:numPr>
        <w:spacing w:line="276" w:lineRule="auto"/>
        <w:rPr>
          <w:sz w:val="20"/>
          <w:szCs w:val="20"/>
        </w:rPr>
      </w:pPr>
      <w:r w:rsidRPr="00693E6E">
        <w:rPr>
          <w:sz w:val="20"/>
          <w:szCs w:val="20"/>
        </w:rPr>
        <w:t>Environmental Conservation &amp; Countryside Management</w:t>
      </w:r>
    </w:p>
    <w:p w14:paraId="584A4FCC" w14:textId="5DFE6E31" w:rsidR="049CCF7F" w:rsidRPr="00693E6E" w:rsidRDefault="5D3C708D" w:rsidP="1D7365F2">
      <w:pPr>
        <w:pStyle w:val="ListParagraph"/>
        <w:numPr>
          <w:ilvl w:val="1"/>
          <w:numId w:val="11"/>
        </w:numPr>
        <w:spacing w:line="276" w:lineRule="auto"/>
        <w:rPr>
          <w:sz w:val="20"/>
          <w:szCs w:val="20"/>
        </w:rPr>
      </w:pPr>
      <w:r w:rsidRPr="00693E6E">
        <w:rPr>
          <w:sz w:val="20"/>
          <w:szCs w:val="20"/>
        </w:rPr>
        <w:t>Equine</w:t>
      </w:r>
      <w:r w:rsidR="0E53AEF4" w:rsidRPr="00693E6E">
        <w:rPr>
          <w:sz w:val="20"/>
          <w:szCs w:val="20"/>
        </w:rPr>
        <w:t xml:space="preserve"> Care/Management</w:t>
      </w:r>
    </w:p>
    <w:p w14:paraId="29E47E32" w14:textId="2CD9C850" w:rsidR="049CCF7F" w:rsidRPr="00693E6E" w:rsidRDefault="0E53AEF4" w:rsidP="1D7365F2">
      <w:pPr>
        <w:pStyle w:val="ListParagraph"/>
        <w:numPr>
          <w:ilvl w:val="1"/>
          <w:numId w:val="11"/>
        </w:numPr>
        <w:spacing w:line="276" w:lineRule="auto"/>
        <w:rPr>
          <w:sz w:val="20"/>
          <w:szCs w:val="20"/>
        </w:rPr>
      </w:pPr>
      <w:r w:rsidRPr="00693E6E">
        <w:rPr>
          <w:sz w:val="20"/>
          <w:szCs w:val="20"/>
        </w:rPr>
        <w:t>Floristry</w:t>
      </w:r>
    </w:p>
    <w:p w14:paraId="60B646DA" w14:textId="163013A5" w:rsidR="049CCF7F" w:rsidRPr="00693E6E" w:rsidRDefault="6C6FE605" w:rsidP="1D7365F2">
      <w:pPr>
        <w:pStyle w:val="ListParagraph"/>
        <w:numPr>
          <w:ilvl w:val="1"/>
          <w:numId w:val="11"/>
        </w:numPr>
        <w:spacing w:line="276" w:lineRule="auto"/>
        <w:rPr>
          <w:sz w:val="20"/>
          <w:szCs w:val="20"/>
        </w:rPr>
      </w:pPr>
      <w:r w:rsidRPr="00693E6E">
        <w:rPr>
          <w:sz w:val="20"/>
          <w:szCs w:val="20"/>
        </w:rPr>
        <w:t xml:space="preserve">Forestry &amp; Arboriculture </w:t>
      </w:r>
    </w:p>
    <w:p w14:paraId="2E77F350" w14:textId="7133C65B" w:rsidR="049CCF7F" w:rsidRPr="00693E6E" w:rsidRDefault="0E53AEF4" w:rsidP="1D7365F2">
      <w:pPr>
        <w:pStyle w:val="ListParagraph"/>
        <w:numPr>
          <w:ilvl w:val="1"/>
          <w:numId w:val="11"/>
        </w:numPr>
        <w:spacing w:line="276" w:lineRule="auto"/>
        <w:rPr>
          <w:sz w:val="20"/>
          <w:szCs w:val="20"/>
        </w:rPr>
      </w:pPr>
      <w:r w:rsidRPr="00693E6E">
        <w:rPr>
          <w:sz w:val="20"/>
          <w:szCs w:val="20"/>
        </w:rPr>
        <w:lastRenderedPageBreak/>
        <w:t>Horticulture</w:t>
      </w:r>
    </w:p>
    <w:p w14:paraId="19172730" w14:textId="31560497" w:rsidR="049CCF7F" w:rsidRPr="00693E6E" w:rsidRDefault="0B655765" w:rsidP="1D7365F2">
      <w:pPr>
        <w:pStyle w:val="ListParagraph"/>
        <w:numPr>
          <w:ilvl w:val="1"/>
          <w:numId w:val="11"/>
        </w:numPr>
        <w:spacing w:line="276" w:lineRule="auto"/>
        <w:rPr>
          <w:sz w:val="20"/>
          <w:szCs w:val="20"/>
        </w:rPr>
      </w:pPr>
      <w:r w:rsidRPr="00693E6E">
        <w:rPr>
          <w:sz w:val="20"/>
          <w:szCs w:val="20"/>
        </w:rPr>
        <w:t>Land based technology</w:t>
      </w:r>
    </w:p>
    <w:p w14:paraId="3C17CE24" w14:textId="5530F177" w:rsidR="049CCF7F" w:rsidRPr="00693E6E" w:rsidRDefault="049CCF7F" w:rsidP="1D7365F2">
      <w:pPr>
        <w:spacing w:line="276" w:lineRule="auto"/>
        <w:rPr>
          <w:sz w:val="20"/>
          <w:szCs w:val="20"/>
        </w:rPr>
      </w:pPr>
    </w:p>
    <w:p w14:paraId="5B3366D2" w14:textId="49C13E2B" w:rsidR="049CCF7F" w:rsidRPr="00693E6E" w:rsidRDefault="0B655765" w:rsidP="1D7365F2">
      <w:pPr>
        <w:pStyle w:val="ListParagraph"/>
        <w:numPr>
          <w:ilvl w:val="0"/>
          <w:numId w:val="10"/>
        </w:numPr>
        <w:spacing w:line="276" w:lineRule="auto"/>
        <w:rPr>
          <w:sz w:val="20"/>
          <w:szCs w:val="20"/>
        </w:rPr>
      </w:pPr>
      <w:r w:rsidRPr="00693E6E">
        <w:rPr>
          <w:sz w:val="20"/>
          <w:szCs w:val="20"/>
        </w:rPr>
        <w:t xml:space="preserve">Sport specialisms at Level 2 and 3 (must not be </w:t>
      </w:r>
      <w:r w:rsidR="31E4BADC" w:rsidRPr="00693E6E">
        <w:rPr>
          <w:sz w:val="20"/>
          <w:szCs w:val="20"/>
        </w:rPr>
        <w:t>available</w:t>
      </w:r>
      <w:r w:rsidRPr="00693E6E">
        <w:rPr>
          <w:sz w:val="20"/>
          <w:szCs w:val="20"/>
        </w:rPr>
        <w:t xml:space="preserve"> locally to the student’s home and/or must be required to attend unsociable</w:t>
      </w:r>
      <w:r w:rsidR="6ACF76D1" w:rsidRPr="00693E6E">
        <w:rPr>
          <w:sz w:val="20"/>
          <w:szCs w:val="20"/>
        </w:rPr>
        <w:t xml:space="preserve"> hours on a regular basis)</w:t>
      </w:r>
    </w:p>
    <w:p w14:paraId="378044CA" w14:textId="1D7AA1B0" w:rsidR="049CCF7F" w:rsidRPr="00693E6E" w:rsidRDefault="0B655765" w:rsidP="1D7365F2">
      <w:pPr>
        <w:pStyle w:val="ListParagraph"/>
        <w:numPr>
          <w:ilvl w:val="1"/>
          <w:numId w:val="10"/>
        </w:numPr>
        <w:spacing w:line="276" w:lineRule="auto"/>
        <w:rPr>
          <w:sz w:val="20"/>
          <w:szCs w:val="20"/>
        </w:rPr>
      </w:pPr>
      <w:r w:rsidRPr="00693E6E">
        <w:rPr>
          <w:sz w:val="20"/>
          <w:szCs w:val="20"/>
        </w:rPr>
        <w:t>Performance and Excellence – Golf &amp; Rugby pathways</w:t>
      </w:r>
    </w:p>
    <w:p w14:paraId="2F19410D" w14:textId="19E9CE95" w:rsidR="049CCF7F" w:rsidRPr="00693E6E" w:rsidRDefault="0B655765" w:rsidP="1D7365F2">
      <w:pPr>
        <w:pStyle w:val="ListParagraph"/>
        <w:numPr>
          <w:ilvl w:val="1"/>
          <w:numId w:val="11"/>
        </w:numPr>
        <w:spacing w:line="276" w:lineRule="auto"/>
        <w:rPr>
          <w:sz w:val="20"/>
          <w:szCs w:val="20"/>
        </w:rPr>
      </w:pPr>
      <w:r w:rsidRPr="00693E6E">
        <w:rPr>
          <w:sz w:val="20"/>
          <w:szCs w:val="20"/>
        </w:rPr>
        <w:t>Sport Outdoor Leadership</w:t>
      </w:r>
    </w:p>
    <w:p w14:paraId="3252650D" w14:textId="7A4E861E" w:rsidR="1985123D" w:rsidRPr="00693E6E" w:rsidRDefault="1985123D" w:rsidP="1D7365F2">
      <w:pPr>
        <w:spacing w:line="276" w:lineRule="auto"/>
        <w:ind w:left="720"/>
        <w:rPr>
          <w:sz w:val="20"/>
          <w:szCs w:val="20"/>
        </w:rPr>
      </w:pPr>
    </w:p>
    <w:p w14:paraId="4BA1E316" w14:textId="74ACBF66" w:rsidR="43FB9F9D" w:rsidRPr="00693E6E" w:rsidRDefault="43FB9F9D" w:rsidP="347BAF76">
      <w:pPr>
        <w:spacing w:line="276" w:lineRule="auto"/>
        <w:rPr>
          <w:sz w:val="20"/>
          <w:szCs w:val="20"/>
        </w:rPr>
      </w:pPr>
      <w:r w:rsidRPr="00693E6E">
        <w:rPr>
          <w:sz w:val="20"/>
          <w:szCs w:val="20"/>
        </w:rPr>
        <w:t>Priority will be given to s</w:t>
      </w:r>
      <w:r w:rsidR="6C0BABFB" w:rsidRPr="00693E6E">
        <w:rPr>
          <w:sz w:val="20"/>
          <w:szCs w:val="20"/>
        </w:rPr>
        <w:t xml:space="preserve">tudents </w:t>
      </w:r>
      <w:r w:rsidR="3762502B" w:rsidRPr="00693E6E">
        <w:rPr>
          <w:sz w:val="20"/>
          <w:szCs w:val="20"/>
        </w:rPr>
        <w:t xml:space="preserve">who </w:t>
      </w:r>
      <w:r w:rsidR="6C0BABFB" w:rsidRPr="00693E6E">
        <w:rPr>
          <w:sz w:val="20"/>
          <w:szCs w:val="20"/>
        </w:rPr>
        <w:t>live more than 15 miles from the campus.</w:t>
      </w:r>
    </w:p>
    <w:p w14:paraId="620B1D40" w14:textId="189F10DC" w:rsidR="347BAF76" w:rsidRPr="00693E6E" w:rsidRDefault="347BAF76" w:rsidP="347BAF76">
      <w:pPr>
        <w:spacing w:line="276" w:lineRule="auto"/>
        <w:rPr>
          <w:sz w:val="20"/>
          <w:szCs w:val="20"/>
        </w:rPr>
      </w:pPr>
    </w:p>
    <w:p w14:paraId="05C556CA" w14:textId="5CF55265" w:rsidR="0763EBFE" w:rsidRPr="00693E6E" w:rsidRDefault="0DF56E7F" w:rsidP="00D2193F">
      <w:pPr>
        <w:pStyle w:val="Heading2"/>
      </w:pPr>
      <w:bookmarkStart w:id="32" w:name="_Toc203148214"/>
      <w:r w:rsidRPr="00693E6E">
        <w:t>4.1   Eligibility</w:t>
      </w:r>
      <w:bookmarkEnd w:id="32"/>
    </w:p>
    <w:p w14:paraId="6C63A480" w14:textId="7FC1EA4E" w:rsidR="205DFED3" w:rsidRPr="00693E6E" w:rsidRDefault="205DFED3" w:rsidP="205DFED3">
      <w:pPr>
        <w:spacing w:line="276" w:lineRule="auto"/>
        <w:rPr>
          <w:b/>
          <w:bCs/>
          <w:sz w:val="20"/>
          <w:szCs w:val="20"/>
        </w:rPr>
      </w:pPr>
    </w:p>
    <w:p w14:paraId="4E753FE7" w14:textId="2A9A0037" w:rsidR="254A5CE6" w:rsidRPr="00693E6E" w:rsidRDefault="460AFA13" w:rsidP="1985123D">
      <w:pPr>
        <w:spacing w:line="276" w:lineRule="auto"/>
        <w:jc w:val="both"/>
        <w:rPr>
          <w:sz w:val="20"/>
          <w:szCs w:val="20"/>
        </w:rPr>
      </w:pPr>
      <w:r w:rsidRPr="00693E6E">
        <w:rPr>
          <w:sz w:val="20"/>
          <w:szCs w:val="20"/>
        </w:rPr>
        <w:t>Financial eligibility is primarily based on the level of household income (including all benefits</w:t>
      </w:r>
      <w:r w:rsidR="431DA33C" w:rsidRPr="00693E6E">
        <w:rPr>
          <w:sz w:val="20"/>
          <w:szCs w:val="20"/>
        </w:rPr>
        <w:t xml:space="preserve"> stated above in section 1.1</w:t>
      </w:r>
      <w:r w:rsidRPr="00693E6E">
        <w:rPr>
          <w:sz w:val="20"/>
          <w:szCs w:val="20"/>
        </w:rPr>
        <w:t>) as follows:</w:t>
      </w:r>
    </w:p>
    <w:p w14:paraId="468D966D" w14:textId="52357D2E" w:rsidR="1985123D" w:rsidRPr="00693E6E" w:rsidRDefault="1985123D" w:rsidP="1985123D">
      <w:pPr>
        <w:spacing w:line="276" w:lineRule="auto"/>
        <w:jc w:val="both"/>
        <w:rPr>
          <w:sz w:val="20"/>
          <w:szCs w:val="20"/>
        </w:rPr>
      </w:pPr>
    </w:p>
    <w:p w14:paraId="45F387CD" w14:textId="6403AB5C" w:rsidR="254A5CE6" w:rsidRPr="00693E6E" w:rsidRDefault="254A5CE6" w:rsidP="1985123D">
      <w:pPr>
        <w:pStyle w:val="ListParagraph"/>
        <w:numPr>
          <w:ilvl w:val="0"/>
          <w:numId w:val="18"/>
        </w:numPr>
        <w:spacing w:line="276" w:lineRule="auto"/>
        <w:rPr>
          <w:sz w:val="20"/>
          <w:szCs w:val="20"/>
        </w:rPr>
      </w:pPr>
      <w:r w:rsidRPr="00693E6E">
        <w:rPr>
          <w:sz w:val="20"/>
          <w:szCs w:val="20"/>
        </w:rPr>
        <w:t xml:space="preserve">Net </w:t>
      </w:r>
      <w:r w:rsidR="7DF2D120" w:rsidRPr="00693E6E">
        <w:rPr>
          <w:sz w:val="20"/>
          <w:szCs w:val="20"/>
        </w:rPr>
        <w:t>income</w:t>
      </w:r>
      <w:r w:rsidRPr="00693E6E">
        <w:rPr>
          <w:sz w:val="20"/>
          <w:szCs w:val="20"/>
        </w:rPr>
        <w:t xml:space="preserve"> up to £</w:t>
      </w:r>
      <w:r w:rsidR="3B01FC4A" w:rsidRPr="00693E6E">
        <w:rPr>
          <w:sz w:val="20"/>
          <w:szCs w:val="20"/>
        </w:rPr>
        <w:t>3</w:t>
      </w:r>
      <w:r w:rsidR="2DDDF514" w:rsidRPr="00693E6E">
        <w:rPr>
          <w:sz w:val="20"/>
          <w:szCs w:val="20"/>
        </w:rPr>
        <w:t>0</w:t>
      </w:r>
      <w:r w:rsidRPr="00693E6E">
        <w:rPr>
          <w:sz w:val="20"/>
          <w:szCs w:val="20"/>
        </w:rPr>
        <w:t>,000 pa</w:t>
      </w:r>
      <w:r w:rsidR="1874B71D" w:rsidRPr="00693E6E">
        <w:rPr>
          <w:sz w:val="20"/>
          <w:szCs w:val="20"/>
        </w:rPr>
        <w:t xml:space="preserve"> (£36,776 pa gross)</w:t>
      </w:r>
    </w:p>
    <w:p w14:paraId="11C523D9" w14:textId="59F94827" w:rsidR="254A5CE6" w:rsidRPr="00693E6E" w:rsidRDefault="254A5CE6" w:rsidP="6F2AC7F3">
      <w:pPr>
        <w:pStyle w:val="ListParagraph"/>
        <w:numPr>
          <w:ilvl w:val="0"/>
          <w:numId w:val="18"/>
        </w:numPr>
        <w:spacing w:line="276" w:lineRule="auto"/>
        <w:jc w:val="both"/>
        <w:rPr>
          <w:sz w:val="20"/>
          <w:szCs w:val="20"/>
        </w:rPr>
      </w:pPr>
      <w:r w:rsidRPr="00693E6E">
        <w:rPr>
          <w:sz w:val="20"/>
          <w:szCs w:val="20"/>
        </w:rPr>
        <w:t>For families with multiple siblings, the threshold will be increased by £1000 per additional child up to a maximum of £</w:t>
      </w:r>
      <w:r w:rsidR="63B095A5" w:rsidRPr="00693E6E">
        <w:rPr>
          <w:sz w:val="20"/>
          <w:szCs w:val="20"/>
        </w:rPr>
        <w:t>3</w:t>
      </w:r>
      <w:r w:rsidR="4E5CC322" w:rsidRPr="00693E6E">
        <w:rPr>
          <w:sz w:val="20"/>
          <w:szCs w:val="20"/>
        </w:rPr>
        <w:t>8</w:t>
      </w:r>
      <w:r w:rsidRPr="00693E6E">
        <w:rPr>
          <w:sz w:val="20"/>
          <w:szCs w:val="20"/>
        </w:rPr>
        <w:t>,000 pa</w:t>
      </w:r>
      <w:r w:rsidR="40BCE09F" w:rsidRPr="00693E6E">
        <w:rPr>
          <w:sz w:val="20"/>
          <w:szCs w:val="20"/>
        </w:rPr>
        <w:t xml:space="preserve"> net</w:t>
      </w:r>
      <w:r w:rsidRPr="00693E6E">
        <w:rPr>
          <w:sz w:val="20"/>
          <w:szCs w:val="20"/>
        </w:rPr>
        <w:t>. (evidence required)</w:t>
      </w:r>
    </w:p>
    <w:p w14:paraId="3D7B3B90" w14:textId="4F721986" w:rsidR="1985123D" w:rsidRPr="00693E6E" w:rsidRDefault="1985123D" w:rsidP="1985123D">
      <w:pPr>
        <w:spacing w:line="276" w:lineRule="auto"/>
        <w:jc w:val="both"/>
        <w:rPr>
          <w:sz w:val="20"/>
          <w:szCs w:val="20"/>
        </w:rPr>
      </w:pPr>
    </w:p>
    <w:p w14:paraId="6E8DDF95" w14:textId="694DD225" w:rsidR="1985123D" w:rsidRPr="00693E6E" w:rsidRDefault="2728D94D" w:rsidP="1D7365F2">
      <w:pPr>
        <w:spacing w:line="276" w:lineRule="auto"/>
        <w:jc w:val="both"/>
        <w:rPr>
          <w:sz w:val="20"/>
          <w:szCs w:val="20"/>
        </w:rPr>
      </w:pPr>
      <w:r w:rsidRPr="00693E6E">
        <w:rPr>
          <w:sz w:val="20"/>
          <w:szCs w:val="20"/>
        </w:rPr>
        <w:t xml:space="preserve">The RBF award may only provide partial </w:t>
      </w:r>
      <w:r w:rsidR="3E53920A" w:rsidRPr="00693E6E">
        <w:rPr>
          <w:sz w:val="20"/>
          <w:szCs w:val="20"/>
        </w:rPr>
        <w:t xml:space="preserve">accommodation </w:t>
      </w:r>
      <w:r w:rsidRPr="00693E6E">
        <w:rPr>
          <w:sz w:val="20"/>
          <w:szCs w:val="20"/>
        </w:rPr>
        <w:t>costs depending on</w:t>
      </w:r>
      <w:r w:rsidR="54D5A179" w:rsidRPr="00693E6E">
        <w:rPr>
          <w:sz w:val="20"/>
          <w:szCs w:val="20"/>
        </w:rPr>
        <w:t xml:space="preserve"> individual need,</w:t>
      </w:r>
      <w:r w:rsidRPr="00693E6E">
        <w:rPr>
          <w:sz w:val="20"/>
          <w:szCs w:val="20"/>
        </w:rPr>
        <w:t xml:space="preserve"> the household income and the number of applications received.</w:t>
      </w:r>
      <w:r w:rsidR="480BA9D5" w:rsidRPr="00693E6E">
        <w:rPr>
          <w:sz w:val="20"/>
          <w:szCs w:val="20"/>
        </w:rPr>
        <w:t xml:space="preserve"> </w:t>
      </w:r>
      <w:r w:rsidR="7A0DF73D" w:rsidRPr="00693E6E">
        <w:rPr>
          <w:sz w:val="20"/>
          <w:szCs w:val="20"/>
        </w:rPr>
        <w:t>The funds are limited and are awarded on a first come, first serve basis.</w:t>
      </w:r>
    </w:p>
    <w:p w14:paraId="5C98E2B7" w14:textId="0A6E14E5" w:rsidR="1985123D" w:rsidRPr="00693E6E" w:rsidRDefault="1985123D" w:rsidP="347BAF76">
      <w:pPr>
        <w:spacing w:line="276" w:lineRule="auto"/>
        <w:jc w:val="both"/>
        <w:rPr>
          <w:sz w:val="20"/>
          <w:szCs w:val="20"/>
        </w:rPr>
      </w:pPr>
    </w:p>
    <w:p w14:paraId="09248511" w14:textId="3DCD6324" w:rsidR="0763EBFE" w:rsidRPr="00693E6E" w:rsidRDefault="60B08B65" w:rsidP="00D2193F">
      <w:pPr>
        <w:pStyle w:val="Heading2"/>
      </w:pPr>
      <w:bookmarkStart w:id="33" w:name="_Toc203148215"/>
      <w:r w:rsidRPr="00693E6E">
        <w:t>4.</w:t>
      </w:r>
      <w:r w:rsidR="00D2193F" w:rsidRPr="00693E6E">
        <w:t>2</w:t>
      </w:r>
      <w:r w:rsidRPr="00693E6E">
        <w:t xml:space="preserve">   Awards</w:t>
      </w:r>
      <w:bookmarkEnd w:id="33"/>
    </w:p>
    <w:p w14:paraId="356040F2" w14:textId="024346EA" w:rsidR="205DFED3" w:rsidRPr="00693E6E" w:rsidRDefault="205DFED3" w:rsidP="205DFED3">
      <w:pPr>
        <w:spacing w:line="276" w:lineRule="auto"/>
        <w:jc w:val="both"/>
        <w:rPr>
          <w:b/>
          <w:bCs/>
          <w:sz w:val="20"/>
          <w:szCs w:val="20"/>
        </w:rPr>
      </w:pPr>
    </w:p>
    <w:p w14:paraId="4E887D17" w14:textId="2E510B1B" w:rsidR="2EF67A46" w:rsidRPr="00693E6E" w:rsidRDefault="2EF67A46" w:rsidP="1D7365F2">
      <w:pPr>
        <w:spacing w:line="276" w:lineRule="auto"/>
        <w:jc w:val="both"/>
        <w:rPr>
          <w:sz w:val="20"/>
          <w:szCs w:val="20"/>
        </w:rPr>
      </w:pPr>
      <w:r w:rsidRPr="00693E6E">
        <w:rPr>
          <w:sz w:val="20"/>
          <w:szCs w:val="20"/>
        </w:rPr>
        <w:t>Where possible, the college will aim to provide funds to cover at least 80% of the accommodation fees. I</w:t>
      </w:r>
      <w:r w:rsidR="4828CA3C" w:rsidRPr="00693E6E">
        <w:rPr>
          <w:sz w:val="20"/>
          <w:szCs w:val="20"/>
        </w:rPr>
        <w:t>f funds allow</w:t>
      </w:r>
      <w:r w:rsidRPr="00693E6E">
        <w:rPr>
          <w:sz w:val="20"/>
          <w:szCs w:val="20"/>
        </w:rPr>
        <w:t>, it may be possible to cover 100% of the accommodation fees.</w:t>
      </w:r>
      <w:r w:rsidR="00082AAE" w:rsidRPr="00693E6E">
        <w:rPr>
          <w:sz w:val="20"/>
          <w:szCs w:val="20"/>
        </w:rPr>
        <w:t xml:space="preserve"> The college will reassess the funds at October half term and inform </w:t>
      </w:r>
      <w:r w:rsidR="005925B7" w:rsidRPr="00693E6E">
        <w:rPr>
          <w:sz w:val="20"/>
          <w:szCs w:val="20"/>
        </w:rPr>
        <w:t xml:space="preserve">residents of any increased contribution to the fee by </w:t>
      </w:r>
      <w:r w:rsidR="00AD0FF2" w:rsidRPr="00693E6E">
        <w:rPr>
          <w:sz w:val="20"/>
          <w:szCs w:val="20"/>
        </w:rPr>
        <w:t>10</w:t>
      </w:r>
      <w:r w:rsidR="00AD0FF2" w:rsidRPr="00693E6E">
        <w:rPr>
          <w:sz w:val="20"/>
          <w:szCs w:val="20"/>
          <w:vertAlign w:val="superscript"/>
        </w:rPr>
        <w:t>th</w:t>
      </w:r>
      <w:r w:rsidR="00AD0FF2" w:rsidRPr="00693E6E">
        <w:rPr>
          <w:sz w:val="20"/>
          <w:szCs w:val="20"/>
        </w:rPr>
        <w:t xml:space="preserve"> </w:t>
      </w:r>
      <w:r w:rsidR="005925B7" w:rsidRPr="00693E6E">
        <w:rPr>
          <w:sz w:val="20"/>
          <w:szCs w:val="20"/>
        </w:rPr>
        <w:t>November</w:t>
      </w:r>
      <w:r w:rsidR="00AD0FF2" w:rsidRPr="00693E6E">
        <w:rPr>
          <w:sz w:val="20"/>
          <w:szCs w:val="20"/>
        </w:rPr>
        <w:t>.</w:t>
      </w:r>
      <w:r w:rsidR="7A1C42D2" w:rsidRPr="00693E6E">
        <w:rPr>
          <w:sz w:val="20"/>
          <w:szCs w:val="20"/>
        </w:rPr>
        <w:t xml:space="preserve"> The college reserves the right to reassess funds </w:t>
      </w:r>
      <w:r w:rsidR="7F714BA3" w:rsidRPr="00693E6E">
        <w:rPr>
          <w:sz w:val="20"/>
          <w:szCs w:val="20"/>
        </w:rPr>
        <w:t>throughout</w:t>
      </w:r>
      <w:r w:rsidR="7A1C42D2" w:rsidRPr="00693E6E">
        <w:rPr>
          <w:sz w:val="20"/>
          <w:szCs w:val="20"/>
        </w:rPr>
        <w:t xml:space="preserve"> the year and will inform any eligible resident</w:t>
      </w:r>
      <w:r w:rsidR="63657DEA" w:rsidRPr="00693E6E">
        <w:rPr>
          <w:sz w:val="20"/>
          <w:szCs w:val="20"/>
        </w:rPr>
        <w:t>s of increase in funding.</w:t>
      </w:r>
    </w:p>
    <w:p w14:paraId="423ADFE2" w14:textId="1D9D0C80" w:rsidR="1D7365F2" w:rsidRPr="00693E6E" w:rsidRDefault="1D7365F2" w:rsidP="1D7365F2">
      <w:pPr>
        <w:spacing w:line="276" w:lineRule="auto"/>
        <w:jc w:val="both"/>
        <w:rPr>
          <w:sz w:val="20"/>
          <w:szCs w:val="20"/>
        </w:rPr>
      </w:pPr>
    </w:p>
    <w:p w14:paraId="7F10BA5B" w14:textId="78E95C55" w:rsidR="2D65593B" w:rsidRPr="00693E6E" w:rsidRDefault="2D65593B" w:rsidP="6377327E">
      <w:pPr>
        <w:spacing w:line="276" w:lineRule="auto"/>
        <w:jc w:val="both"/>
        <w:rPr>
          <w:sz w:val="20"/>
          <w:szCs w:val="20"/>
        </w:rPr>
      </w:pPr>
      <w:r w:rsidRPr="00693E6E">
        <w:rPr>
          <w:sz w:val="20"/>
          <w:szCs w:val="20"/>
        </w:rPr>
        <w:t xml:space="preserve">The bursary may also be able to provide </w:t>
      </w:r>
      <w:r w:rsidR="1404AB52" w:rsidRPr="00693E6E">
        <w:rPr>
          <w:sz w:val="20"/>
          <w:szCs w:val="20"/>
        </w:rPr>
        <w:t>support</w:t>
      </w:r>
      <w:r w:rsidRPr="00693E6E">
        <w:rPr>
          <w:sz w:val="20"/>
          <w:szCs w:val="20"/>
        </w:rPr>
        <w:t xml:space="preserve"> wit</w:t>
      </w:r>
      <w:r w:rsidR="11D3D019" w:rsidRPr="00693E6E">
        <w:rPr>
          <w:sz w:val="20"/>
          <w:szCs w:val="20"/>
        </w:rPr>
        <w:t>h student</w:t>
      </w:r>
      <w:r w:rsidRPr="00693E6E">
        <w:rPr>
          <w:sz w:val="20"/>
          <w:szCs w:val="20"/>
        </w:rPr>
        <w:t xml:space="preserve"> travel costs getting to </w:t>
      </w:r>
      <w:r w:rsidR="65BC79E1" w:rsidRPr="00693E6E">
        <w:rPr>
          <w:sz w:val="20"/>
          <w:szCs w:val="20"/>
        </w:rPr>
        <w:t>and from college</w:t>
      </w:r>
      <w:r w:rsidR="090CCA1B" w:rsidRPr="00693E6E">
        <w:rPr>
          <w:sz w:val="20"/>
          <w:szCs w:val="20"/>
        </w:rPr>
        <w:t xml:space="preserve"> </w:t>
      </w:r>
      <w:r w:rsidR="5AC961E1" w:rsidRPr="00693E6E">
        <w:rPr>
          <w:sz w:val="20"/>
          <w:szCs w:val="20"/>
        </w:rPr>
        <w:t>accommodation</w:t>
      </w:r>
      <w:r w:rsidR="65BC79E1" w:rsidRPr="00693E6E">
        <w:rPr>
          <w:sz w:val="20"/>
          <w:szCs w:val="20"/>
        </w:rPr>
        <w:t>.</w:t>
      </w:r>
      <w:r w:rsidR="26580BEB" w:rsidRPr="00693E6E">
        <w:rPr>
          <w:sz w:val="20"/>
          <w:szCs w:val="20"/>
        </w:rPr>
        <w:t xml:space="preserve"> The college is limited to spending no more than 15% of the RBF </w:t>
      </w:r>
      <w:r w:rsidR="45460116" w:rsidRPr="00693E6E">
        <w:rPr>
          <w:sz w:val="20"/>
          <w:szCs w:val="20"/>
        </w:rPr>
        <w:t>on</w:t>
      </w:r>
      <w:r w:rsidR="26580BEB" w:rsidRPr="00693E6E">
        <w:rPr>
          <w:sz w:val="20"/>
          <w:szCs w:val="20"/>
        </w:rPr>
        <w:t xml:space="preserve"> travel costs. </w:t>
      </w:r>
      <w:r w:rsidR="53554E17" w:rsidRPr="00693E6E">
        <w:rPr>
          <w:sz w:val="20"/>
          <w:szCs w:val="20"/>
        </w:rPr>
        <w:t>If these funds are depleted within the academic year, the college will use the discretionary bursary.</w:t>
      </w:r>
    </w:p>
    <w:p w14:paraId="703A64F7" w14:textId="50BD7A8D" w:rsidR="1D7365F2" w:rsidRPr="00693E6E" w:rsidRDefault="1D7365F2" w:rsidP="6377327E">
      <w:pPr>
        <w:spacing w:line="276" w:lineRule="auto"/>
        <w:jc w:val="both"/>
        <w:rPr>
          <w:color w:val="FF0000"/>
          <w:sz w:val="20"/>
          <w:szCs w:val="20"/>
        </w:rPr>
      </w:pPr>
    </w:p>
    <w:p w14:paraId="238DCE0F" w14:textId="14C20D04" w:rsidR="0763EBFE" w:rsidRPr="00693E6E" w:rsidRDefault="60B08B65" w:rsidP="00D2193F">
      <w:pPr>
        <w:pStyle w:val="Heading2"/>
      </w:pPr>
      <w:bookmarkStart w:id="34" w:name="_Toc203148216"/>
      <w:r w:rsidRPr="00693E6E">
        <w:t>4.3    Payments</w:t>
      </w:r>
      <w:bookmarkEnd w:id="34"/>
    </w:p>
    <w:p w14:paraId="3BD77926" w14:textId="7DBE0D54" w:rsidR="205DFED3" w:rsidRPr="00693E6E" w:rsidRDefault="205DFED3" w:rsidP="205DFED3">
      <w:pPr>
        <w:spacing w:line="276" w:lineRule="auto"/>
        <w:jc w:val="both"/>
        <w:rPr>
          <w:b/>
          <w:bCs/>
          <w:sz w:val="20"/>
          <w:szCs w:val="20"/>
        </w:rPr>
      </w:pPr>
    </w:p>
    <w:p w14:paraId="0D7DB95A" w14:textId="6C2A7117" w:rsidR="0763EBFE" w:rsidRPr="00693E6E" w:rsidRDefault="39EECD62" w:rsidP="1D7365F2">
      <w:pPr>
        <w:spacing w:line="276" w:lineRule="auto"/>
        <w:jc w:val="both"/>
        <w:rPr>
          <w:b/>
          <w:bCs/>
          <w:sz w:val="20"/>
          <w:szCs w:val="20"/>
        </w:rPr>
      </w:pPr>
      <w:r w:rsidRPr="00693E6E">
        <w:rPr>
          <w:b/>
          <w:bCs/>
          <w:sz w:val="20"/>
          <w:szCs w:val="20"/>
        </w:rPr>
        <w:t>Accommodation</w:t>
      </w:r>
    </w:p>
    <w:p w14:paraId="47BDFC4A" w14:textId="2F94EC9A" w:rsidR="0763EBFE" w:rsidRPr="00693E6E" w:rsidRDefault="348057A7" w:rsidP="1D7365F2">
      <w:pPr>
        <w:spacing w:line="276" w:lineRule="auto"/>
        <w:jc w:val="both"/>
        <w:rPr>
          <w:sz w:val="20"/>
          <w:szCs w:val="20"/>
        </w:rPr>
      </w:pPr>
      <w:r w:rsidRPr="00693E6E">
        <w:rPr>
          <w:sz w:val="20"/>
          <w:szCs w:val="20"/>
        </w:rPr>
        <w:t>Once an award has been made</w:t>
      </w:r>
      <w:r w:rsidR="6ABD409A" w:rsidRPr="00693E6E">
        <w:rPr>
          <w:sz w:val="20"/>
          <w:szCs w:val="20"/>
        </w:rPr>
        <w:t xml:space="preserve"> for accommodation</w:t>
      </w:r>
      <w:r w:rsidRPr="00693E6E">
        <w:rPr>
          <w:sz w:val="20"/>
          <w:szCs w:val="20"/>
        </w:rPr>
        <w:t xml:space="preserve">, termly payments will be made </w:t>
      </w:r>
      <w:r w:rsidR="6255769D" w:rsidRPr="00693E6E">
        <w:rPr>
          <w:sz w:val="20"/>
          <w:szCs w:val="20"/>
        </w:rPr>
        <w:t>via internal transfer</w:t>
      </w:r>
      <w:r w:rsidRPr="00693E6E">
        <w:rPr>
          <w:sz w:val="20"/>
          <w:szCs w:val="20"/>
        </w:rPr>
        <w:t xml:space="preserve"> to the College’s finance department</w:t>
      </w:r>
      <w:r w:rsidR="56FDF435" w:rsidRPr="00693E6E">
        <w:rPr>
          <w:sz w:val="20"/>
          <w:szCs w:val="20"/>
        </w:rPr>
        <w:t xml:space="preserve"> for </w:t>
      </w:r>
      <w:r w:rsidR="1AF8FAEF" w:rsidRPr="00693E6E">
        <w:rPr>
          <w:sz w:val="20"/>
          <w:szCs w:val="20"/>
        </w:rPr>
        <w:t>accommodation</w:t>
      </w:r>
      <w:r w:rsidRPr="00693E6E">
        <w:rPr>
          <w:sz w:val="20"/>
          <w:szCs w:val="20"/>
        </w:rPr>
        <w:t>. No funds will be paid directly to the student.</w:t>
      </w:r>
    </w:p>
    <w:p w14:paraId="21629AE0" w14:textId="59BB3BF4" w:rsidR="0763EBFE" w:rsidRPr="00693E6E" w:rsidRDefault="0763EBFE" w:rsidP="1D7365F2">
      <w:pPr>
        <w:spacing w:line="276" w:lineRule="auto"/>
        <w:jc w:val="both"/>
        <w:rPr>
          <w:sz w:val="20"/>
          <w:szCs w:val="20"/>
        </w:rPr>
      </w:pPr>
    </w:p>
    <w:p w14:paraId="07CE1ABD" w14:textId="7CD83206" w:rsidR="0763EBFE" w:rsidRPr="00693E6E" w:rsidRDefault="195CEC54" w:rsidP="1D7365F2">
      <w:pPr>
        <w:spacing w:line="276" w:lineRule="auto"/>
        <w:jc w:val="both"/>
        <w:rPr>
          <w:b/>
          <w:bCs/>
          <w:sz w:val="20"/>
          <w:szCs w:val="20"/>
        </w:rPr>
      </w:pPr>
      <w:r w:rsidRPr="00693E6E">
        <w:rPr>
          <w:b/>
          <w:bCs/>
          <w:sz w:val="20"/>
          <w:szCs w:val="20"/>
        </w:rPr>
        <w:t>Food allowance</w:t>
      </w:r>
    </w:p>
    <w:p w14:paraId="792A0BD7" w14:textId="6F019573" w:rsidR="0763EBFE" w:rsidRPr="00693E6E" w:rsidRDefault="75898294" w:rsidP="1D7365F2">
      <w:pPr>
        <w:spacing w:line="276" w:lineRule="auto"/>
        <w:jc w:val="both"/>
        <w:rPr>
          <w:sz w:val="20"/>
          <w:szCs w:val="20"/>
        </w:rPr>
      </w:pPr>
      <w:r w:rsidRPr="00693E6E">
        <w:rPr>
          <w:sz w:val="20"/>
          <w:szCs w:val="20"/>
        </w:rPr>
        <w:t>Students receiving Residential Bursary will also receive a food allowance of £15 per day to spend on breakfast, lunch and dinner</w:t>
      </w:r>
      <w:r w:rsidR="49F7D24A" w:rsidRPr="00693E6E">
        <w:rPr>
          <w:sz w:val="20"/>
          <w:szCs w:val="20"/>
        </w:rPr>
        <w:t xml:space="preserve"> provided at the college food outlets</w:t>
      </w:r>
      <w:r w:rsidRPr="00693E6E">
        <w:rPr>
          <w:sz w:val="20"/>
          <w:szCs w:val="20"/>
        </w:rPr>
        <w:t>.</w:t>
      </w:r>
    </w:p>
    <w:p w14:paraId="7074BC40" w14:textId="205333E6" w:rsidR="0763EBFE" w:rsidRPr="00693E6E" w:rsidRDefault="0763EBFE" w:rsidP="1D7365F2">
      <w:pPr>
        <w:spacing w:line="276" w:lineRule="auto"/>
        <w:jc w:val="both"/>
        <w:rPr>
          <w:sz w:val="20"/>
          <w:szCs w:val="20"/>
        </w:rPr>
      </w:pPr>
    </w:p>
    <w:p w14:paraId="1C4DB5A6" w14:textId="5F4CEBD0" w:rsidR="0763EBFE" w:rsidRPr="00693E6E" w:rsidRDefault="10665125" w:rsidP="1D7365F2">
      <w:pPr>
        <w:spacing w:line="276" w:lineRule="auto"/>
        <w:jc w:val="both"/>
        <w:rPr>
          <w:sz w:val="20"/>
          <w:szCs w:val="20"/>
        </w:rPr>
      </w:pPr>
      <w:r w:rsidRPr="00693E6E">
        <w:rPr>
          <w:sz w:val="20"/>
          <w:szCs w:val="20"/>
        </w:rPr>
        <w:t xml:space="preserve">The </w:t>
      </w:r>
      <w:r w:rsidR="12FEB048" w:rsidRPr="00693E6E">
        <w:rPr>
          <w:sz w:val="20"/>
          <w:szCs w:val="20"/>
        </w:rPr>
        <w:t>food allowance</w:t>
      </w:r>
      <w:r w:rsidRPr="00693E6E">
        <w:rPr>
          <w:sz w:val="20"/>
          <w:szCs w:val="20"/>
        </w:rPr>
        <w:t xml:space="preserve"> will be uploaded onto each student’s college ID card allowing them to make contactless payments at any food outlet on campus. Payments will be made </w:t>
      </w:r>
      <w:r w:rsidR="069080AE" w:rsidRPr="00693E6E">
        <w:rPr>
          <w:sz w:val="20"/>
          <w:szCs w:val="20"/>
        </w:rPr>
        <w:t>each weekday</w:t>
      </w:r>
      <w:r w:rsidRPr="00693E6E">
        <w:rPr>
          <w:sz w:val="20"/>
          <w:szCs w:val="20"/>
        </w:rPr>
        <w:t xml:space="preserve"> and will be available from 6.30am each day. The ID card will be refreshed each day; any unspent money cannot be carried over. By implementing a cashless campus, we aim to safeguard </w:t>
      </w:r>
      <w:proofErr w:type="gramStart"/>
      <w:r w:rsidRPr="00693E6E">
        <w:rPr>
          <w:sz w:val="20"/>
          <w:szCs w:val="20"/>
        </w:rPr>
        <w:t>students,</w:t>
      </w:r>
      <w:r w:rsidR="5637C071" w:rsidRPr="00693E6E">
        <w:rPr>
          <w:sz w:val="20"/>
          <w:szCs w:val="20"/>
        </w:rPr>
        <w:t xml:space="preserve"> </w:t>
      </w:r>
      <w:r w:rsidRPr="00693E6E">
        <w:rPr>
          <w:sz w:val="20"/>
          <w:szCs w:val="20"/>
        </w:rPr>
        <w:t>and</w:t>
      </w:r>
      <w:proofErr w:type="gramEnd"/>
      <w:r w:rsidRPr="00693E6E">
        <w:rPr>
          <w:sz w:val="20"/>
          <w:szCs w:val="20"/>
        </w:rPr>
        <w:t xml:space="preserve"> remain compliant with the FCM processing guidelines.</w:t>
      </w:r>
    </w:p>
    <w:p w14:paraId="073BE65B" w14:textId="17461ABD" w:rsidR="0763EBFE" w:rsidRPr="00693E6E" w:rsidRDefault="0763EBFE" w:rsidP="1D7365F2">
      <w:pPr>
        <w:spacing w:line="276" w:lineRule="auto"/>
        <w:jc w:val="both"/>
        <w:rPr>
          <w:sz w:val="20"/>
          <w:szCs w:val="20"/>
        </w:rPr>
      </w:pPr>
    </w:p>
    <w:p w14:paraId="2C31319C" w14:textId="62AD15CD" w:rsidR="0763EBFE" w:rsidRPr="00693E6E" w:rsidRDefault="039760C0" w:rsidP="1D7365F2">
      <w:pPr>
        <w:spacing w:line="276" w:lineRule="auto"/>
        <w:jc w:val="both"/>
        <w:rPr>
          <w:sz w:val="20"/>
          <w:szCs w:val="20"/>
        </w:rPr>
      </w:pPr>
      <w:r w:rsidRPr="00693E6E">
        <w:rPr>
          <w:sz w:val="20"/>
          <w:szCs w:val="20"/>
        </w:rPr>
        <w:lastRenderedPageBreak/>
        <w:t xml:space="preserve">Eligible students who are participating on a course with work experience or industry placements can contact the bursary admin team at </w:t>
      </w:r>
      <w:hyperlink r:id="rId26">
        <w:r w:rsidRPr="00693E6E">
          <w:rPr>
            <w:rStyle w:val="Hyperlink"/>
            <w:sz w:val="20"/>
            <w:szCs w:val="20"/>
          </w:rPr>
          <w:t>bursaryadmin@ccn.ac.uk</w:t>
        </w:r>
      </w:hyperlink>
      <w:r w:rsidRPr="00693E6E">
        <w:rPr>
          <w:sz w:val="20"/>
          <w:szCs w:val="20"/>
        </w:rPr>
        <w:t xml:space="preserve"> or on 01603 773 773 and request </w:t>
      </w:r>
      <w:proofErr w:type="gramStart"/>
      <w:r w:rsidRPr="00693E6E">
        <w:rPr>
          <w:sz w:val="20"/>
          <w:szCs w:val="20"/>
        </w:rPr>
        <w:t>a</w:t>
      </w:r>
      <w:proofErr w:type="gramEnd"/>
      <w:r w:rsidRPr="00693E6E">
        <w:rPr>
          <w:sz w:val="20"/>
          <w:szCs w:val="20"/>
        </w:rPr>
        <w:t xml:space="preserve"> FCM</w:t>
      </w:r>
      <w:r w:rsidR="3DD46773" w:rsidRPr="00693E6E">
        <w:rPr>
          <w:sz w:val="20"/>
          <w:szCs w:val="20"/>
        </w:rPr>
        <w:t>/food allowance</w:t>
      </w:r>
      <w:r w:rsidRPr="00693E6E">
        <w:rPr>
          <w:sz w:val="20"/>
          <w:szCs w:val="20"/>
        </w:rPr>
        <w:t xml:space="preserve"> offsite/placement form. Completion of this form, signed by the student’s tutor or academic representative, will enable a cash alternative to be paid on the days which they would normally be at college. For block placements, a cash alternative will be available for all days at placement. </w:t>
      </w:r>
    </w:p>
    <w:p w14:paraId="19C06AD6" w14:textId="7D18CA39" w:rsidR="0763EBFE" w:rsidRPr="00693E6E" w:rsidRDefault="0763EBFE" w:rsidP="1D7365F2">
      <w:pPr>
        <w:spacing w:line="276" w:lineRule="auto"/>
        <w:jc w:val="both"/>
        <w:rPr>
          <w:sz w:val="20"/>
          <w:szCs w:val="20"/>
        </w:rPr>
      </w:pPr>
    </w:p>
    <w:p w14:paraId="33B18663" w14:textId="79F622AE" w:rsidR="0763EBFE" w:rsidRPr="00693E6E" w:rsidRDefault="6BE89F2A" w:rsidP="347BAF76">
      <w:pPr>
        <w:spacing w:line="276" w:lineRule="auto"/>
        <w:jc w:val="both"/>
        <w:rPr>
          <w:sz w:val="20"/>
          <w:szCs w:val="20"/>
        </w:rPr>
      </w:pPr>
      <w:r w:rsidRPr="00693E6E">
        <w:rPr>
          <w:sz w:val="20"/>
          <w:szCs w:val="20"/>
        </w:rPr>
        <w:t>Cash alternative payments will be made by BACS into a bank account which should be in the student’s own name. Students without bank accounts at the time of application should make effort to open a bank account prior to the first payment being made. Payments into caregivers' bank accounts should be limited to students who would be unable to administer their own account or in exceptional circumstances</w:t>
      </w:r>
      <w:r w:rsidR="792EB397" w:rsidRPr="00693E6E">
        <w:rPr>
          <w:sz w:val="20"/>
          <w:szCs w:val="20"/>
        </w:rPr>
        <w:t>.</w:t>
      </w:r>
      <w:r w:rsidRPr="00693E6E">
        <w:rPr>
          <w:sz w:val="20"/>
          <w:szCs w:val="20"/>
        </w:rPr>
        <w:t xml:space="preserve"> CCN cannot accept responsibility if incorrect bank details are provided or if payments made do not reach the nominated account.</w:t>
      </w:r>
    </w:p>
    <w:p w14:paraId="529920A6" w14:textId="66576AED" w:rsidR="0763EBFE" w:rsidRPr="00693E6E" w:rsidRDefault="0763EBFE" w:rsidP="1D7365F2">
      <w:pPr>
        <w:spacing w:line="276" w:lineRule="auto"/>
        <w:jc w:val="both"/>
        <w:rPr>
          <w:color w:val="FF0000"/>
          <w:sz w:val="20"/>
          <w:szCs w:val="20"/>
        </w:rPr>
      </w:pPr>
    </w:p>
    <w:p w14:paraId="0B232CA2" w14:textId="3B511045" w:rsidR="0763EBFE" w:rsidRPr="00693E6E" w:rsidRDefault="37916CE4" w:rsidP="1D7365F2">
      <w:pPr>
        <w:spacing w:line="276" w:lineRule="auto"/>
        <w:jc w:val="both"/>
        <w:rPr>
          <w:b/>
          <w:bCs/>
          <w:sz w:val="20"/>
          <w:szCs w:val="20"/>
        </w:rPr>
      </w:pPr>
      <w:r w:rsidRPr="00693E6E">
        <w:rPr>
          <w:b/>
          <w:bCs/>
          <w:sz w:val="20"/>
          <w:szCs w:val="20"/>
        </w:rPr>
        <w:t>Travel</w:t>
      </w:r>
    </w:p>
    <w:p w14:paraId="53F7124A" w14:textId="6F7EC456" w:rsidR="205DFED3" w:rsidRPr="00693E6E" w:rsidRDefault="205DFED3" w:rsidP="205DFED3">
      <w:pPr>
        <w:spacing w:line="276" w:lineRule="auto"/>
        <w:jc w:val="both"/>
        <w:rPr>
          <w:b/>
          <w:bCs/>
          <w:sz w:val="20"/>
          <w:szCs w:val="20"/>
        </w:rPr>
      </w:pPr>
    </w:p>
    <w:p w14:paraId="3C6F19D6" w14:textId="2879867A" w:rsidR="0763EBFE" w:rsidRPr="00693E6E" w:rsidRDefault="58C0EC36" w:rsidP="5FFD1B10">
      <w:pPr>
        <w:spacing w:line="276" w:lineRule="auto"/>
        <w:jc w:val="both"/>
        <w:rPr>
          <w:sz w:val="20"/>
          <w:szCs w:val="20"/>
        </w:rPr>
      </w:pPr>
      <w:r w:rsidRPr="00693E6E">
        <w:rPr>
          <w:sz w:val="20"/>
          <w:szCs w:val="20"/>
        </w:rPr>
        <w:t xml:space="preserve">Travel allowance will be paid by BACS in equal instalments on </w:t>
      </w:r>
      <w:r w:rsidR="6BB74808" w:rsidRPr="00693E6E">
        <w:rPr>
          <w:sz w:val="20"/>
          <w:szCs w:val="20"/>
        </w:rPr>
        <w:t>the Friday</w:t>
      </w:r>
      <w:r w:rsidRPr="00693E6E">
        <w:rPr>
          <w:sz w:val="20"/>
          <w:szCs w:val="20"/>
        </w:rPr>
        <w:t xml:space="preserve"> of each </w:t>
      </w:r>
      <w:r w:rsidR="0336F1B1" w:rsidRPr="00693E6E">
        <w:rPr>
          <w:sz w:val="20"/>
          <w:szCs w:val="20"/>
        </w:rPr>
        <w:t>week</w:t>
      </w:r>
      <w:r w:rsidR="52581C3D" w:rsidRPr="00693E6E">
        <w:rPr>
          <w:sz w:val="20"/>
          <w:szCs w:val="20"/>
        </w:rPr>
        <w:t xml:space="preserve"> starting</w:t>
      </w:r>
      <w:r w:rsidR="43F92B56" w:rsidRPr="00693E6E">
        <w:rPr>
          <w:sz w:val="20"/>
          <w:szCs w:val="20"/>
        </w:rPr>
        <w:t xml:space="preserve"> </w:t>
      </w:r>
      <w:r w:rsidR="1E7A703F" w:rsidRPr="00693E6E">
        <w:rPr>
          <w:sz w:val="20"/>
          <w:szCs w:val="20"/>
        </w:rPr>
        <w:t xml:space="preserve">on </w:t>
      </w:r>
      <w:r w:rsidR="43F92B56" w:rsidRPr="00693E6E">
        <w:rPr>
          <w:sz w:val="20"/>
          <w:szCs w:val="20"/>
        </w:rPr>
        <w:t>the last Friday</w:t>
      </w:r>
      <w:r w:rsidR="52581C3D" w:rsidRPr="00693E6E">
        <w:rPr>
          <w:sz w:val="20"/>
          <w:szCs w:val="20"/>
        </w:rPr>
        <w:t xml:space="preserve"> in September</w:t>
      </w:r>
      <w:r w:rsidRPr="00693E6E">
        <w:rPr>
          <w:sz w:val="20"/>
          <w:szCs w:val="20"/>
        </w:rPr>
        <w:t>.</w:t>
      </w:r>
      <w:r w:rsidR="44D16C45" w:rsidRPr="00693E6E">
        <w:rPr>
          <w:sz w:val="20"/>
          <w:szCs w:val="20"/>
        </w:rPr>
        <w:t xml:space="preserve"> </w:t>
      </w:r>
      <w:r w:rsidR="44D16C45" w:rsidRPr="00693E6E">
        <w:rPr>
          <w:sz w:val="19"/>
          <w:szCs w:val="19"/>
        </w:rPr>
        <w:t xml:space="preserve">September’s payment will cover all weeks travelled up to and including the third week in September. </w:t>
      </w:r>
      <w:r w:rsidR="44D16C45" w:rsidRPr="00693E6E">
        <w:rPr>
          <w:sz w:val="20"/>
          <w:szCs w:val="20"/>
        </w:rPr>
        <w:t xml:space="preserve"> </w:t>
      </w:r>
    </w:p>
    <w:p w14:paraId="3754B7B9" w14:textId="256BD6C9" w:rsidR="0763EBFE" w:rsidRPr="00693E6E" w:rsidRDefault="0763EBFE" w:rsidP="347BAF76">
      <w:pPr>
        <w:spacing w:line="276" w:lineRule="auto"/>
        <w:jc w:val="both"/>
        <w:rPr>
          <w:sz w:val="20"/>
          <w:szCs w:val="20"/>
        </w:rPr>
      </w:pPr>
    </w:p>
    <w:p w14:paraId="3EA98509" w14:textId="58916F96" w:rsidR="0763EBFE" w:rsidRPr="00693E6E" w:rsidRDefault="60B08B65" w:rsidP="00D2193F">
      <w:pPr>
        <w:pStyle w:val="Heading2"/>
      </w:pPr>
      <w:bookmarkStart w:id="35" w:name="_Toc203148217"/>
      <w:r w:rsidRPr="00693E6E">
        <w:t>4.4    Attendance</w:t>
      </w:r>
      <w:bookmarkEnd w:id="35"/>
    </w:p>
    <w:p w14:paraId="272BB26E" w14:textId="2EC2E58C" w:rsidR="205DFED3" w:rsidRPr="00693E6E" w:rsidRDefault="205DFED3" w:rsidP="205DFED3">
      <w:pPr>
        <w:spacing w:line="276" w:lineRule="auto"/>
        <w:jc w:val="both"/>
        <w:rPr>
          <w:b/>
          <w:bCs/>
          <w:sz w:val="20"/>
          <w:szCs w:val="20"/>
        </w:rPr>
      </w:pPr>
    </w:p>
    <w:p w14:paraId="1615F46E" w14:textId="5EC79F6E" w:rsidR="6AD42DD6" w:rsidRPr="00693E6E" w:rsidRDefault="20A4D96A" w:rsidP="347BAF76">
      <w:pPr>
        <w:spacing w:line="276" w:lineRule="auto"/>
        <w:jc w:val="both"/>
        <w:rPr>
          <w:sz w:val="20"/>
          <w:szCs w:val="20"/>
        </w:rPr>
      </w:pPr>
      <w:r w:rsidRPr="00693E6E">
        <w:rPr>
          <w:sz w:val="20"/>
          <w:szCs w:val="20"/>
        </w:rPr>
        <w:t xml:space="preserve">If a student </w:t>
      </w:r>
      <w:r w:rsidR="6C6FB823" w:rsidRPr="00693E6E">
        <w:rPr>
          <w:sz w:val="20"/>
          <w:szCs w:val="20"/>
        </w:rPr>
        <w:t>stop</w:t>
      </w:r>
      <w:r w:rsidR="5469BFDF" w:rsidRPr="00693E6E">
        <w:rPr>
          <w:sz w:val="20"/>
          <w:szCs w:val="20"/>
        </w:rPr>
        <w:t>s</w:t>
      </w:r>
      <w:r w:rsidRPr="00693E6E">
        <w:rPr>
          <w:sz w:val="20"/>
          <w:szCs w:val="20"/>
        </w:rPr>
        <w:t xml:space="preserve"> attending</w:t>
      </w:r>
      <w:r w:rsidR="535F6741" w:rsidRPr="00693E6E">
        <w:rPr>
          <w:sz w:val="20"/>
          <w:szCs w:val="20"/>
        </w:rPr>
        <w:t xml:space="preserve"> and </w:t>
      </w:r>
      <w:r w:rsidR="2D22DEC3" w:rsidRPr="00693E6E">
        <w:rPr>
          <w:sz w:val="20"/>
          <w:szCs w:val="20"/>
        </w:rPr>
        <w:t>is</w:t>
      </w:r>
      <w:r w:rsidR="535F6741" w:rsidRPr="00693E6E">
        <w:rPr>
          <w:sz w:val="20"/>
          <w:szCs w:val="20"/>
        </w:rPr>
        <w:t xml:space="preserve"> withdrawn from their course</w:t>
      </w:r>
      <w:r w:rsidR="664F0FB8" w:rsidRPr="00693E6E">
        <w:rPr>
          <w:sz w:val="20"/>
          <w:szCs w:val="20"/>
        </w:rPr>
        <w:t>,</w:t>
      </w:r>
      <w:r w:rsidRPr="00693E6E">
        <w:rPr>
          <w:sz w:val="20"/>
          <w:szCs w:val="20"/>
        </w:rPr>
        <w:t xml:space="preserve"> or withdr</w:t>
      </w:r>
      <w:r w:rsidR="64874EC1" w:rsidRPr="00693E6E">
        <w:rPr>
          <w:sz w:val="20"/>
          <w:szCs w:val="20"/>
        </w:rPr>
        <w:t>aws</w:t>
      </w:r>
      <w:r w:rsidRPr="00693E6E">
        <w:rPr>
          <w:sz w:val="20"/>
          <w:szCs w:val="20"/>
        </w:rPr>
        <w:t xml:space="preserve"> from their course</w:t>
      </w:r>
      <w:r w:rsidR="6FD6C1E5" w:rsidRPr="00693E6E">
        <w:rPr>
          <w:sz w:val="20"/>
          <w:szCs w:val="20"/>
        </w:rPr>
        <w:t xml:space="preserve"> for any other reason</w:t>
      </w:r>
      <w:r w:rsidRPr="00693E6E">
        <w:rPr>
          <w:sz w:val="20"/>
          <w:szCs w:val="20"/>
        </w:rPr>
        <w:t>, then the accommodation offer w</w:t>
      </w:r>
      <w:r w:rsidR="357C1148" w:rsidRPr="00693E6E">
        <w:rPr>
          <w:sz w:val="20"/>
          <w:szCs w:val="20"/>
        </w:rPr>
        <w:t>ill</w:t>
      </w:r>
      <w:r w:rsidRPr="00693E6E">
        <w:rPr>
          <w:sz w:val="20"/>
          <w:szCs w:val="20"/>
        </w:rPr>
        <w:t xml:space="preserve"> be </w:t>
      </w:r>
      <w:r w:rsidR="6C7B9053" w:rsidRPr="00693E6E">
        <w:rPr>
          <w:sz w:val="20"/>
          <w:szCs w:val="20"/>
        </w:rPr>
        <w:t>withdrawn,</w:t>
      </w:r>
      <w:r w:rsidRPr="00693E6E">
        <w:rPr>
          <w:sz w:val="20"/>
          <w:szCs w:val="20"/>
        </w:rPr>
        <w:t xml:space="preserve"> and no further funds w</w:t>
      </w:r>
      <w:r w:rsidR="1CBDDFBA" w:rsidRPr="00693E6E">
        <w:rPr>
          <w:sz w:val="20"/>
          <w:szCs w:val="20"/>
        </w:rPr>
        <w:t>ill</w:t>
      </w:r>
      <w:r w:rsidRPr="00693E6E">
        <w:rPr>
          <w:sz w:val="20"/>
          <w:szCs w:val="20"/>
        </w:rPr>
        <w:t xml:space="preserve"> be awarded.</w:t>
      </w:r>
    </w:p>
    <w:p w14:paraId="0980A029" w14:textId="4894BF7B" w:rsidR="0763EBFE" w:rsidRPr="00693E6E" w:rsidRDefault="0763EBFE" w:rsidP="2C475FF1">
      <w:pPr>
        <w:spacing w:line="276" w:lineRule="auto"/>
        <w:rPr>
          <w:sz w:val="20"/>
          <w:szCs w:val="20"/>
        </w:rPr>
      </w:pPr>
    </w:p>
    <w:p w14:paraId="4F54FDD7" w14:textId="51BCF718" w:rsidR="0763EBFE" w:rsidRPr="00693E6E" w:rsidRDefault="0DF56E7F" w:rsidP="00D2193F">
      <w:pPr>
        <w:pStyle w:val="Heading2"/>
      </w:pPr>
      <w:bookmarkStart w:id="36" w:name="_Toc203148218"/>
      <w:r w:rsidRPr="00693E6E">
        <w:t>4.5    How to apply</w:t>
      </w:r>
      <w:bookmarkEnd w:id="36"/>
    </w:p>
    <w:p w14:paraId="1DFE231D" w14:textId="079BA526" w:rsidR="205DFED3" w:rsidRPr="00693E6E" w:rsidRDefault="205DFED3" w:rsidP="361A5121"/>
    <w:p w14:paraId="4C63A04D" w14:textId="3EA1FE64" w:rsidR="205DFED3" w:rsidRPr="00693E6E" w:rsidRDefault="6F4A331B" w:rsidP="361A5121">
      <w:pPr>
        <w:spacing w:line="276" w:lineRule="auto"/>
        <w:jc w:val="both"/>
        <w:rPr>
          <w:color w:val="000000" w:themeColor="text1"/>
          <w:sz w:val="20"/>
          <w:szCs w:val="20"/>
        </w:rPr>
      </w:pPr>
      <w:r w:rsidRPr="00693E6E">
        <w:rPr>
          <w:color w:val="000000" w:themeColor="text1"/>
          <w:sz w:val="20"/>
          <w:szCs w:val="20"/>
        </w:rPr>
        <w:t xml:space="preserve">The college uses an online bursary administration system called Pay My Student. The link can be found on the College website or by clicking on this link </w:t>
      </w:r>
      <w:hyperlink r:id="rId27">
        <w:r w:rsidRPr="00693E6E">
          <w:rPr>
            <w:rStyle w:val="Hyperlink"/>
          </w:rPr>
          <w:t>City College Norwich (paymystudent.com).</w:t>
        </w:r>
      </w:hyperlink>
      <w:r w:rsidRPr="00693E6E">
        <w:rPr>
          <w:color w:val="000000" w:themeColor="text1"/>
          <w:sz w:val="20"/>
          <w:szCs w:val="20"/>
        </w:rPr>
        <w:t xml:space="preserve">  Students will need access to the email address they used on the application form for their college course. Students will need to have the following information available before completing the application.</w:t>
      </w:r>
    </w:p>
    <w:p w14:paraId="27478ABB" w14:textId="37AB5028" w:rsidR="205DFED3" w:rsidRPr="00693E6E" w:rsidRDefault="6F4A331B" w:rsidP="361A5121">
      <w:pPr>
        <w:pStyle w:val="ListParagraph"/>
        <w:numPr>
          <w:ilvl w:val="0"/>
          <w:numId w:val="1"/>
        </w:numPr>
        <w:spacing w:line="276" w:lineRule="auto"/>
        <w:jc w:val="both"/>
        <w:rPr>
          <w:color w:val="000000" w:themeColor="text1"/>
          <w:sz w:val="20"/>
          <w:szCs w:val="20"/>
        </w:rPr>
      </w:pPr>
      <w:r w:rsidRPr="00693E6E">
        <w:rPr>
          <w:color w:val="000000" w:themeColor="text1"/>
          <w:sz w:val="20"/>
          <w:szCs w:val="20"/>
        </w:rPr>
        <w:t>Documented evidence of their household income e.g. payslips, UC statements, Tax returns</w:t>
      </w:r>
    </w:p>
    <w:p w14:paraId="5E12ED39" w14:textId="695972E8" w:rsidR="205DFED3" w:rsidRPr="00693E6E" w:rsidRDefault="6F4A331B" w:rsidP="361A5121">
      <w:pPr>
        <w:pStyle w:val="ListParagraph"/>
        <w:numPr>
          <w:ilvl w:val="0"/>
          <w:numId w:val="1"/>
        </w:numPr>
        <w:spacing w:line="276" w:lineRule="auto"/>
        <w:jc w:val="both"/>
        <w:rPr>
          <w:color w:val="000000" w:themeColor="text1"/>
          <w:sz w:val="20"/>
          <w:szCs w:val="20"/>
        </w:rPr>
      </w:pPr>
      <w:r w:rsidRPr="00693E6E">
        <w:rPr>
          <w:color w:val="000000" w:themeColor="text1"/>
          <w:sz w:val="20"/>
          <w:szCs w:val="20"/>
        </w:rPr>
        <w:t>Student’s own bank account details</w:t>
      </w:r>
    </w:p>
    <w:p w14:paraId="78D897ED" w14:textId="6A154831" w:rsidR="205DFED3" w:rsidRPr="00693E6E" w:rsidRDefault="6F4A331B" w:rsidP="361A5121">
      <w:pPr>
        <w:pStyle w:val="ListParagraph"/>
        <w:numPr>
          <w:ilvl w:val="0"/>
          <w:numId w:val="1"/>
        </w:numPr>
        <w:spacing w:line="276" w:lineRule="auto"/>
        <w:jc w:val="both"/>
        <w:rPr>
          <w:color w:val="000000" w:themeColor="text1"/>
          <w:sz w:val="20"/>
          <w:szCs w:val="20"/>
        </w:rPr>
      </w:pPr>
      <w:r w:rsidRPr="00693E6E">
        <w:rPr>
          <w:color w:val="000000" w:themeColor="text1"/>
          <w:sz w:val="20"/>
          <w:szCs w:val="20"/>
        </w:rPr>
        <w:t>Email address used on chosen travel app e.g. First Bus (if applicable)</w:t>
      </w:r>
    </w:p>
    <w:p w14:paraId="35E835E8" w14:textId="1A10CC74" w:rsidR="205DFED3" w:rsidRPr="00693E6E" w:rsidRDefault="6F4A331B" w:rsidP="361A5121">
      <w:pPr>
        <w:pStyle w:val="ListParagraph"/>
        <w:numPr>
          <w:ilvl w:val="0"/>
          <w:numId w:val="1"/>
        </w:numPr>
        <w:spacing w:line="276" w:lineRule="auto"/>
        <w:jc w:val="both"/>
        <w:rPr>
          <w:color w:val="000000" w:themeColor="text1"/>
          <w:sz w:val="20"/>
          <w:szCs w:val="20"/>
        </w:rPr>
      </w:pPr>
      <w:r w:rsidRPr="00693E6E">
        <w:rPr>
          <w:color w:val="000000" w:themeColor="text1"/>
          <w:sz w:val="20"/>
          <w:szCs w:val="20"/>
        </w:rPr>
        <w:t>Childcare provider details (if applicable)</w:t>
      </w:r>
    </w:p>
    <w:p w14:paraId="73AE2DEF" w14:textId="498ECF5D" w:rsidR="205DFED3" w:rsidRPr="00693E6E" w:rsidRDefault="6F4A331B" w:rsidP="361A5121">
      <w:pPr>
        <w:pStyle w:val="ListParagraph"/>
        <w:numPr>
          <w:ilvl w:val="0"/>
          <w:numId w:val="1"/>
        </w:numPr>
        <w:spacing w:line="276" w:lineRule="auto"/>
        <w:jc w:val="both"/>
        <w:rPr>
          <w:color w:val="000000" w:themeColor="text1"/>
          <w:sz w:val="20"/>
          <w:szCs w:val="20"/>
        </w:rPr>
      </w:pPr>
      <w:r w:rsidRPr="00693E6E">
        <w:rPr>
          <w:color w:val="000000" w:themeColor="text1"/>
          <w:sz w:val="20"/>
          <w:szCs w:val="20"/>
        </w:rPr>
        <w:t>Advanced Learner Loan details (if applicable)</w:t>
      </w:r>
    </w:p>
    <w:p w14:paraId="1BC6B09A" w14:textId="4E9D115A" w:rsidR="205DFED3" w:rsidRPr="00693E6E" w:rsidRDefault="6F4A331B" w:rsidP="361A5121">
      <w:pPr>
        <w:pStyle w:val="ListParagraph"/>
        <w:numPr>
          <w:ilvl w:val="0"/>
          <w:numId w:val="1"/>
        </w:numPr>
        <w:spacing w:line="276" w:lineRule="auto"/>
        <w:jc w:val="both"/>
        <w:rPr>
          <w:color w:val="000000" w:themeColor="text1"/>
          <w:sz w:val="20"/>
          <w:szCs w:val="20"/>
        </w:rPr>
      </w:pPr>
      <w:r w:rsidRPr="00693E6E">
        <w:rPr>
          <w:color w:val="000000" w:themeColor="text1"/>
          <w:sz w:val="20"/>
          <w:szCs w:val="20"/>
        </w:rPr>
        <w:t>ARC card or Section 20/23C letter (if applicable)</w:t>
      </w:r>
    </w:p>
    <w:p w14:paraId="2FB08E5A" w14:textId="30E5DABB" w:rsidR="205DFED3" w:rsidRPr="00693E6E" w:rsidRDefault="6F4A331B" w:rsidP="361A5121">
      <w:pPr>
        <w:pStyle w:val="ListParagraph"/>
        <w:numPr>
          <w:ilvl w:val="0"/>
          <w:numId w:val="1"/>
        </w:numPr>
        <w:spacing w:line="276" w:lineRule="auto"/>
        <w:jc w:val="both"/>
        <w:rPr>
          <w:color w:val="000000" w:themeColor="text1"/>
          <w:sz w:val="20"/>
          <w:szCs w:val="20"/>
        </w:rPr>
      </w:pPr>
      <w:r w:rsidRPr="00693E6E">
        <w:rPr>
          <w:color w:val="000000" w:themeColor="text1"/>
          <w:sz w:val="20"/>
          <w:szCs w:val="20"/>
        </w:rPr>
        <w:t>Pension, Investments, DLA/PIP, Bank Statements (if applicable)</w:t>
      </w:r>
    </w:p>
    <w:p w14:paraId="090DD304" w14:textId="1DB720A7" w:rsidR="205DFED3" w:rsidRPr="00693E6E" w:rsidRDefault="205DFED3" w:rsidP="361A5121">
      <w:pPr>
        <w:spacing w:line="276" w:lineRule="auto"/>
        <w:ind w:left="720"/>
        <w:jc w:val="both"/>
        <w:rPr>
          <w:color w:val="000000" w:themeColor="text1"/>
          <w:sz w:val="20"/>
          <w:szCs w:val="20"/>
        </w:rPr>
      </w:pPr>
    </w:p>
    <w:p w14:paraId="4811FEA3" w14:textId="540A78C2" w:rsidR="205DFED3" w:rsidRPr="00693E6E" w:rsidRDefault="6F4A331B" w:rsidP="361A5121">
      <w:pPr>
        <w:spacing w:line="276" w:lineRule="auto"/>
        <w:jc w:val="both"/>
        <w:rPr>
          <w:color w:val="000000" w:themeColor="text1"/>
          <w:sz w:val="20"/>
          <w:szCs w:val="20"/>
        </w:rPr>
      </w:pPr>
      <w:r w:rsidRPr="00693E6E">
        <w:rPr>
          <w:color w:val="000000" w:themeColor="text1"/>
          <w:sz w:val="20"/>
          <w:szCs w:val="20"/>
        </w:rPr>
        <w:t xml:space="preserve">If students require any help completing the application, then they can contact the bursary admin team at </w:t>
      </w:r>
      <w:hyperlink r:id="rId28">
        <w:r w:rsidRPr="00693E6E">
          <w:rPr>
            <w:rStyle w:val="Hyperlink"/>
          </w:rPr>
          <w:t>bursaryadmin@ccn.ac.uk</w:t>
        </w:r>
      </w:hyperlink>
      <w:r w:rsidRPr="00693E6E">
        <w:rPr>
          <w:color w:val="000000" w:themeColor="text1"/>
          <w:sz w:val="20"/>
          <w:szCs w:val="20"/>
        </w:rPr>
        <w:t xml:space="preserve"> or on 01603 773063. There is a new option on the bursary application for Google Translate, found in the top right-hand corner of the application. Please use this to translate any questions into your own language.</w:t>
      </w:r>
    </w:p>
    <w:p w14:paraId="681748E3" w14:textId="46EDA413" w:rsidR="205DFED3" w:rsidRPr="00693E6E" w:rsidRDefault="205DFED3" w:rsidP="205DFED3">
      <w:pPr>
        <w:spacing w:line="276" w:lineRule="auto"/>
        <w:rPr>
          <w:b/>
          <w:bCs/>
          <w:sz w:val="20"/>
          <w:szCs w:val="20"/>
        </w:rPr>
      </w:pPr>
    </w:p>
    <w:p w14:paraId="2C37122D" w14:textId="75456410" w:rsidR="347BAF76" w:rsidRPr="00693E6E" w:rsidRDefault="347BAF76" w:rsidP="347BAF76">
      <w:pPr>
        <w:spacing w:line="276" w:lineRule="auto"/>
        <w:jc w:val="both"/>
        <w:rPr>
          <w:sz w:val="20"/>
          <w:szCs w:val="20"/>
        </w:rPr>
      </w:pPr>
    </w:p>
    <w:p w14:paraId="3CE10BA1" w14:textId="34861ACB" w:rsidR="0763EBFE" w:rsidRPr="00693E6E" w:rsidRDefault="0DF56E7F" w:rsidP="00D2193F">
      <w:pPr>
        <w:pStyle w:val="Heading2"/>
      </w:pPr>
      <w:bookmarkStart w:id="37" w:name="_Toc203148219"/>
      <w:r w:rsidRPr="00693E6E">
        <w:t>4.6    Application timeline</w:t>
      </w:r>
      <w:bookmarkEnd w:id="37"/>
    </w:p>
    <w:p w14:paraId="14419CC6" w14:textId="7B0389FA" w:rsidR="205DFED3" w:rsidRPr="00693E6E" w:rsidRDefault="205DFED3" w:rsidP="205DFED3">
      <w:pPr>
        <w:spacing w:line="276" w:lineRule="auto"/>
        <w:rPr>
          <w:b/>
          <w:bCs/>
          <w:sz w:val="20"/>
          <w:szCs w:val="20"/>
        </w:rPr>
      </w:pPr>
    </w:p>
    <w:p w14:paraId="4F60871C" w14:textId="51D1838C" w:rsidR="63B596F1" w:rsidRPr="00693E6E" w:rsidRDefault="63B596F1" w:rsidP="6F964121">
      <w:pPr>
        <w:spacing w:line="276" w:lineRule="auto"/>
        <w:jc w:val="both"/>
        <w:rPr>
          <w:sz w:val="20"/>
          <w:szCs w:val="20"/>
        </w:rPr>
      </w:pPr>
      <w:r w:rsidRPr="00693E6E">
        <w:rPr>
          <w:sz w:val="20"/>
          <w:szCs w:val="20"/>
        </w:rPr>
        <w:t>Applications open in July</w:t>
      </w:r>
      <w:r w:rsidR="441C936F" w:rsidRPr="00693E6E">
        <w:rPr>
          <w:sz w:val="20"/>
          <w:szCs w:val="20"/>
        </w:rPr>
        <w:t xml:space="preserve"> </w:t>
      </w:r>
      <w:r w:rsidR="36356370" w:rsidRPr="00693E6E">
        <w:rPr>
          <w:sz w:val="20"/>
          <w:szCs w:val="20"/>
        </w:rPr>
        <w:t>2026</w:t>
      </w:r>
      <w:r w:rsidRPr="00693E6E">
        <w:rPr>
          <w:sz w:val="20"/>
          <w:szCs w:val="20"/>
        </w:rPr>
        <w:t xml:space="preserve"> prior to enrolment. You will need to have an active college course application before you can apply for the bursary. We will only be able to process your application once you have an offer for a course and will only issue an award once you have been enrolled. If you have </w:t>
      </w:r>
      <w:r w:rsidRPr="00693E6E">
        <w:rPr>
          <w:sz w:val="20"/>
          <w:szCs w:val="20"/>
        </w:rPr>
        <w:lastRenderedPageBreak/>
        <w:t>not made an application prior to enrolment, you must apply as soon as you can once you have enrolled.</w:t>
      </w:r>
    </w:p>
    <w:p w14:paraId="16696FAB" w14:textId="77777777" w:rsidR="008E3A02" w:rsidRPr="00693E6E" w:rsidRDefault="73C3F90D" w:rsidP="00E303E2">
      <w:pPr>
        <w:shd w:val="clear" w:color="auto" w:fill="FFFFFF" w:themeFill="background1"/>
        <w:spacing w:before="300" w:after="300"/>
        <w:ind w:right="-20"/>
        <w:jc w:val="both"/>
        <w:rPr>
          <w:sz w:val="20"/>
          <w:szCs w:val="20"/>
        </w:rPr>
      </w:pPr>
      <w:r w:rsidRPr="00693E6E">
        <w:rPr>
          <w:sz w:val="20"/>
          <w:szCs w:val="20"/>
        </w:rPr>
        <w:t xml:space="preserve">Where students leave part way through the year, their RBF payments should stop in the same way as payments from any other student financial support scheme. </w:t>
      </w:r>
    </w:p>
    <w:p w14:paraId="73B2374B" w14:textId="246C7FF6" w:rsidR="73C3F90D" w:rsidRPr="00693E6E" w:rsidRDefault="73C3F90D" w:rsidP="6377327E">
      <w:pPr>
        <w:shd w:val="clear" w:color="auto" w:fill="FFFFFF" w:themeFill="background1"/>
        <w:spacing w:before="300" w:after="300"/>
        <w:ind w:left="-20" w:right="-20"/>
        <w:jc w:val="both"/>
        <w:rPr>
          <w:sz w:val="20"/>
          <w:szCs w:val="20"/>
        </w:rPr>
      </w:pPr>
      <w:r w:rsidRPr="00693E6E">
        <w:rPr>
          <w:sz w:val="20"/>
          <w:szCs w:val="20"/>
        </w:rPr>
        <w:t xml:space="preserve">Where students change study programme part way through the academic year, for example, they enrolled on a specialist programme but swap to a general FE programme, </w:t>
      </w:r>
      <w:r w:rsidR="00924EF1" w:rsidRPr="00693E6E">
        <w:rPr>
          <w:sz w:val="20"/>
          <w:szCs w:val="20"/>
        </w:rPr>
        <w:t>the College will</w:t>
      </w:r>
      <w:r w:rsidRPr="00693E6E">
        <w:rPr>
          <w:sz w:val="20"/>
          <w:szCs w:val="20"/>
        </w:rPr>
        <w:t xml:space="preserve"> consider the specific circumstances when deciding whether RBF should continue. The</w:t>
      </w:r>
      <w:r w:rsidR="00924EF1" w:rsidRPr="00693E6E">
        <w:rPr>
          <w:sz w:val="20"/>
          <w:szCs w:val="20"/>
        </w:rPr>
        <w:t xml:space="preserve"> College will</w:t>
      </w:r>
      <w:r w:rsidRPr="00693E6E">
        <w:rPr>
          <w:sz w:val="20"/>
          <w:szCs w:val="20"/>
        </w:rPr>
        <w:t xml:space="preserve"> not automatically continue with RBF payments without review.</w:t>
      </w:r>
    </w:p>
    <w:p w14:paraId="234FBC5F" w14:textId="2AD1137E" w:rsidR="0763EBFE" w:rsidRPr="00693E6E" w:rsidRDefault="791CE59B" w:rsidP="00D2193F">
      <w:pPr>
        <w:pStyle w:val="Heading1"/>
        <w:rPr>
          <w:b w:val="0"/>
          <w:bCs w:val="0"/>
          <w:sz w:val="24"/>
          <w:szCs w:val="24"/>
        </w:rPr>
      </w:pPr>
      <w:bookmarkStart w:id="38" w:name="_Toc203148220"/>
      <w:r w:rsidRPr="00693E6E">
        <w:t>5</w:t>
      </w:r>
      <w:r w:rsidR="1368F97B" w:rsidRPr="00693E6E">
        <w:rPr>
          <w:sz w:val="24"/>
          <w:szCs w:val="24"/>
        </w:rPr>
        <w:t>.</w:t>
      </w:r>
      <w:r w:rsidRPr="00693E6E">
        <w:rPr>
          <w:sz w:val="24"/>
          <w:szCs w:val="24"/>
        </w:rPr>
        <w:t xml:space="preserve">     </w:t>
      </w:r>
      <w:r w:rsidR="2D7511F4" w:rsidRPr="00693E6E">
        <w:rPr>
          <w:sz w:val="24"/>
          <w:szCs w:val="24"/>
        </w:rPr>
        <w:t>Apprenticeship</w:t>
      </w:r>
      <w:r w:rsidR="220077DA" w:rsidRPr="00693E6E">
        <w:rPr>
          <w:sz w:val="24"/>
          <w:szCs w:val="24"/>
        </w:rPr>
        <w:t>s Care Leavers’</w:t>
      </w:r>
      <w:r w:rsidR="2D7511F4" w:rsidRPr="00693E6E">
        <w:rPr>
          <w:sz w:val="24"/>
          <w:szCs w:val="24"/>
        </w:rPr>
        <w:t xml:space="preserve"> bursary</w:t>
      </w:r>
      <w:r w:rsidR="003B21C0" w:rsidRPr="00693E6E">
        <w:rPr>
          <w:rStyle w:val="FootnoteReference"/>
          <w:sz w:val="24"/>
          <w:szCs w:val="24"/>
        </w:rPr>
        <w:footnoteReference w:id="11"/>
      </w:r>
      <w:bookmarkEnd w:id="38"/>
    </w:p>
    <w:p w14:paraId="7E00D1DE" w14:textId="02C976FB" w:rsidR="0763EBFE" w:rsidRPr="00693E6E" w:rsidRDefault="0763EBFE" w:rsidP="009070BA">
      <w:pPr>
        <w:spacing w:line="276" w:lineRule="auto"/>
        <w:ind w:left="360"/>
        <w:rPr>
          <w:sz w:val="20"/>
          <w:szCs w:val="20"/>
        </w:rPr>
      </w:pPr>
    </w:p>
    <w:p w14:paraId="6AF413FA" w14:textId="159A1C89" w:rsidR="0763EBFE" w:rsidRPr="00693E6E" w:rsidRDefault="394D82D4" w:rsidP="00FD3C7A">
      <w:pPr>
        <w:pStyle w:val="Heading2"/>
      </w:pPr>
      <w:bookmarkStart w:id="39" w:name="_Toc203148221"/>
      <w:r w:rsidRPr="00693E6E">
        <w:t>5.1    Eligibility</w:t>
      </w:r>
      <w:bookmarkEnd w:id="39"/>
    </w:p>
    <w:p w14:paraId="645BB3D2" w14:textId="2D48EF8D" w:rsidR="205DFED3" w:rsidRPr="00693E6E" w:rsidRDefault="205DFED3" w:rsidP="205DFED3">
      <w:pPr>
        <w:spacing w:line="276" w:lineRule="auto"/>
        <w:rPr>
          <w:b/>
          <w:bCs/>
          <w:sz w:val="20"/>
          <w:szCs w:val="20"/>
        </w:rPr>
      </w:pPr>
    </w:p>
    <w:p w14:paraId="530DC6BF" w14:textId="2B5AA192" w:rsidR="4E9D29AD" w:rsidRPr="00693E6E" w:rsidRDefault="4E9D29AD" w:rsidP="1D7365F2">
      <w:pPr>
        <w:spacing w:line="276" w:lineRule="auto"/>
        <w:rPr>
          <w:sz w:val="20"/>
          <w:szCs w:val="20"/>
        </w:rPr>
      </w:pPr>
      <w:r w:rsidRPr="00693E6E">
        <w:rPr>
          <w:sz w:val="20"/>
          <w:szCs w:val="20"/>
        </w:rPr>
        <w:t xml:space="preserve">To be eligible for </w:t>
      </w:r>
      <w:proofErr w:type="spellStart"/>
      <w:proofErr w:type="gramStart"/>
      <w:r w:rsidRPr="00693E6E">
        <w:rPr>
          <w:sz w:val="20"/>
          <w:szCs w:val="20"/>
        </w:rPr>
        <w:t>a</w:t>
      </w:r>
      <w:proofErr w:type="spellEnd"/>
      <w:proofErr w:type="gramEnd"/>
      <w:r w:rsidRPr="00693E6E">
        <w:rPr>
          <w:sz w:val="20"/>
          <w:szCs w:val="20"/>
        </w:rPr>
        <w:t xml:space="preserve"> Apprenticeship </w:t>
      </w:r>
      <w:r w:rsidR="005A2DD3" w:rsidRPr="00693E6E">
        <w:rPr>
          <w:sz w:val="20"/>
          <w:szCs w:val="20"/>
        </w:rPr>
        <w:t xml:space="preserve">care leaver </w:t>
      </w:r>
      <w:r w:rsidRPr="00693E6E">
        <w:rPr>
          <w:sz w:val="20"/>
          <w:szCs w:val="20"/>
        </w:rPr>
        <w:t xml:space="preserve">bursary, </w:t>
      </w:r>
      <w:r w:rsidR="3F96C90C" w:rsidRPr="00693E6E">
        <w:rPr>
          <w:sz w:val="20"/>
          <w:szCs w:val="20"/>
        </w:rPr>
        <w:t>the apprentice must be;</w:t>
      </w:r>
    </w:p>
    <w:p w14:paraId="555F72C8" w14:textId="337A0CF4" w:rsidR="3F96C90C" w:rsidRPr="00693E6E" w:rsidRDefault="3F96C90C" w:rsidP="1D7365F2">
      <w:pPr>
        <w:pStyle w:val="ListParagraph"/>
        <w:numPr>
          <w:ilvl w:val="0"/>
          <w:numId w:val="8"/>
        </w:numPr>
        <w:spacing w:line="276" w:lineRule="auto"/>
        <w:rPr>
          <w:sz w:val="20"/>
          <w:szCs w:val="20"/>
        </w:rPr>
      </w:pPr>
      <w:r w:rsidRPr="00693E6E">
        <w:rPr>
          <w:sz w:val="20"/>
          <w:szCs w:val="20"/>
        </w:rPr>
        <w:t>Aged under 25 at the time they start their apprenticeship</w:t>
      </w:r>
    </w:p>
    <w:p w14:paraId="3D9C4AD3" w14:textId="3E0E4A90" w:rsidR="3F96C90C" w:rsidRPr="00693E6E" w:rsidRDefault="3F96C90C" w:rsidP="1D7365F2">
      <w:pPr>
        <w:pStyle w:val="ListParagraph"/>
        <w:numPr>
          <w:ilvl w:val="0"/>
          <w:numId w:val="8"/>
        </w:numPr>
        <w:spacing w:line="276" w:lineRule="auto"/>
        <w:rPr>
          <w:sz w:val="20"/>
          <w:szCs w:val="20"/>
        </w:rPr>
      </w:pPr>
      <w:r w:rsidRPr="00693E6E">
        <w:rPr>
          <w:sz w:val="20"/>
          <w:szCs w:val="20"/>
        </w:rPr>
        <w:t>Not have received the care leavers’ bursary</w:t>
      </w:r>
      <w:r w:rsidR="03D74496" w:rsidRPr="00693E6E">
        <w:rPr>
          <w:sz w:val="20"/>
          <w:szCs w:val="20"/>
        </w:rPr>
        <w:t xml:space="preserve"> before</w:t>
      </w:r>
    </w:p>
    <w:p w14:paraId="4ACE0E18" w14:textId="700C0A98" w:rsidR="03D74496" w:rsidRPr="00693E6E" w:rsidRDefault="03D74496" w:rsidP="3BDF6D72">
      <w:pPr>
        <w:pStyle w:val="ListParagraph"/>
        <w:numPr>
          <w:ilvl w:val="0"/>
          <w:numId w:val="8"/>
        </w:numPr>
        <w:spacing w:line="276" w:lineRule="auto"/>
        <w:rPr>
          <w:color w:val="0B0C0C"/>
          <w:sz w:val="20"/>
          <w:szCs w:val="20"/>
        </w:rPr>
      </w:pPr>
      <w:r w:rsidRPr="00693E6E">
        <w:rPr>
          <w:color w:val="0B0C0C"/>
          <w:sz w:val="20"/>
          <w:szCs w:val="20"/>
        </w:rPr>
        <w:t xml:space="preserve">be either an eligible child, a relevant </w:t>
      </w:r>
      <w:bookmarkStart w:id="40" w:name="_Int_deTbuOUG"/>
      <w:r w:rsidRPr="00693E6E">
        <w:rPr>
          <w:color w:val="0B0C0C"/>
          <w:sz w:val="20"/>
          <w:szCs w:val="20"/>
        </w:rPr>
        <w:t>child</w:t>
      </w:r>
      <w:bookmarkEnd w:id="40"/>
      <w:r w:rsidRPr="00693E6E">
        <w:rPr>
          <w:color w:val="0B0C0C"/>
          <w:sz w:val="20"/>
          <w:szCs w:val="20"/>
        </w:rPr>
        <w:t xml:space="preserve"> or a former relevant child</w:t>
      </w:r>
    </w:p>
    <w:p w14:paraId="11DD7E2F" w14:textId="02E3E5A3" w:rsidR="1D7365F2" w:rsidRPr="00693E6E" w:rsidRDefault="1D7365F2" w:rsidP="1D7365F2">
      <w:pPr>
        <w:spacing w:line="276" w:lineRule="auto"/>
        <w:rPr>
          <w:color w:val="0B0C0C"/>
          <w:sz w:val="20"/>
          <w:szCs w:val="20"/>
        </w:rPr>
      </w:pPr>
    </w:p>
    <w:p w14:paraId="368EBC92" w14:textId="1A7ED89A" w:rsidR="7AEAE194" w:rsidRPr="00693E6E" w:rsidRDefault="7AEAE194" w:rsidP="1D7365F2">
      <w:pPr>
        <w:spacing w:line="276" w:lineRule="auto"/>
        <w:rPr>
          <w:color w:val="0B0C0C"/>
          <w:sz w:val="20"/>
          <w:szCs w:val="20"/>
        </w:rPr>
      </w:pPr>
      <w:r w:rsidRPr="00693E6E">
        <w:rPr>
          <w:color w:val="0B0C0C"/>
          <w:sz w:val="20"/>
          <w:szCs w:val="20"/>
        </w:rPr>
        <w:t>By eligible child, we mean a young person who is;</w:t>
      </w:r>
    </w:p>
    <w:p w14:paraId="3D64D958" w14:textId="65570D16" w:rsidR="7AEAE194" w:rsidRPr="00693E6E" w:rsidRDefault="7AEAE194" w:rsidP="1D7365F2">
      <w:pPr>
        <w:pStyle w:val="ListParagraph"/>
        <w:numPr>
          <w:ilvl w:val="0"/>
          <w:numId w:val="6"/>
        </w:numPr>
        <w:shd w:val="clear" w:color="auto" w:fill="FFFFFF" w:themeFill="background1"/>
        <w:spacing w:after="75"/>
        <w:ind w:right="-20"/>
        <w:rPr>
          <w:color w:val="0B0C0C"/>
          <w:sz w:val="20"/>
          <w:szCs w:val="20"/>
        </w:rPr>
      </w:pPr>
      <w:r w:rsidRPr="00693E6E">
        <w:rPr>
          <w:color w:val="0B0C0C"/>
          <w:sz w:val="20"/>
          <w:szCs w:val="20"/>
        </w:rPr>
        <w:t>is 16 or 17 years old</w:t>
      </w:r>
    </w:p>
    <w:p w14:paraId="1F538BB6" w14:textId="6849F18C" w:rsidR="7AEAE194" w:rsidRPr="00693E6E" w:rsidRDefault="7AEAE194" w:rsidP="1D7365F2">
      <w:pPr>
        <w:pStyle w:val="ListParagraph"/>
        <w:numPr>
          <w:ilvl w:val="0"/>
          <w:numId w:val="6"/>
        </w:numPr>
        <w:shd w:val="clear" w:color="auto" w:fill="FFFFFF" w:themeFill="background1"/>
        <w:spacing w:after="75"/>
        <w:ind w:right="-20"/>
        <w:rPr>
          <w:color w:val="0B0C0C"/>
          <w:sz w:val="20"/>
          <w:szCs w:val="20"/>
        </w:rPr>
      </w:pPr>
      <w:r w:rsidRPr="00693E6E">
        <w:rPr>
          <w:color w:val="0B0C0C"/>
          <w:sz w:val="20"/>
          <w:szCs w:val="20"/>
        </w:rPr>
        <w:t>has been looked after by a UK local authority or health and social care trust for at least a period of 13 weeks since the age of 14</w:t>
      </w:r>
    </w:p>
    <w:p w14:paraId="3E4B403E" w14:textId="709FB1AF" w:rsidR="7AEAE194" w:rsidRPr="00693E6E" w:rsidRDefault="7AEAE194" w:rsidP="1D7365F2">
      <w:pPr>
        <w:pStyle w:val="ListParagraph"/>
        <w:numPr>
          <w:ilvl w:val="0"/>
          <w:numId w:val="6"/>
        </w:numPr>
        <w:shd w:val="clear" w:color="auto" w:fill="FFFFFF" w:themeFill="background1"/>
        <w:spacing w:after="75"/>
        <w:ind w:right="-20"/>
        <w:rPr>
          <w:b/>
          <w:bCs/>
          <w:color w:val="0B0C0C"/>
        </w:rPr>
      </w:pPr>
      <w:r w:rsidRPr="00693E6E">
        <w:rPr>
          <w:color w:val="0B0C0C"/>
          <w:sz w:val="20"/>
          <w:szCs w:val="20"/>
        </w:rPr>
        <w:t>is still looked after by a UK local authority or health and social care trust</w:t>
      </w:r>
    </w:p>
    <w:p w14:paraId="0D4F7A9B" w14:textId="74325B07" w:rsidR="1D7365F2" w:rsidRPr="00693E6E" w:rsidRDefault="1D7365F2" w:rsidP="1D7365F2">
      <w:pPr>
        <w:shd w:val="clear" w:color="auto" w:fill="FFFFFF" w:themeFill="background1"/>
        <w:spacing w:after="75"/>
        <w:ind w:right="-20"/>
        <w:rPr>
          <w:b/>
          <w:bCs/>
          <w:color w:val="0B0C0C"/>
        </w:rPr>
      </w:pPr>
    </w:p>
    <w:p w14:paraId="6A13AA6F" w14:textId="181FAFCA" w:rsidR="7AEAE194" w:rsidRPr="00693E6E" w:rsidRDefault="7AEAE194" w:rsidP="1D7365F2">
      <w:pPr>
        <w:shd w:val="clear" w:color="auto" w:fill="FFFFFF" w:themeFill="background1"/>
        <w:spacing w:after="75"/>
        <w:ind w:right="-20"/>
        <w:rPr>
          <w:color w:val="0B0C0C"/>
          <w:sz w:val="20"/>
          <w:szCs w:val="20"/>
        </w:rPr>
      </w:pPr>
      <w:r w:rsidRPr="00693E6E">
        <w:rPr>
          <w:color w:val="0B0C0C"/>
          <w:sz w:val="20"/>
          <w:szCs w:val="20"/>
        </w:rPr>
        <w:t>By relevant child we mean a young person who is</w:t>
      </w:r>
      <w:r w:rsidR="45D1910E" w:rsidRPr="00693E6E">
        <w:rPr>
          <w:color w:val="0B0C0C"/>
          <w:sz w:val="20"/>
          <w:szCs w:val="20"/>
        </w:rPr>
        <w:t>;</w:t>
      </w:r>
    </w:p>
    <w:p w14:paraId="738ED66E" w14:textId="38D70FF6" w:rsidR="7AEAE194" w:rsidRPr="00693E6E" w:rsidRDefault="7AEAE194" w:rsidP="1D7365F2">
      <w:pPr>
        <w:pStyle w:val="ListParagraph"/>
        <w:numPr>
          <w:ilvl w:val="0"/>
          <w:numId w:val="5"/>
        </w:numPr>
        <w:shd w:val="clear" w:color="auto" w:fill="FFFFFF" w:themeFill="background1"/>
        <w:spacing w:after="75"/>
        <w:ind w:right="-20"/>
        <w:rPr>
          <w:color w:val="0B0C0C"/>
          <w:sz w:val="20"/>
          <w:szCs w:val="20"/>
        </w:rPr>
      </w:pPr>
      <w:r w:rsidRPr="00693E6E">
        <w:rPr>
          <w:color w:val="0B0C0C"/>
          <w:sz w:val="20"/>
          <w:szCs w:val="20"/>
        </w:rPr>
        <w:t>is 16 or 17 years old</w:t>
      </w:r>
    </w:p>
    <w:p w14:paraId="4DD9CC3D" w14:textId="6B1E459F" w:rsidR="7AEAE194" w:rsidRPr="00693E6E" w:rsidRDefault="7AEAE194" w:rsidP="1D7365F2">
      <w:pPr>
        <w:pStyle w:val="ListParagraph"/>
        <w:numPr>
          <w:ilvl w:val="0"/>
          <w:numId w:val="5"/>
        </w:numPr>
        <w:shd w:val="clear" w:color="auto" w:fill="FFFFFF" w:themeFill="background1"/>
        <w:spacing w:after="75"/>
        <w:ind w:right="-20"/>
        <w:rPr>
          <w:color w:val="0B0C0C"/>
          <w:sz w:val="20"/>
          <w:szCs w:val="20"/>
        </w:rPr>
      </w:pPr>
      <w:r w:rsidRPr="00693E6E">
        <w:rPr>
          <w:color w:val="0B0C0C"/>
          <w:sz w:val="20"/>
          <w:szCs w:val="20"/>
        </w:rPr>
        <w:t>has left care within the UK after their 16th birthday</w:t>
      </w:r>
    </w:p>
    <w:p w14:paraId="6E0AB0B1" w14:textId="2FAD2366" w:rsidR="7AEAE194" w:rsidRPr="00693E6E" w:rsidRDefault="7AEAE194" w:rsidP="1D7365F2">
      <w:pPr>
        <w:pStyle w:val="ListParagraph"/>
        <w:numPr>
          <w:ilvl w:val="0"/>
          <w:numId w:val="5"/>
        </w:numPr>
        <w:shd w:val="clear" w:color="auto" w:fill="FFFFFF" w:themeFill="background1"/>
        <w:spacing w:after="75"/>
        <w:ind w:right="-20"/>
        <w:rPr>
          <w:b/>
          <w:bCs/>
          <w:color w:val="0B0C0C"/>
          <w:sz w:val="20"/>
          <w:szCs w:val="20"/>
        </w:rPr>
      </w:pPr>
      <w:r w:rsidRPr="00693E6E">
        <w:rPr>
          <w:color w:val="0B0C0C"/>
          <w:sz w:val="20"/>
          <w:szCs w:val="20"/>
        </w:rPr>
        <w:t>was an eligible child before leaving care</w:t>
      </w:r>
    </w:p>
    <w:p w14:paraId="26BDA5A6" w14:textId="2EAB0D7A" w:rsidR="1D7365F2" w:rsidRPr="00693E6E" w:rsidRDefault="1D7365F2" w:rsidP="1D7365F2">
      <w:pPr>
        <w:shd w:val="clear" w:color="auto" w:fill="FFFFFF" w:themeFill="background1"/>
        <w:spacing w:after="75"/>
        <w:ind w:right="-20"/>
        <w:rPr>
          <w:b/>
          <w:bCs/>
          <w:color w:val="0B0C0C"/>
          <w:sz w:val="20"/>
          <w:szCs w:val="20"/>
        </w:rPr>
      </w:pPr>
    </w:p>
    <w:p w14:paraId="6D422D9D" w14:textId="07E4FD3D" w:rsidR="0FCC761A" w:rsidRPr="00693E6E" w:rsidRDefault="0FCC761A" w:rsidP="1D7365F2">
      <w:pPr>
        <w:shd w:val="clear" w:color="auto" w:fill="FFFFFF" w:themeFill="background1"/>
        <w:spacing w:after="75"/>
        <w:ind w:right="-20"/>
        <w:rPr>
          <w:color w:val="0B0C0C"/>
          <w:sz w:val="20"/>
          <w:szCs w:val="20"/>
        </w:rPr>
      </w:pPr>
      <w:r w:rsidRPr="00693E6E">
        <w:rPr>
          <w:color w:val="0B0C0C"/>
          <w:sz w:val="20"/>
          <w:szCs w:val="20"/>
        </w:rPr>
        <w:t xml:space="preserve">By </w:t>
      </w:r>
      <w:r w:rsidR="53CF8D6B" w:rsidRPr="00693E6E">
        <w:rPr>
          <w:color w:val="0B0C0C"/>
          <w:sz w:val="20"/>
          <w:szCs w:val="20"/>
        </w:rPr>
        <w:t>f</w:t>
      </w:r>
      <w:r w:rsidR="7AEAE194" w:rsidRPr="00693E6E">
        <w:rPr>
          <w:color w:val="0B0C0C"/>
          <w:sz w:val="20"/>
          <w:szCs w:val="20"/>
        </w:rPr>
        <w:t>ormer relevant child</w:t>
      </w:r>
      <w:r w:rsidR="25FE12A6" w:rsidRPr="00693E6E">
        <w:rPr>
          <w:color w:val="0B0C0C"/>
          <w:sz w:val="20"/>
          <w:szCs w:val="20"/>
        </w:rPr>
        <w:t>, we mean a young person who is;</w:t>
      </w:r>
    </w:p>
    <w:p w14:paraId="04368265" w14:textId="327FF0DA" w:rsidR="7AEAE194" w:rsidRPr="00693E6E" w:rsidRDefault="7AEAE194" w:rsidP="1D7365F2">
      <w:pPr>
        <w:pStyle w:val="ListParagraph"/>
        <w:numPr>
          <w:ilvl w:val="0"/>
          <w:numId w:val="4"/>
        </w:numPr>
        <w:shd w:val="clear" w:color="auto" w:fill="FFFFFF" w:themeFill="background1"/>
        <w:spacing w:after="75"/>
        <w:ind w:right="-20"/>
        <w:rPr>
          <w:color w:val="0B0C0C"/>
          <w:sz w:val="20"/>
          <w:szCs w:val="20"/>
        </w:rPr>
      </w:pPr>
      <w:r w:rsidRPr="00693E6E">
        <w:rPr>
          <w:color w:val="0B0C0C"/>
          <w:sz w:val="20"/>
          <w:szCs w:val="20"/>
        </w:rPr>
        <w:t>under 25 who was either an eligible or a relevant child before turning 18.</w:t>
      </w:r>
    </w:p>
    <w:p w14:paraId="3CDBB32C" w14:textId="63674047" w:rsidR="1D7365F2" w:rsidRPr="00693E6E" w:rsidRDefault="1D7365F2" w:rsidP="1D7365F2">
      <w:pPr>
        <w:shd w:val="clear" w:color="auto" w:fill="FFFFFF" w:themeFill="background1"/>
        <w:spacing w:after="75"/>
        <w:ind w:right="-20"/>
        <w:rPr>
          <w:color w:val="0B0C0C"/>
          <w:sz w:val="20"/>
          <w:szCs w:val="20"/>
        </w:rPr>
      </w:pPr>
    </w:p>
    <w:p w14:paraId="08BFDA6D" w14:textId="3E5BCEF4" w:rsidR="3ECBC900" w:rsidRPr="00693E6E" w:rsidRDefault="3ECBC900" w:rsidP="1D7365F2">
      <w:pPr>
        <w:spacing w:line="276" w:lineRule="auto"/>
        <w:jc w:val="both"/>
        <w:rPr>
          <w:sz w:val="20"/>
          <w:szCs w:val="20"/>
        </w:rPr>
      </w:pPr>
      <w:r w:rsidRPr="00693E6E">
        <w:rPr>
          <w:sz w:val="20"/>
          <w:szCs w:val="20"/>
        </w:rPr>
        <w:t>W</w:t>
      </w:r>
      <w:r w:rsidR="03D74496" w:rsidRPr="00693E6E">
        <w:rPr>
          <w:sz w:val="20"/>
          <w:szCs w:val="20"/>
        </w:rPr>
        <w:t>e advise that young people should speak to their local authority personal adviser for guidance on their leaving care status.</w:t>
      </w:r>
      <w:r w:rsidR="6609256D" w:rsidRPr="00693E6E">
        <w:rPr>
          <w:sz w:val="20"/>
          <w:szCs w:val="20"/>
        </w:rPr>
        <w:t xml:space="preserve"> Written confirmation of care leaver status will be required to comply with the </w:t>
      </w:r>
      <w:r w:rsidR="00F165A6" w:rsidRPr="00693E6E">
        <w:rPr>
          <w:sz w:val="20"/>
          <w:szCs w:val="20"/>
        </w:rPr>
        <w:t>D</w:t>
      </w:r>
      <w:r w:rsidR="00021441" w:rsidRPr="00693E6E">
        <w:rPr>
          <w:sz w:val="20"/>
          <w:szCs w:val="20"/>
        </w:rPr>
        <w:t>f</w:t>
      </w:r>
      <w:r w:rsidR="00F165A6" w:rsidRPr="00693E6E">
        <w:rPr>
          <w:sz w:val="20"/>
          <w:szCs w:val="20"/>
        </w:rPr>
        <w:t>E</w:t>
      </w:r>
      <w:r w:rsidR="6609256D" w:rsidRPr="00693E6E">
        <w:rPr>
          <w:sz w:val="20"/>
          <w:szCs w:val="20"/>
        </w:rPr>
        <w:t xml:space="preserve"> guidelines.</w:t>
      </w:r>
    </w:p>
    <w:p w14:paraId="52A6F145" w14:textId="71AB3714" w:rsidR="0763EBFE" w:rsidRPr="00693E6E" w:rsidRDefault="0763EBFE" w:rsidP="1D7365F2">
      <w:pPr>
        <w:spacing w:line="276" w:lineRule="auto"/>
        <w:jc w:val="both"/>
        <w:rPr>
          <w:sz w:val="20"/>
          <w:szCs w:val="20"/>
        </w:rPr>
      </w:pPr>
    </w:p>
    <w:p w14:paraId="3CAC997F" w14:textId="5EA08475" w:rsidR="0763EBFE" w:rsidRPr="00693E6E" w:rsidRDefault="394D82D4" w:rsidP="00FD3C7A">
      <w:pPr>
        <w:pStyle w:val="Heading2"/>
      </w:pPr>
      <w:bookmarkStart w:id="41" w:name="_Toc203148222"/>
      <w:r w:rsidRPr="00693E6E">
        <w:t>5.2     Awards</w:t>
      </w:r>
      <w:bookmarkEnd w:id="41"/>
    </w:p>
    <w:p w14:paraId="10701605" w14:textId="24442B28" w:rsidR="0763EBFE" w:rsidRPr="00693E6E" w:rsidRDefault="0763EBFE" w:rsidP="5EFD78CD">
      <w:pPr>
        <w:spacing w:line="276" w:lineRule="auto"/>
        <w:rPr>
          <w:b/>
          <w:bCs/>
          <w:sz w:val="20"/>
          <w:szCs w:val="20"/>
        </w:rPr>
      </w:pPr>
    </w:p>
    <w:p w14:paraId="378D33A3" w14:textId="4712FD9B" w:rsidR="0763EBFE" w:rsidRPr="00693E6E" w:rsidRDefault="00C61579" w:rsidP="1D7365F2">
      <w:pPr>
        <w:spacing w:line="276" w:lineRule="auto"/>
        <w:jc w:val="both"/>
        <w:rPr>
          <w:sz w:val="20"/>
          <w:szCs w:val="20"/>
        </w:rPr>
      </w:pPr>
      <w:r w:rsidRPr="00693E6E">
        <w:rPr>
          <w:color w:val="0B0C0C"/>
          <w:sz w:val="20"/>
          <w:szCs w:val="20"/>
        </w:rPr>
        <w:t>For apprentices starting their apprenticeship on or after 1 August 2023, the bursary will be £3,000.</w:t>
      </w:r>
      <w:r w:rsidRPr="00693E6E">
        <w:rPr>
          <w:sz w:val="20"/>
          <w:szCs w:val="20"/>
        </w:rPr>
        <w:t xml:space="preserve"> </w:t>
      </w:r>
    </w:p>
    <w:p w14:paraId="6792AD09" w14:textId="349C88AD" w:rsidR="0763EBFE" w:rsidRPr="00693E6E" w:rsidRDefault="0763EBFE" w:rsidP="1D7365F2">
      <w:pPr>
        <w:spacing w:line="276" w:lineRule="auto"/>
        <w:rPr>
          <w:sz w:val="20"/>
          <w:szCs w:val="20"/>
        </w:rPr>
      </w:pPr>
    </w:p>
    <w:p w14:paraId="0B5D77AD" w14:textId="3E7DB52C" w:rsidR="0763EBFE" w:rsidRPr="00693E6E" w:rsidRDefault="06B6B2D5" w:rsidP="00FD3C7A">
      <w:pPr>
        <w:pStyle w:val="Heading2"/>
      </w:pPr>
      <w:bookmarkStart w:id="42" w:name="_Toc203148223"/>
      <w:r w:rsidRPr="00693E6E">
        <w:t>5</w:t>
      </w:r>
      <w:r w:rsidR="60B08B65" w:rsidRPr="00693E6E">
        <w:t>.3    Payments</w:t>
      </w:r>
      <w:bookmarkEnd w:id="42"/>
    </w:p>
    <w:p w14:paraId="2B69F766" w14:textId="2F08192A" w:rsidR="0763EBFE" w:rsidRPr="00693E6E" w:rsidRDefault="0763EBFE" w:rsidP="5EFD78CD">
      <w:pPr>
        <w:spacing w:line="276" w:lineRule="auto"/>
        <w:rPr>
          <w:b/>
          <w:bCs/>
          <w:sz w:val="20"/>
          <w:szCs w:val="20"/>
        </w:rPr>
      </w:pPr>
    </w:p>
    <w:p w14:paraId="4CAC44C4" w14:textId="13C314C1" w:rsidR="0763EBFE" w:rsidRPr="00693E6E" w:rsidRDefault="2D520ED1" w:rsidP="1D7365F2">
      <w:pPr>
        <w:spacing w:line="276" w:lineRule="auto"/>
        <w:jc w:val="both"/>
        <w:rPr>
          <w:sz w:val="20"/>
          <w:szCs w:val="20"/>
        </w:rPr>
      </w:pPr>
      <w:r w:rsidRPr="00693E6E">
        <w:rPr>
          <w:sz w:val="20"/>
          <w:szCs w:val="20"/>
        </w:rPr>
        <w:t xml:space="preserve">For apprentices starting their apprenticeship from the </w:t>
      </w:r>
      <w:r w:rsidR="637C76FD" w:rsidRPr="00693E6E">
        <w:rPr>
          <w:sz w:val="20"/>
          <w:szCs w:val="20"/>
        </w:rPr>
        <w:t>1st of</w:t>
      </w:r>
      <w:r w:rsidRPr="00693E6E">
        <w:rPr>
          <w:sz w:val="20"/>
          <w:szCs w:val="20"/>
        </w:rPr>
        <w:t xml:space="preserve"> August 2023, payments are made in </w:t>
      </w:r>
      <w:r w:rsidR="385400F4" w:rsidRPr="00693E6E">
        <w:rPr>
          <w:sz w:val="20"/>
          <w:szCs w:val="20"/>
        </w:rPr>
        <w:t xml:space="preserve">3 </w:t>
      </w:r>
      <w:r w:rsidRPr="00693E6E">
        <w:rPr>
          <w:sz w:val="20"/>
          <w:szCs w:val="20"/>
        </w:rPr>
        <w:t>instalments</w:t>
      </w:r>
      <w:r w:rsidR="64713D93" w:rsidRPr="00693E6E">
        <w:rPr>
          <w:sz w:val="20"/>
          <w:szCs w:val="20"/>
        </w:rPr>
        <w:t xml:space="preserve"> of £1000</w:t>
      </w:r>
      <w:r w:rsidRPr="00693E6E">
        <w:rPr>
          <w:sz w:val="20"/>
          <w:szCs w:val="20"/>
        </w:rPr>
        <w:t xml:space="preserve"> over the first year of apprenticeship</w:t>
      </w:r>
      <w:r w:rsidR="778355A5" w:rsidRPr="00693E6E">
        <w:rPr>
          <w:sz w:val="20"/>
          <w:szCs w:val="20"/>
        </w:rPr>
        <w:t>, providing the apprentice is still undertaking their apprenticeship at 60, 120 and 300 days after their start date</w:t>
      </w:r>
      <w:r w:rsidRPr="00693E6E">
        <w:rPr>
          <w:sz w:val="20"/>
          <w:szCs w:val="20"/>
        </w:rPr>
        <w:t>.</w:t>
      </w:r>
    </w:p>
    <w:p w14:paraId="1CC5C411" w14:textId="5FF2784C" w:rsidR="68E1F237" w:rsidRPr="00693E6E" w:rsidRDefault="68E1F237" w:rsidP="68E1F237">
      <w:pPr>
        <w:spacing w:line="276" w:lineRule="auto"/>
        <w:jc w:val="both"/>
        <w:rPr>
          <w:sz w:val="20"/>
          <w:szCs w:val="20"/>
        </w:rPr>
      </w:pPr>
    </w:p>
    <w:p w14:paraId="642C042B" w14:textId="072DBFBD" w:rsidR="17A61031" w:rsidRPr="00693E6E" w:rsidRDefault="17A61031" w:rsidP="68E1F237">
      <w:pPr>
        <w:spacing w:line="276" w:lineRule="auto"/>
        <w:jc w:val="both"/>
        <w:rPr>
          <w:sz w:val="20"/>
          <w:szCs w:val="20"/>
        </w:rPr>
      </w:pPr>
      <w:r w:rsidRPr="00693E6E">
        <w:rPr>
          <w:sz w:val="20"/>
          <w:szCs w:val="20"/>
        </w:rPr>
        <w:t>For apprentices who are on a foundation apprenticeship, or an apprenticeship with a duration shorter than 12 months, the final instalment</w:t>
      </w:r>
      <w:r w:rsidR="51CD36B4" w:rsidRPr="00693E6E">
        <w:rPr>
          <w:sz w:val="20"/>
          <w:szCs w:val="20"/>
        </w:rPr>
        <w:t xml:space="preserve"> will be paid earlier than 300 days.</w:t>
      </w:r>
    </w:p>
    <w:p w14:paraId="68FDE514" w14:textId="414AB4B4" w:rsidR="0763EBFE" w:rsidRPr="00693E6E" w:rsidRDefault="0763EBFE" w:rsidP="1D7365F2">
      <w:pPr>
        <w:spacing w:line="276" w:lineRule="auto"/>
        <w:rPr>
          <w:sz w:val="20"/>
          <w:szCs w:val="20"/>
        </w:rPr>
      </w:pPr>
    </w:p>
    <w:p w14:paraId="5DBF94A7" w14:textId="52ED417C" w:rsidR="0763EBFE" w:rsidRPr="00693E6E" w:rsidRDefault="7D5D144F" w:rsidP="1D7365F2">
      <w:pPr>
        <w:spacing w:line="276" w:lineRule="auto"/>
        <w:jc w:val="both"/>
        <w:rPr>
          <w:sz w:val="20"/>
          <w:szCs w:val="20"/>
        </w:rPr>
      </w:pPr>
      <w:r w:rsidRPr="00693E6E">
        <w:rPr>
          <w:sz w:val="20"/>
          <w:szCs w:val="20"/>
        </w:rPr>
        <w:t>Payments will be made by BACS into a bank account which should be in the student’s own name.</w:t>
      </w:r>
      <w:r w:rsidRPr="00693E6E">
        <w:rPr>
          <w:color w:val="FF0000"/>
          <w:sz w:val="20"/>
          <w:szCs w:val="20"/>
        </w:rPr>
        <w:t xml:space="preserve"> </w:t>
      </w:r>
      <w:r w:rsidRPr="00693E6E">
        <w:rPr>
          <w:sz w:val="20"/>
          <w:szCs w:val="20"/>
        </w:rPr>
        <w:t>CCN cannot accept responsibility if incorrect bank details are provided or if payments made do not reach the nominated account.</w:t>
      </w:r>
    </w:p>
    <w:p w14:paraId="2E50655C" w14:textId="393FC0F7" w:rsidR="1D7365F2" w:rsidRPr="00693E6E" w:rsidRDefault="1D7365F2" w:rsidP="1D7365F2">
      <w:pPr>
        <w:spacing w:line="276" w:lineRule="auto"/>
        <w:jc w:val="both"/>
        <w:rPr>
          <w:sz w:val="20"/>
          <w:szCs w:val="20"/>
        </w:rPr>
      </w:pPr>
    </w:p>
    <w:p w14:paraId="1482A06A" w14:textId="7C2F8AE8" w:rsidR="0763EBFE" w:rsidRPr="00693E6E" w:rsidRDefault="7CD8E22D" w:rsidP="00FD3C7A">
      <w:pPr>
        <w:pStyle w:val="Heading2"/>
      </w:pPr>
      <w:bookmarkStart w:id="43" w:name="_Toc203148224"/>
      <w:r w:rsidRPr="00693E6E">
        <w:t>5</w:t>
      </w:r>
      <w:r w:rsidR="60B08B65" w:rsidRPr="00693E6E">
        <w:t>.4    Attendance</w:t>
      </w:r>
      <w:bookmarkEnd w:id="43"/>
    </w:p>
    <w:p w14:paraId="532E4017" w14:textId="4AD9D1D3" w:rsidR="205DFED3" w:rsidRPr="00693E6E" w:rsidRDefault="205DFED3" w:rsidP="205DFED3">
      <w:pPr>
        <w:spacing w:line="276" w:lineRule="auto"/>
        <w:rPr>
          <w:b/>
          <w:bCs/>
          <w:sz w:val="20"/>
          <w:szCs w:val="20"/>
        </w:rPr>
      </w:pPr>
    </w:p>
    <w:p w14:paraId="6DFF924D" w14:textId="70CF7BCF" w:rsidR="2EBE5569" w:rsidRPr="00693E6E" w:rsidRDefault="2AC9ADB2" w:rsidP="1D7365F2">
      <w:pPr>
        <w:spacing w:line="276" w:lineRule="auto"/>
        <w:jc w:val="both"/>
        <w:rPr>
          <w:sz w:val="20"/>
          <w:szCs w:val="20"/>
        </w:rPr>
      </w:pPr>
      <w:r w:rsidRPr="00693E6E">
        <w:rPr>
          <w:sz w:val="20"/>
          <w:szCs w:val="20"/>
        </w:rPr>
        <w:t>Apprentices must be on their apprenticeship for a minimum of 60 days before they are eligible for the apprenticeship</w:t>
      </w:r>
      <w:r w:rsidR="7ACF809D" w:rsidRPr="00693E6E">
        <w:rPr>
          <w:sz w:val="20"/>
          <w:szCs w:val="20"/>
        </w:rPr>
        <w:t>s care leavers</w:t>
      </w:r>
      <w:r w:rsidRPr="00693E6E">
        <w:rPr>
          <w:sz w:val="20"/>
          <w:szCs w:val="20"/>
        </w:rPr>
        <w:t xml:space="preserve"> bursary. Only one payment can be made per </w:t>
      </w:r>
      <w:r w:rsidR="63F9EB24" w:rsidRPr="00693E6E">
        <w:rPr>
          <w:sz w:val="20"/>
          <w:szCs w:val="20"/>
        </w:rPr>
        <w:t>i</w:t>
      </w:r>
      <w:r w:rsidRPr="00693E6E">
        <w:rPr>
          <w:sz w:val="20"/>
          <w:szCs w:val="20"/>
        </w:rPr>
        <w:t>n</w:t>
      </w:r>
      <w:r w:rsidR="63F9EB24" w:rsidRPr="00693E6E">
        <w:rPr>
          <w:sz w:val="20"/>
          <w:szCs w:val="20"/>
        </w:rPr>
        <w:t>dividual</w:t>
      </w:r>
      <w:r w:rsidRPr="00693E6E">
        <w:rPr>
          <w:sz w:val="20"/>
          <w:szCs w:val="20"/>
        </w:rPr>
        <w:t xml:space="preserve">, so should </w:t>
      </w:r>
      <w:r w:rsidR="0A09C81B" w:rsidRPr="00693E6E">
        <w:rPr>
          <w:sz w:val="20"/>
          <w:szCs w:val="20"/>
        </w:rPr>
        <w:t xml:space="preserve">an apprentice leave their apprenticeship and enrol on another </w:t>
      </w:r>
      <w:r w:rsidR="216CB63C" w:rsidRPr="00693E6E">
        <w:rPr>
          <w:sz w:val="20"/>
          <w:szCs w:val="20"/>
        </w:rPr>
        <w:t>apprenticeship</w:t>
      </w:r>
      <w:r w:rsidR="0A09C81B" w:rsidRPr="00693E6E">
        <w:rPr>
          <w:sz w:val="20"/>
          <w:szCs w:val="20"/>
        </w:rPr>
        <w:t xml:space="preserve">, they will not be eligible for </w:t>
      </w:r>
      <w:r w:rsidR="26B6C5AD" w:rsidRPr="00693E6E">
        <w:rPr>
          <w:sz w:val="20"/>
          <w:szCs w:val="20"/>
        </w:rPr>
        <w:t>a further</w:t>
      </w:r>
      <w:r w:rsidR="0A09C81B" w:rsidRPr="00693E6E">
        <w:rPr>
          <w:sz w:val="20"/>
          <w:szCs w:val="20"/>
        </w:rPr>
        <w:t xml:space="preserve"> payment.</w:t>
      </w:r>
    </w:p>
    <w:p w14:paraId="56E01A40" w14:textId="4894BF7B" w:rsidR="0763EBFE" w:rsidRPr="00693E6E" w:rsidRDefault="0763EBFE" w:rsidP="2C475FF1">
      <w:pPr>
        <w:spacing w:line="276" w:lineRule="auto"/>
        <w:rPr>
          <w:sz w:val="20"/>
          <w:szCs w:val="20"/>
        </w:rPr>
      </w:pPr>
    </w:p>
    <w:p w14:paraId="537E1DB7" w14:textId="30275035" w:rsidR="0763EBFE" w:rsidRPr="00693E6E" w:rsidRDefault="24FD9CE0" w:rsidP="00FD3C7A">
      <w:pPr>
        <w:pStyle w:val="Heading2"/>
      </w:pPr>
      <w:bookmarkStart w:id="44" w:name="_Toc203148225"/>
      <w:r w:rsidRPr="00693E6E">
        <w:t>5</w:t>
      </w:r>
      <w:r w:rsidR="60B08B65" w:rsidRPr="00693E6E">
        <w:t>.5    How to apply</w:t>
      </w:r>
      <w:bookmarkEnd w:id="44"/>
    </w:p>
    <w:p w14:paraId="66ADA09F" w14:textId="51E6F89C" w:rsidR="205DFED3" w:rsidRPr="00693E6E" w:rsidRDefault="205DFED3" w:rsidP="205DFED3">
      <w:pPr>
        <w:spacing w:line="276" w:lineRule="auto"/>
        <w:rPr>
          <w:b/>
          <w:bCs/>
          <w:sz w:val="20"/>
          <w:szCs w:val="20"/>
        </w:rPr>
      </w:pPr>
    </w:p>
    <w:p w14:paraId="147BDA0B" w14:textId="6BA35D3E" w:rsidR="0763EBFE" w:rsidRPr="00693E6E" w:rsidRDefault="6F37A1BE" w:rsidP="1D7365F2">
      <w:pPr>
        <w:spacing w:line="276" w:lineRule="auto"/>
        <w:jc w:val="both"/>
        <w:rPr>
          <w:sz w:val="20"/>
          <w:szCs w:val="20"/>
        </w:rPr>
      </w:pPr>
      <w:r w:rsidRPr="00693E6E">
        <w:rPr>
          <w:sz w:val="20"/>
          <w:szCs w:val="20"/>
        </w:rPr>
        <w:t>Apprentices should inform the bursary team of their status once they are enrolled on the apprenticeship programme including providing details of their start date an</w:t>
      </w:r>
      <w:r w:rsidR="74AB3D56" w:rsidRPr="00693E6E">
        <w:rPr>
          <w:sz w:val="20"/>
          <w:szCs w:val="20"/>
        </w:rPr>
        <w:t>d written proof of status</w:t>
      </w:r>
      <w:r w:rsidRPr="00693E6E">
        <w:rPr>
          <w:sz w:val="20"/>
          <w:szCs w:val="20"/>
        </w:rPr>
        <w:t>.</w:t>
      </w:r>
    </w:p>
    <w:p w14:paraId="2C19FB39" w14:textId="2F9CFB61" w:rsidR="0763EBFE" w:rsidRPr="00693E6E" w:rsidRDefault="0763EBFE" w:rsidP="1D7365F2">
      <w:pPr>
        <w:spacing w:line="276" w:lineRule="auto"/>
        <w:rPr>
          <w:sz w:val="20"/>
          <w:szCs w:val="20"/>
        </w:rPr>
      </w:pPr>
    </w:p>
    <w:p w14:paraId="67FBA600" w14:textId="3073F3C7" w:rsidR="0763EBFE" w:rsidRPr="00693E6E" w:rsidRDefault="5F733C49" w:rsidP="00FD3C7A">
      <w:pPr>
        <w:pStyle w:val="Heading2"/>
      </w:pPr>
      <w:bookmarkStart w:id="45" w:name="_Toc203148226"/>
      <w:r w:rsidRPr="00693E6E">
        <w:t>5</w:t>
      </w:r>
      <w:r w:rsidR="60B08B65" w:rsidRPr="00693E6E">
        <w:t>.6    Application timeline</w:t>
      </w:r>
      <w:bookmarkEnd w:id="45"/>
    </w:p>
    <w:p w14:paraId="25B2E0FE" w14:textId="62E7CD07" w:rsidR="205DFED3" w:rsidRPr="00693E6E" w:rsidRDefault="205DFED3" w:rsidP="205DFED3">
      <w:pPr>
        <w:spacing w:line="276" w:lineRule="auto"/>
        <w:rPr>
          <w:b/>
          <w:bCs/>
          <w:sz w:val="20"/>
          <w:szCs w:val="20"/>
        </w:rPr>
      </w:pPr>
    </w:p>
    <w:p w14:paraId="71512853" w14:textId="671A7E22" w:rsidR="29C233EC" w:rsidRPr="00693E6E" w:rsidRDefault="29C233EC" w:rsidP="1D7365F2">
      <w:pPr>
        <w:spacing w:line="276" w:lineRule="auto"/>
        <w:jc w:val="both"/>
        <w:rPr>
          <w:sz w:val="20"/>
          <w:szCs w:val="20"/>
        </w:rPr>
      </w:pPr>
      <w:r w:rsidRPr="00693E6E">
        <w:rPr>
          <w:sz w:val="20"/>
          <w:szCs w:val="20"/>
        </w:rPr>
        <w:t xml:space="preserve">The </w:t>
      </w:r>
      <w:r w:rsidR="3E64EFA8" w:rsidRPr="00693E6E">
        <w:rPr>
          <w:sz w:val="20"/>
          <w:szCs w:val="20"/>
        </w:rPr>
        <w:t xml:space="preserve">bursary team will make the application on the student’s behalf once the 60 days has passed. </w:t>
      </w:r>
      <w:r w:rsidR="3E4FB5DA" w:rsidRPr="00693E6E">
        <w:rPr>
          <w:sz w:val="20"/>
          <w:szCs w:val="20"/>
        </w:rPr>
        <w:t xml:space="preserve">The </w:t>
      </w:r>
      <w:r w:rsidR="00F165A6" w:rsidRPr="00693E6E">
        <w:rPr>
          <w:sz w:val="20"/>
          <w:szCs w:val="20"/>
        </w:rPr>
        <w:t>D</w:t>
      </w:r>
      <w:r w:rsidR="00021441" w:rsidRPr="00693E6E">
        <w:rPr>
          <w:sz w:val="20"/>
          <w:szCs w:val="20"/>
        </w:rPr>
        <w:t>f</w:t>
      </w:r>
      <w:r w:rsidR="00F165A6" w:rsidRPr="00693E6E">
        <w:rPr>
          <w:sz w:val="20"/>
          <w:szCs w:val="20"/>
        </w:rPr>
        <w:t>E</w:t>
      </w:r>
      <w:r w:rsidR="3E4FB5DA" w:rsidRPr="00693E6E">
        <w:rPr>
          <w:sz w:val="20"/>
          <w:szCs w:val="20"/>
        </w:rPr>
        <w:t xml:space="preserve"> pay</w:t>
      </w:r>
      <w:r w:rsidR="44321A1C" w:rsidRPr="00693E6E">
        <w:rPr>
          <w:sz w:val="20"/>
          <w:szCs w:val="20"/>
        </w:rPr>
        <w:t xml:space="preserve"> </w:t>
      </w:r>
      <w:r w:rsidR="3E64EFA8" w:rsidRPr="00693E6E">
        <w:rPr>
          <w:sz w:val="20"/>
          <w:szCs w:val="20"/>
        </w:rPr>
        <w:t>the College</w:t>
      </w:r>
      <w:r w:rsidR="62399105" w:rsidRPr="00693E6E">
        <w:rPr>
          <w:sz w:val="20"/>
          <w:szCs w:val="20"/>
        </w:rPr>
        <w:t xml:space="preserve"> directly</w:t>
      </w:r>
      <w:r w:rsidR="2AFB015B" w:rsidRPr="00693E6E">
        <w:rPr>
          <w:sz w:val="20"/>
          <w:szCs w:val="20"/>
        </w:rPr>
        <w:t xml:space="preserve">, </w:t>
      </w:r>
      <w:r w:rsidR="3E64EFA8" w:rsidRPr="00693E6E">
        <w:rPr>
          <w:sz w:val="20"/>
          <w:szCs w:val="20"/>
        </w:rPr>
        <w:t>wh</w:t>
      </w:r>
      <w:r w:rsidR="0F1FF9F4" w:rsidRPr="00693E6E">
        <w:rPr>
          <w:sz w:val="20"/>
          <w:szCs w:val="20"/>
        </w:rPr>
        <w:t xml:space="preserve">o will </w:t>
      </w:r>
      <w:r w:rsidR="0FB1C3E6" w:rsidRPr="00693E6E">
        <w:rPr>
          <w:sz w:val="20"/>
          <w:szCs w:val="20"/>
        </w:rPr>
        <w:t xml:space="preserve">then </w:t>
      </w:r>
      <w:r w:rsidR="0F1FF9F4" w:rsidRPr="00693E6E">
        <w:rPr>
          <w:sz w:val="20"/>
          <w:szCs w:val="20"/>
        </w:rPr>
        <w:t>pa</w:t>
      </w:r>
      <w:r w:rsidR="7363D467" w:rsidRPr="00693E6E">
        <w:rPr>
          <w:sz w:val="20"/>
          <w:szCs w:val="20"/>
        </w:rPr>
        <w:t>y</w:t>
      </w:r>
      <w:r w:rsidR="0F1FF9F4" w:rsidRPr="00693E6E">
        <w:rPr>
          <w:sz w:val="20"/>
          <w:szCs w:val="20"/>
        </w:rPr>
        <w:t xml:space="preserve"> </w:t>
      </w:r>
      <w:r w:rsidR="7102D4FF" w:rsidRPr="00693E6E">
        <w:rPr>
          <w:sz w:val="20"/>
          <w:szCs w:val="20"/>
        </w:rPr>
        <w:t xml:space="preserve">the </w:t>
      </w:r>
      <w:r w:rsidR="0F1FF9F4" w:rsidRPr="00693E6E">
        <w:rPr>
          <w:sz w:val="20"/>
          <w:szCs w:val="20"/>
        </w:rPr>
        <w:t>apprentice within 30 days of receiving the funds.</w:t>
      </w:r>
    </w:p>
    <w:p w14:paraId="4919AD28" w14:textId="2C4D2A8B" w:rsidR="0763EBFE" w:rsidRPr="00693E6E" w:rsidRDefault="0763EBFE" w:rsidP="2C475FF1">
      <w:pPr>
        <w:spacing w:line="276" w:lineRule="auto"/>
        <w:rPr>
          <w:sz w:val="20"/>
          <w:szCs w:val="20"/>
        </w:rPr>
      </w:pPr>
    </w:p>
    <w:p w14:paraId="7B30FCB5" w14:textId="30299561" w:rsidR="347BAF76" w:rsidRPr="00693E6E" w:rsidRDefault="347BAF76" w:rsidP="347BAF76">
      <w:pPr>
        <w:spacing w:line="276" w:lineRule="auto"/>
        <w:jc w:val="both"/>
        <w:rPr>
          <w:b/>
          <w:bCs/>
          <w:sz w:val="24"/>
          <w:szCs w:val="24"/>
        </w:rPr>
      </w:pPr>
    </w:p>
    <w:p w14:paraId="456CC43E" w14:textId="77E85BF5" w:rsidR="7C7ED412" w:rsidRPr="00693E6E" w:rsidRDefault="1D2BBA82" w:rsidP="00FD3C7A">
      <w:pPr>
        <w:pStyle w:val="Heading1"/>
        <w:rPr>
          <w:b w:val="0"/>
          <w:bCs w:val="0"/>
          <w:sz w:val="24"/>
          <w:szCs w:val="24"/>
        </w:rPr>
      </w:pPr>
      <w:bookmarkStart w:id="46" w:name="_Toc203148227"/>
      <w:r w:rsidRPr="00693E6E">
        <w:t>6</w:t>
      </w:r>
      <w:r w:rsidR="44D3C431" w:rsidRPr="00693E6E">
        <w:rPr>
          <w:sz w:val="24"/>
          <w:szCs w:val="24"/>
        </w:rPr>
        <w:t>.</w:t>
      </w:r>
      <w:r w:rsidR="7C7ED412" w:rsidRPr="00693E6E">
        <w:rPr>
          <w:sz w:val="24"/>
          <w:szCs w:val="24"/>
        </w:rPr>
        <w:t xml:space="preserve">      Charity Bursaries</w:t>
      </w:r>
      <w:bookmarkEnd w:id="46"/>
    </w:p>
    <w:p w14:paraId="4450B413" w14:textId="477DC0D1" w:rsidR="205DFED3" w:rsidRPr="00693E6E" w:rsidRDefault="205DFED3" w:rsidP="205DFED3">
      <w:pPr>
        <w:spacing w:line="276" w:lineRule="auto"/>
        <w:ind w:right="2999"/>
        <w:rPr>
          <w:b/>
          <w:bCs/>
          <w:sz w:val="24"/>
          <w:szCs w:val="24"/>
        </w:rPr>
      </w:pPr>
    </w:p>
    <w:p w14:paraId="43A11215" w14:textId="7B1CCA00" w:rsidR="7C7ED412" w:rsidRPr="00693E6E" w:rsidRDefault="7C7ED412" w:rsidP="347BAF76">
      <w:pPr>
        <w:spacing w:line="276" w:lineRule="auto"/>
        <w:jc w:val="both"/>
        <w:rPr>
          <w:sz w:val="20"/>
          <w:szCs w:val="20"/>
        </w:rPr>
      </w:pPr>
      <w:r w:rsidRPr="00693E6E">
        <w:rPr>
          <w:sz w:val="20"/>
          <w:szCs w:val="20"/>
        </w:rPr>
        <w:t xml:space="preserve">The college also administers and has information on local Charity Bursaries. There are various bursaries available with their own income thresholds and eligibility criteria. Where all other avenues of financial support have been exhausted, students can contact the </w:t>
      </w:r>
      <w:r w:rsidR="3B4EE561" w:rsidRPr="00693E6E">
        <w:rPr>
          <w:sz w:val="20"/>
          <w:szCs w:val="20"/>
        </w:rPr>
        <w:t>b</w:t>
      </w:r>
      <w:r w:rsidRPr="00693E6E">
        <w:rPr>
          <w:sz w:val="20"/>
          <w:szCs w:val="20"/>
        </w:rPr>
        <w:t xml:space="preserve">ursary </w:t>
      </w:r>
      <w:r w:rsidR="608AC199" w:rsidRPr="00693E6E">
        <w:rPr>
          <w:sz w:val="20"/>
          <w:szCs w:val="20"/>
        </w:rPr>
        <w:t>t</w:t>
      </w:r>
      <w:r w:rsidRPr="00693E6E">
        <w:rPr>
          <w:sz w:val="20"/>
          <w:szCs w:val="20"/>
        </w:rPr>
        <w:t xml:space="preserve">eam to enquire after Charity funding and complete an application form or collect details of any Charities who administer their own applications. For further details please contact the </w:t>
      </w:r>
      <w:r w:rsidR="4E6AAD5A" w:rsidRPr="00693E6E">
        <w:rPr>
          <w:sz w:val="20"/>
          <w:szCs w:val="20"/>
        </w:rPr>
        <w:t>b</w:t>
      </w:r>
      <w:r w:rsidRPr="00693E6E">
        <w:rPr>
          <w:sz w:val="20"/>
          <w:szCs w:val="20"/>
        </w:rPr>
        <w:t xml:space="preserve">ursary team at </w:t>
      </w:r>
      <w:hyperlink r:id="rId29">
        <w:r w:rsidRPr="00693E6E">
          <w:rPr>
            <w:rStyle w:val="Hyperlink"/>
            <w:sz w:val="20"/>
            <w:szCs w:val="20"/>
          </w:rPr>
          <w:t>bursaryadmin@ccn.ac.uk</w:t>
        </w:r>
      </w:hyperlink>
      <w:r w:rsidRPr="00693E6E">
        <w:rPr>
          <w:sz w:val="20"/>
          <w:szCs w:val="20"/>
        </w:rPr>
        <w:t xml:space="preserve"> or on 01603 773063.</w:t>
      </w:r>
    </w:p>
    <w:p w14:paraId="712C6786" w14:textId="66ADF142" w:rsidR="347BAF76" w:rsidRPr="00693E6E" w:rsidRDefault="347BAF76" w:rsidP="347BAF76">
      <w:pPr>
        <w:spacing w:line="276" w:lineRule="auto"/>
        <w:rPr>
          <w:b/>
          <w:bCs/>
          <w:sz w:val="24"/>
          <w:szCs w:val="24"/>
        </w:rPr>
      </w:pPr>
    </w:p>
    <w:p w14:paraId="29908F2D" w14:textId="731EA9E9" w:rsidR="347BAF76" w:rsidRPr="00693E6E" w:rsidRDefault="347BAF76" w:rsidP="347BAF76">
      <w:pPr>
        <w:spacing w:line="276" w:lineRule="auto"/>
        <w:rPr>
          <w:b/>
          <w:bCs/>
          <w:sz w:val="24"/>
          <w:szCs w:val="24"/>
        </w:rPr>
      </w:pPr>
    </w:p>
    <w:p w14:paraId="0F2CC48A" w14:textId="64FD388B" w:rsidR="0763EBFE" w:rsidRPr="00693E6E" w:rsidRDefault="4CECBE77" w:rsidP="00FD3C7A">
      <w:pPr>
        <w:pStyle w:val="Heading1"/>
        <w:rPr>
          <w:b w:val="0"/>
          <w:bCs w:val="0"/>
          <w:sz w:val="24"/>
          <w:szCs w:val="24"/>
        </w:rPr>
      </w:pPr>
      <w:bookmarkStart w:id="47" w:name="_Toc203148228"/>
      <w:r w:rsidRPr="00693E6E">
        <w:t>7</w:t>
      </w:r>
      <w:r w:rsidR="5080147F" w:rsidRPr="00693E6E">
        <w:rPr>
          <w:sz w:val="24"/>
          <w:szCs w:val="24"/>
        </w:rPr>
        <w:t>.</w:t>
      </w:r>
      <w:r w:rsidR="6BBA90E8" w:rsidRPr="00693E6E">
        <w:rPr>
          <w:sz w:val="24"/>
          <w:szCs w:val="24"/>
        </w:rPr>
        <w:t xml:space="preserve">     General information for all bursary applicants</w:t>
      </w:r>
      <w:bookmarkEnd w:id="47"/>
    </w:p>
    <w:p w14:paraId="1ED75CB9" w14:textId="63CA0883" w:rsidR="661E7640" w:rsidRPr="00693E6E" w:rsidRDefault="661E7640" w:rsidP="661E7640">
      <w:pPr>
        <w:spacing w:line="276" w:lineRule="auto"/>
        <w:rPr>
          <w:sz w:val="20"/>
          <w:szCs w:val="20"/>
        </w:rPr>
      </w:pPr>
    </w:p>
    <w:p w14:paraId="10E471A2" w14:textId="44EB0556" w:rsidR="0763EBFE" w:rsidRPr="00693E6E" w:rsidRDefault="15F98E76" w:rsidP="00FD3C7A">
      <w:pPr>
        <w:pStyle w:val="Heading2"/>
      </w:pPr>
      <w:bookmarkStart w:id="48" w:name="_Toc203148229"/>
      <w:r w:rsidRPr="00693E6E">
        <w:t>7</w:t>
      </w:r>
      <w:r w:rsidR="337C421B" w:rsidRPr="00693E6E">
        <w:t>.1</w:t>
      </w:r>
      <w:r w:rsidR="0DF56E7F" w:rsidRPr="00693E6E">
        <w:t xml:space="preserve">    Unsuccessful applicants</w:t>
      </w:r>
      <w:bookmarkEnd w:id="48"/>
    </w:p>
    <w:p w14:paraId="6DB9DD7C" w14:textId="08C8FFCF" w:rsidR="205DFED3" w:rsidRPr="00693E6E" w:rsidRDefault="205DFED3" w:rsidP="205DFED3">
      <w:pPr>
        <w:spacing w:line="276" w:lineRule="auto"/>
        <w:rPr>
          <w:b/>
          <w:bCs/>
          <w:sz w:val="20"/>
          <w:szCs w:val="20"/>
        </w:rPr>
      </w:pPr>
    </w:p>
    <w:p w14:paraId="0D39912D" w14:textId="6E9AF952" w:rsidR="0763EBFE" w:rsidRPr="00693E6E" w:rsidRDefault="2A5BEFFD" w:rsidP="661E7640">
      <w:pPr>
        <w:spacing w:line="276" w:lineRule="auto"/>
        <w:jc w:val="both"/>
        <w:rPr>
          <w:sz w:val="20"/>
          <w:szCs w:val="20"/>
        </w:rPr>
      </w:pPr>
      <w:r w:rsidRPr="00693E6E">
        <w:rPr>
          <w:sz w:val="20"/>
          <w:szCs w:val="20"/>
        </w:rPr>
        <w:t>Unsuccessful applicants will be contacted by email via the Bursary administration system Pay My Student</w:t>
      </w:r>
      <w:r w:rsidR="011E1A5A" w:rsidRPr="00693E6E">
        <w:rPr>
          <w:sz w:val="20"/>
          <w:szCs w:val="20"/>
        </w:rPr>
        <w:t xml:space="preserve"> or emailed directly by a member of the student finance team</w:t>
      </w:r>
      <w:r w:rsidRPr="00693E6E">
        <w:rPr>
          <w:sz w:val="20"/>
          <w:szCs w:val="20"/>
        </w:rPr>
        <w:t xml:space="preserve">. Applicant details will remain on the system for the remainder of the academic </w:t>
      </w:r>
      <w:proofErr w:type="gramStart"/>
      <w:r w:rsidRPr="00693E6E">
        <w:rPr>
          <w:sz w:val="20"/>
          <w:szCs w:val="20"/>
        </w:rPr>
        <w:t>year</w:t>
      </w:r>
      <w:proofErr w:type="gramEnd"/>
      <w:r w:rsidRPr="00693E6E">
        <w:rPr>
          <w:sz w:val="20"/>
          <w:szCs w:val="20"/>
        </w:rPr>
        <w:t xml:space="preserve"> and applicants will be contacted should they become eligible due to funding or income threshold changes.</w:t>
      </w:r>
    </w:p>
    <w:p w14:paraId="0CBDE458" w14:textId="7880A262" w:rsidR="68E1F237" w:rsidRPr="00693E6E" w:rsidRDefault="68E1F237" w:rsidP="68E1F237">
      <w:pPr>
        <w:spacing w:line="276" w:lineRule="auto"/>
        <w:jc w:val="both"/>
        <w:rPr>
          <w:sz w:val="20"/>
          <w:szCs w:val="20"/>
        </w:rPr>
      </w:pPr>
    </w:p>
    <w:p w14:paraId="5E13FAFF" w14:textId="352B7B4E" w:rsidR="0E9D4554" w:rsidRPr="00693E6E" w:rsidRDefault="0E9D4554" w:rsidP="00D336E9">
      <w:pPr>
        <w:pStyle w:val="Heading2"/>
      </w:pPr>
      <w:bookmarkStart w:id="49" w:name="_Toc203148230"/>
      <w:r w:rsidRPr="00693E6E">
        <w:t>7.2</w:t>
      </w:r>
      <w:r w:rsidRPr="00693E6E">
        <w:tab/>
        <w:t>Delays in submitting evidence</w:t>
      </w:r>
      <w:bookmarkEnd w:id="49"/>
    </w:p>
    <w:p w14:paraId="73AA67BB" w14:textId="08F17BA9" w:rsidR="68E1F237" w:rsidRPr="00693E6E" w:rsidRDefault="68E1F237" w:rsidP="68E1F237">
      <w:pPr>
        <w:spacing w:line="276" w:lineRule="auto"/>
        <w:jc w:val="both"/>
        <w:rPr>
          <w:sz w:val="20"/>
          <w:szCs w:val="20"/>
        </w:rPr>
      </w:pPr>
    </w:p>
    <w:p w14:paraId="5A6E247F" w14:textId="02328B3C" w:rsidR="0E9D4554" w:rsidRPr="00693E6E" w:rsidRDefault="0E9D4554" w:rsidP="68E1F237">
      <w:pPr>
        <w:spacing w:line="276" w:lineRule="auto"/>
        <w:jc w:val="both"/>
        <w:rPr>
          <w:sz w:val="20"/>
          <w:szCs w:val="20"/>
        </w:rPr>
      </w:pPr>
      <w:r w:rsidRPr="00693E6E">
        <w:rPr>
          <w:sz w:val="20"/>
          <w:szCs w:val="20"/>
        </w:rPr>
        <w:t xml:space="preserve">Students who submit a bursary </w:t>
      </w:r>
      <w:r w:rsidR="6B527E9E" w:rsidRPr="00693E6E">
        <w:rPr>
          <w:sz w:val="20"/>
          <w:szCs w:val="20"/>
        </w:rPr>
        <w:t>application but</w:t>
      </w:r>
      <w:r w:rsidRPr="00693E6E">
        <w:rPr>
          <w:sz w:val="20"/>
          <w:szCs w:val="20"/>
        </w:rPr>
        <w:t xml:space="preserve"> fail to complete it e.g. </w:t>
      </w:r>
      <w:r w:rsidR="25BC499C" w:rsidRPr="00693E6E">
        <w:rPr>
          <w:sz w:val="20"/>
          <w:szCs w:val="20"/>
        </w:rPr>
        <w:t xml:space="preserve">they </w:t>
      </w:r>
      <w:r w:rsidRPr="00693E6E">
        <w:rPr>
          <w:sz w:val="20"/>
          <w:szCs w:val="20"/>
        </w:rPr>
        <w:t>do not send sufficient evidence or do not sign the appl</w:t>
      </w:r>
      <w:r w:rsidR="5F08F858" w:rsidRPr="00693E6E">
        <w:rPr>
          <w:sz w:val="20"/>
          <w:szCs w:val="20"/>
        </w:rPr>
        <w:t>ication, will not be assessed on their eligibility until the application is complete.</w:t>
      </w:r>
      <w:r w:rsidR="4F923179" w:rsidRPr="00693E6E">
        <w:rPr>
          <w:sz w:val="20"/>
          <w:szCs w:val="20"/>
        </w:rPr>
        <w:t xml:space="preserve"> Where evidence is submitted </w:t>
      </w:r>
      <w:r w:rsidR="0D452DFF" w:rsidRPr="00693E6E">
        <w:rPr>
          <w:sz w:val="20"/>
          <w:szCs w:val="20"/>
        </w:rPr>
        <w:t xml:space="preserve">later </w:t>
      </w:r>
      <w:r w:rsidR="4F923179" w:rsidRPr="00693E6E">
        <w:rPr>
          <w:sz w:val="20"/>
          <w:szCs w:val="20"/>
        </w:rPr>
        <w:t>within the academic yea</w:t>
      </w:r>
      <w:r w:rsidR="76945D9F" w:rsidRPr="00693E6E">
        <w:rPr>
          <w:sz w:val="20"/>
          <w:szCs w:val="20"/>
        </w:rPr>
        <w:t>r</w:t>
      </w:r>
      <w:r w:rsidR="64029863" w:rsidRPr="00693E6E">
        <w:rPr>
          <w:sz w:val="20"/>
          <w:szCs w:val="20"/>
        </w:rPr>
        <w:t xml:space="preserve"> and a student is then eligible </w:t>
      </w:r>
      <w:r w:rsidR="64029863" w:rsidRPr="00693E6E">
        <w:rPr>
          <w:sz w:val="20"/>
          <w:szCs w:val="20"/>
        </w:rPr>
        <w:lastRenderedPageBreak/>
        <w:t>for either the 16-18 discretionary or VYP bursary,</w:t>
      </w:r>
      <w:r w:rsidR="76945D9F" w:rsidRPr="00693E6E">
        <w:rPr>
          <w:sz w:val="20"/>
          <w:szCs w:val="20"/>
        </w:rPr>
        <w:t xml:space="preserve"> </w:t>
      </w:r>
      <w:r w:rsidR="20FF8A7E" w:rsidRPr="00693E6E">
        <w:rPr>
          <w:sz w:val="20"/>
          <w:szCs w:val="20"/>
        </w:rPr>
        <w:t>awards will be processed on the following basis</w:t>
      </w:r>
      <w:r w:rsidR="3E90A2C7" w:rsidRPr="00693E6E">
        <w:rPr>
          <w:sz w:val="20"/>
          <w:szCs w:val="20"/>
        </w:rPr>
        <w:t>, and only if sufficient evidence of purchase (receipts) is received</w:t>
      </w:r>
      <w:r w:rsidR="20FF8A7E" w:rsidRPr="00693E6E">
        <w:rPr>
          <w:sz w:val="20"/>
          <w:szCs w:val="20"/>
        </w:rPr>
        <w:t>.</w:t>
      </w:r>
    </w:p>
    <w:p w14:paraId="6DF27FE6" w14:textId="5BA9ACEB" w:rsidR="68E1F237" w:rsidRPr="00693E6E" w:rsidRDefault="68E1F237" w:rsidP="68E1F237">
      <w:pPr>
        <w:spacing w:line="276" w:lineRule="auto"/>
        <w:jc w:val="both"/>
        <w:rPr>
          <w:sz w:val="20"/>
          <w:szCs w:val="20"/>
        </w:rPr>
      </w:pPr>
    </w:p>
    <w:tbl>
      <w:tblPr>
        <w:tblStyle w:val="TableGrid"/>
        <w:tblW w:w="9176" w:type="dxa"/>
        <w:tblLook w:val="06A0" w:firstRow="1" w:lastRow="0" w:firstColumn="1" w:lastColumn="0" w:noHBand="1" w:noVBand="1"/>
      </w:tblPr>
      <w:tblGrid>
        <w:gridCol w:w="1061"/>
        <w:gridCol w:w="1161"/>
        <w:gridCol w:w="1312"/>
        <w:gridCol w:w="1522"/>
        <w:gridCol w:w="1234"/>
        <w:gridCol w:w="1442"/>
        <w:gridCol w:w="1444"/>
      </w:tblGrid>
      <w:tr w:rsidR="68E1F237" w:rsidRPr="00693E6E" w14:paraId="10C9F5B5" w14:textId="77777777" w:rsidTr="5EFD78CD">
        <w:trPr>
          <w:trHeight w:val="300"/>
        </w:trPr>
        <w:tc>
          <w:tcPr>
            <w:tcW w:w="1065" w:type="dxa"/>
          </w:tcPr>
          <w:p w14:paraId="487A7B45" w14:textId="04EA4E01" w:rsidR="68E1F237" w:rsidRPr="00693E6E" w:rsidRDefault="1880F8C3" w:rsidP="68E1F237">
            <w:pPr>
              <w:spacing w:line="276" w:lineRule="auto"/>
              <w:ind w:right="-144"/>
              <w:rPr>
                <w:b/>
                <w:bCs/>
                <w:sz w:val="20"/>
                <w:szCs w:val="20"/>
              </w:rPr>
            </w:pPr>
            <w:r w:rsidRPr="00693E6E">
              <w:rPr>
                <w:b/>
                <w:bCs/>
                <w:sz w:val="20"/>
                <w:szCs w:val="20"/>
              </w:rPr>
              <w:t>Type of Support</w:t>
            </w:r>
          </w:p>
        </w:tc>
        <w:tc>
          <w:tcPr>
            <w:tcW w:w="1095" w:type="dxa"/>
          </w:tcPr>
          <w:p w14:paraId="1053D402" w14:textId="4C49885F" w:rsidR="68E1F237" w:rsidRPr="00693E6E" w:rsidRDefault="1880F8C3" w:rsidP="68E1F237">
            <w:pPr>
              <w:spacing w:line="276" w:lineRule="auto"/>
              <w:ind w:right="-144"/>
              <w:rPr>
                <w:b/>
                <w:bCs/>
                <w:sz w:val="20"/>
                <w:szCs w:val="20"/>
              </w:rPr>
            </w:pPr>
            <w:r w:rsidRPr="00693E6E">
              <w:rPr>
                <w:b/>
                <w:bCs/>
                <w:sz w:val="20"/>
                <w:szCs w:val="20"/>
              </w:rPr>
              <w:t>Books, Equipment, Uniform</w:t>
            </w:r>
          </w:p>
        </w:tc>
        <w:tc>
          <w:tcPr>
            <w:tcW w:w="1320" w:type="dxa"/>
          </w:tcPr>
          <w:p w14:paraId="66AB1E31" w14:textId="2A04A1A7" w:rsidR="68E1F237" w:rsidRPr="00693E6E" w:rsidRDefault="1880F8C3" w:rsidP="68E1F237">
            <w:pPr>
              <w:spacing w:line="276" w:lineRule="auto"/>
              <w:ind w:right="-144"/>
              <w:rPr>
                <w:b/>
                <w:bCs/>
                <w:sz w:val="20"/>
                <w:szCs w:val="20"/>
              </w:rPr>
            </w:pPr>
            <w:r w:rsidRPr="00693E6E">
              <w:rPr>
                <w:b/>
                <w:bCs/>
                <w:sz w:val="20"/>
                <w:szCs w:val="20"/>
              </w:rPr>
              <w:t>Travel (for all students living more than 1 mile walking distance from college)</w:t>
            </w:r>
          </w:p>
        </w:tc>
        <w:tc>
          <w:tcPr>
            <w:tcW w:w="1541" w:type="dxa"/>
          </w:tcPr>
          <w:p w14:paraId="2C52ECCE" w14:textId="168B94C6" w:rsidR="68E1F237" w:rsidRPr="00693E6E" w:rsidRDefault="1880F8C3" w:rsidP="68E1F237">
            <w:pPr>
              <w:spacing w:line="276" w:lineRule="auto"/>
              <w:ind w:right="-144"/>
              <w:rPr>
                <w:b/>
                <w:bCs/>
                <w:sz w:val="20"/>
                <w:szCs w:val="20"/>
              </w:rPr>
            </w:pPr>
            <w:r w:rsidRPr="00693E6E">
              <w:rPr>
                <w:b/>
                <w:bCs/>
                <w:sz w:val="20"/>
                <w:szCs w:val="20"/>
              </w:rPr>
              <w:t>Childcare</w:t>
            </w:r>
          </w:p>
          <w:p w14:paraId="4F40072B" w14:textId="0059659B" w:rsidR="68E1F237" w:rsidRPr="00693E6E" w:rsidRDefault="1880F8C3" w:rsidP="68E1F237">
            <w:pPr>
              <w:spacing w:line="276" w:lineRule="auto"/>
              <w:ind w:right="-144"/>
              <w:rPr>
                <w:b/>
                <w:bCs/>
                <w:sz w:val="20"/>
                <w:szCs w:val="20"/>
              </w:rPr>
            </w:pPr>
            <w:r w:rsidRPr="00693E6E">
              <w:rPr>
                <w:b/>
                <w:bCs/>
                <w:sz w:val="20"/>
                <w:szCs w:val="20"/>
              </w:rPr>
              <w:t>(on timetabled days)</w:t>
            </w:r>
          </w:p>
        </w:tc>
        <w:tc>
          <w:tcPr>
            <w:tcW w:w="1248" w:type="dxa"/>
          </w:tcPr>
          <w:p w14:paraId="7D71FEEC" w14:textId="5F3A8651" w:rsidR="68E1F237" w:rsidRPr="00693E6E" w:rsidRDefault="1880F8C3" w:rsidP="68E1F237">
            <w:pPr>
              <w:spacing w:line="276" w:lineRule="auto"/>
              <w:ind w:right="-144"/>
              <w:rPr>
                <w:b/>
                <w:bCs/>
                <w:sz w:val="20"/>
                <w:szCs w:val="20"/>
              </w:rPr>
            </w:pPr>
            <w:r w:rsidRPr="00693E6E">
              <w:rPr>
                <w:b/>
                <w:bCs/>
                <w:sz w:val="20"/>
                <w:szCs w:val="20"/>
              </w:rPr>
              <w:t>Meal credit</w:t>
            </w:r>
          </w:p>
        </w:tc>
        <w:tc>
          <w:tcPr>
            <w:tcW w:w="1452" w:type="dxa"/>
          </w:tcPr>
          <w:p w14:paraId="2CEA5FAF" w14:textId="6863C816" w:rsidR="68E1F237" w:rsidRPr="00693E6E" w:rsidRDefault="1880F8C3" w:rsidP="68E1F237">
            <w:pPr>
              <w:spacing w:line="276" w:lineRule="auto"/>
              <w:ind w:right="-144"/>
              <w:rPr>
                <w:b/>
                <w:bCs/>
                <w:sz w:val="20"/>
                <w:szCs w:val="20"/>
              </w:rPr>
            </w:pPr>
            <w:r w:rsidRPr="00693E6E">
              <w:rPr>
                <w:b/>
                <w:bCs/>
                <w:sz w:val="20"/>
                <w:szCs w:val="20"/>
              </w:rPr>
              <w:t>Essential trips</w:t>
            </w:r>
          </w:p>
          <w:p w14:paraId="79088C5F" w14:textId="6CA17DAD" w:rsidR="68E1F237" w:rsidRPr="00693E6E" w:rsidRDefault="68E1F237" w:rsidP="68E1F237">
            <w:pPr>
              <w:spacing w:line="276" w:lineRule="auto"/>
              <w:ind w:right="-144"/>
              <w:rPr>
                <w:b/>
                <w:bCs/>
                <w:sz w:val="20"/>
                <w:szCs w:val="20"/>
              </w:rPr>
            </w:pPr>
          </w:p>
        </w:tc>
        <w:tc>
          <w:tcPr>
            <w:tcW w:w="1455" w:type="dxa"/>
          </w:tcPr>
          <w:p w14:paraId="102832C2" w14:textId="4727765B" w:rsidR="68E1F237" w:rsidRPr="00693E6E" w:rsidRDefault="1880F8C3" w:rsidP="68E1F237">
            <w:pPr>
              <w:spacing w:line="276" w:lineRule="auto"/>
              <w:ind w:right="-144"/>
              <w:rPr>
                <w:b/>
                <w:bCs/>
                <w:sz w:val="20"/>
                <w:szCs w:val="20"/>
              </w:rPr>
            </w:pPr>
            <w:r w:rsidRPr="00693E6E">
              <w:rPr>
                <w:b/>
                <w:bCs/>
                <w:sz w:val="20"/>
                <w:szCs w:val="20"/>
              </w:rPr>
              <w:t xml:space="preserve">University open day </w:t>
            </w:r>
            <w:proofErr w:type="gramStart"/>
            <w:r w:rsidRPr="00693E6E">
              <w:rPr>
                <w:b/>
                <w:bCs/>
                <w:sz w:val="20"/>
                <w:szCs w:val="20"/>
              </w:rPr>
              <w:t>trips,  interviews</w:t>
            </w:r>
            <w:proofErr w:type="gramEnd"/>
            <w:r w:rsidRPr="00693E6E">
              <w:rPr>
                <w:b/>
                <w:bCs/>
                <w:sz w:val="20"/>
                <w:szCs w:val="20"/>
              </w:rPr>
              <w:t xml:space="preserve"> &amp; auditions</w:t>
            </w:r>
          </w:p>
        </w:tc>
      </w:tr>
      <w:tr w:rsidR="68E1F237" w:rsidRPr="00693E6E" w14:paraId="1A002F49" w14:textId="77777777" w:rsidTr="5EFD78CD">
        <w:trPr>
          <w:trHeight w:val="300"/>
        </w:trPr>
        <w:tc>
          <w:tcPr>
            <w:tcW w:w="1065" w:type="dxa"/>
          </w:tcPr>
          <w:p w14:paraId="4FFACF5B" w14:textId="113FFBD3" w:rsidR="5B4031EB" w:rsidRPr="00693E6E" w:rsidRDefault="1747D1ED" w:rsidP="68E1F237">
            <w:pPr>
              <w:spacing w:line="276" w:lineRule="auto"/>
              <w:rPr>
                <w:b/>
                <w:bCs/>
                <w:sz w:val="20"/>
                <w:szCs w:val="20"/>
              </w:rPr>
            </w:pPr>
            <w:r w:rsidRPr="00693E6E">
              <w:rPr>
                <w:b/>
                <w:bCs/>
                <w:sz w:val="20"/>
                <w:szCs w:val="20"/>
              </w:rPr>
              <w:t>Amount paid</w:t>
            </w:r>
          </w:p>
        </w:tc>
        <w:tc>
          <w:tcPr>
            <w:tcW w:w="1095" w:type="dxa"/>
          </w:tcPr>
          <w:p w14:paraId="7E689949" w14:textId="40437997" w:rsidR="3E816D6E" w:rsidRPr="00693E6E" w:rsidRDefault="1CFCA9CA" w:rsidP="68E1F237">
            <w:pPr>
              <w:spacing w:line="276" w:lineRule="auto"/>
              <w:rPr>
                <w:sz w:val="20"/>
                <w:szCs w:val="20"/>
              </w:rPr>
            </w:pPr>
            <w:r w:rsidRPr="00693E6E">
              <w:rPr>
                <w:sz w:val="20"/>
                <w:szCs w:val="20"/>
              </w:rPr>
              <w:t>Paid in full for the duration of the academic year</w:t>
            </w:r>
          </w:p>
        </w:tc>
        <w:tc>
          <w:tcPr>
            <w:tcW w:w="1320" w:type="dxa"/>
          </w:tcPr>
          <w:p w14:paraId="02340482" w14:textId="57F85E53" w:rsidR="3E816D6E" w:rsidRPr="00693E6E" w:rsidRDefault="1CFCA9CA" w:rsidP="68E1F237">
            <w:pPr>
              <w:spacing w:line="276" w:lineRule="auto"/>
              <w:rPr>
                <w:sz w:val="20"/>
                <w:szCs w:val="20"/>
              </w:rPr>
            </w:pPr>
            <w:r w:rsidRPr="00693E6E">
              <w:rPr>
                <w:sz w:val="20"/>
                <w:szCs w:val="20"/>
              </w:rPr>
              <w:t>Paid from the beginning of the month of application (in which they were eligible)</w:t>
            </w:r>
          </w:p>
        </w:tc>
        <w:tc>
          <w:tcPr>
            <w:tcW w:w="1541" w:type="dxa"/>
          </w:tcPr>
          <w:p w14:paraId="5FD14364" w14:textId="7EB2B66A" w:rsidR="51254330" w:rsidRPr="00693E6E" w:rsidRDefault="63491A73" w:rsidP="68E1F237">
            <w:pPr>
              <w:spacing w:line="276" w:lineRule="auto"/>
              <w:rPr>
                <w:sz w:val="20"/>
                <w:szCs w:val="20"/>
              </w:rPr>
            </w:pPr>
            <w:r w:rsidRPr="00693E6E">
              <w:rPr>
                <w:sz w:val="20"/>
                <w:szCs w:val="20"/>
              </w:rPr>
              <w:t>Paid from the beginning of the month of application (in which they were eligible) and provided all other childcare support has been accessed.</w:t>
            </w:r>
          </w:p>
          <w:p w14:paraId="57C4CE32" w14:textId="70664B95" w:rsidR="68E1F237" w:rsidRPr="00693E6E" w:rsidRDefault="68E1F237" w:rsidP="68E1F237">
            <w:pPr>
              <w:spacing w:line="276" w:lineRule="auto"/>
              <w:rPr>
                <w:b/>
                <w:bCs/>
                <w:sz w:val="20"/>
                <w:szCs w:val="20"/>
              </w:rPr>
            </w:pPr>
          </w:p>
        </w:tc>
        <w:tc>
          <w:tcPr>
            <w:tcW w:w="1248" w:type="dxa"/>
          </w:tcPr>
          <w:p w14:paraId="046F7629" w14:textId="5DD23BA1" w:rsidR="51254330" w:rsidRPr="00693E6E" w:rsidRDefault="47ECBAE3" w:rsidP="68E1F237">
            <w:pPr>
              <w:spacing w:line="276" w:lineRule="auto"/>
              <w:rPr>
                <w:sz w:val="20"/>
                <w:szCs w:val="20"/>
              </w:rPr>
            </w:pPr>
            <w:r w:rsidRPr="00693E6E">
              <w:rPr>
                <w:sz w:val="20"/>
                <w:szCs w:val="20"/>
              </w:rPr>
              <w:t>Paid from the day</w:t>
            </w:r>
            <w:r w:rsidR="2EADF531" w:rsidRPr="00693E6E">
              <w:rPr>
                <w:sz w:val="20"/>
                <w:szCs w:val="20"/>
              </w:rPr>
              <w:t xml:space="preserve"> of bursary approval</w:t>
            </w:r>
          </w:p>
        </w:tc>
        <w:tc>
          <w:tcPr>
            <w:tcW w:w="1452" w:type="dxa"/>
          </w:tcPr>
          <w:p w14:paraId="7A6AAB14" w14:textId="558B4DAD" w:rsidR="1F01F915" w:rsidRPr="00693E6E" w:rsidRDefault="2EADF531" w:rsidP="68E1F237">
            <w:pPr>
              <w:spacing w:line="276" w:lineRule="auto"/>
              <w:rPr>
                <w:sz w:val="20"/>
                <w:szCs w:val="20"/>
              </w:rPr>
            </w:pPr>
            <w:r w:rsidRPr="00693E6E">
              <w:rPr>
                <w:sz w:val="20"/>
                <w:szCs w:val="20"/>
              </w:rPr>
              <w:t>Any trip participated in following bursary approval</w:t>
            </w:r>
          </w:p>
        </w:tc>
        <w:tc>
          <w:tcPr>
            <w:tcW w:w="1455" w:type="dxa"/>
          </w:tcPr>
          <w:p w14:paraId="0A5EA3C5" w14:textId="34B570F5" w:rsidR="1F01F915" w:rsidRPr="00693E6E" w:rsidRDefault="28694D6A" w:rsidP="68E1F237">
            <w:pPr>
              <w:spacing w:line="276" w:lineRule="auto"/>
              <w:rPr>
                <w:sz w:val="20"/>
                <w:szCs w:val="20"/>
              </w:rPr>
            </w:pPr>
            <w:r w:rsidRPr="00693E6E">
              <w:rPr>
                <w:sz w:val="20"/>
                <w:szCs w:val="20"/>
              </w:rPr>
              <w:t>Any trip/audition participated in following bursary approval</w:t>
            </w:r>
          </w:p>
          <w:p w14:paraId="33C4EFFE" w14:textId="324DC5AD" w:rsidR="68E1F237" w:rsidRPr="00693E6E" w:rsidRDefault="68E1F237" w:rsidP="68E1F237">
            <w:pPr>
              <w:spacing w:line="276" w:lineRule="auto"/>
              <w:rPr>
                <w:b/>
                <w:bCs/>
                <w:sz w:val="20"/>
                <w:szCs w:val="20"/>
              </w:rPr>
            </w:pPr>
          </w:p>
        </w:tc>
      </w:tr>
    </w:tbl>
    <w:p w14:paraId="0C21933F" w14:textId="2A1BD89F" w:rsidR="68E1F237" w:rsidRPr="00693E6E" w:rsidRDefault="68E1F237" w:rsidP="68E1F237">
      <w:pPr>
        <w:spacing w:line="276" w:lineRule="auto"/>
        <w:jc w:val="both"/>
        <w:rPr>
          <w:sz w:val="20"/>
          <w:szCs w:val="20"/>
        </w:rPr>
      </w:pPr>
    </w:p>
    <w:p w14:paraId="5384EF4C" w14:textId="1F25E944" w:rsidR="007A3A9C" w:rsidRPr="00693E6E" w:rsidRDefault="10A56C15" w:rsidP="68E1F237">
      <w:pPr>
        <w:spacing w:line="276" w:lineRule="auto"/>
        <w:jc w:val="both"/>
        <w:rPr>
          <w:sz w:val="20"/>
          <w:szCs w:val="20"/>
        </w:rPr>
      </w:pPr>
      <w:r w:rsidRPr="00693E6E">
        <w:rPr>
          <w:sz w:val="20"/>
          <w:szCs w:val="20"/>
        </w:rPr>
        <w:t xml:space="preserve">If a student </w:t>
      </w:r>
      <w:r w:rsidR="26BA1971" w:rsidRPr="00693E6E">
        <w:rPr>
          <w:sz w:val="20"/>
          <w:szCs w:val="20"/>
        </w:rPr>
        <w:t>can</w:t>
      </w:r>
      <w:r w:rsidRPr="00693E6E">
        <w:rPr>
          <w:sz w:val="20"/>
          <w:szCs w:val="20"/>
        </w:rPr>
        <w:t xml:space="preserve"> provide backdated evidence</w:t>
      </w:r>
      <w:r w:rsidR="1E06D1CF" w:rsidRPr="00693E6E">
        <w:rPr>
          <w:sz w:val="20"/>
          <w:szCs w:val="20"/>
        </w:rPr>
        <w:t xml:space="preserve"> of eligibility</w:t>
      </w:r>
      <w:r w:rsidR="68E2C447" w:rsidRPr="00693E6E">
        <w:rPr>
          <w:sz w:val="20"/>
          <w:szCs w:val="20"/>
        </w:rPr>
        <w:t>,</w:t>
      </w:r>
      <w:r w:rsidR="1E06D1CF" w:rsidRPr="00693E6E">
        <w:rPr>
          <w:sz w:val="20"/>
          <w:szCs w:val="20"/>
        </w:rPr>
        <w:t xml:space="preserve"> </w:t>
      </w:r>
      <w:r w:rsidR="1152EAE9" w:rsidRPr="00693E6E">
        <w:rPr>
          <w:sz w:val="20"/>
          <w:szCs w:val="20"/>
        </w:rPr>
        <w:t>for all months from</w:t>
      </w:r>
      <w:r w:rsidR="1E06D1CF" w:rsidRPr="00693E6E">
        <w:rPr>
          <w:sz w:val="20"/>
          <w:szCs w:val="20"/>
        </w:rPr>
        <w:t xml:space="preserve"> the date of application, then we will </w:t>
      </w:r>
      <w:r w:rsidR="4D0CFEF2" w:rsidRPr="00693E6E">
        <w:rPr>
          <w:sz w:val="20"/>
          <w:szCs w:val="20"/>
        </w:rPr>
        <w:t xml:space="preserve">also </w:t>
      </w:r>
      <w:r w:rsidR="3D00BACF" w:rsidRPr="00693E6E">
        <w:rPr>
          <w:sz w:val="20"/>
          <w:szCs w:val="20"/>
        </w:rPr>
        <w:t>backdate travel costs</w:t>
      </w:r>
      <w:r w:rsidR="21E704EC" w:rsidRPr="00693E6E">
        <w:rPr>
          <w:sz w:val="20"/>
          <w:szCs w:val="20"/>
        </w:rPr>
        <w:t xml:space="preserve"> for that </w:t>
      </w:r>
      <w:proofErr w:type="gramStart"/>
      <w:r w:rsidR="21E704EC" w:rsidRPr="00693E6E">
        <w:rPr>
          <w:sz w:val="20"/>
          <w:szCs w:val="20"/>
        </w:rPr>
        <w:t>period of tim</w:t>
      </w:r>
      <w:r w:rsidR="544F848E" w:rsidRPr="00693E6E">
        <w:rPr>
          <w:sz w:val="20"/>
          <w:szCs w:val="20"/>
        </w:rPr>
        <w:t>e</w:t>
      </w:r>
      <w:proofErr w:type="gramEnd"/>
      <w:r w:rsidR="544F848E" w:rsidRPr="00693E6E">
        <w:rPr>
          <w:sz w:val="20"/>
          <w:szCs w:val="20"/>
        </w:rPr>
        <w:t>, where registers confirm attendance</w:t>
      </w:r>
      <w:r w:rsidR="21E704EC" w:rsidRPr="00693E6E">
        <w:rPr>
          <w:sz w:val="20"/>
          <w:szCs w:val="20"/>
        </w:rPr>
        <w:t>.</w:t>
      </w:r>
      <w:r w:rsidR="4CEB735D" w:rsidRPr="00693E6E">
        <w:rPr>
          <w:sz w:val="20"/>
          <w:szCs w:val="20"/>
        </w:rPr>
        <w:t xml:space="preserve"> </w:t>
      </w:r>
      <w:r w:rsidR="3DFFBFF9" w:rsidRPr="00693E6E">
        <w:rPr>
          <w:sz w:val="20"/>
          <w:szCs w:val="20"/>
        </w:rPr>
        <w:t>Payments for backdated travel may be paid in instalments.</w:t>
      </w:r>
    </w:p>
    <w:p w14:paraId="109F5169" w14:textId="77777777" w:rsidR="0763EBFE" w:rsidRPr="00693E6E" w:rsidRDefault="0763EBFE" w:rsidP="661E7640">
      <w:pPr>
        <w:spacing w:line="276" w:lineRule="auto"/>
        <w:rPr>
          <w:sz w:val="20"/>
          <w:szCs w:val="20"/>
        </w:rPr>
      </w:pPr>
    </w:p>
    <w:p w14:paraId="62C7963B" w14:textId="40FDF7EB" w:rsidR="0763EBFE" w:rsidRPr="00693E6E" w:rsidRDefault="70374914" w:rsidP="00FD3C7A">
      <w:pPr>
        <w:pStyle w:val="Heading2"/>
      </w:pPr>
      <w:bookmarkStart w:id="50" w:name="_Toc203148231"/>
      <w:r w:rsidRPr="00693E6E">
        <w:t>7</w:t>
      </w:r>
      <w:r w:rsidR="66CA1C0B" w:rsidRPr="00693E6E">
        <w:t>.</w:t>
      </w:r>
      <w:r w:rsidR="03996967" w:rsidRPr="00693E6E">
        <w:t>3</w:t>
      </w:r>
      <w:r w:rsidR="2A5BEFFD" w:rsidRPr="00693E6E">
        <w:t xml:space="preserve">     Appealing a decision</w:t>
      </w:r>
      <w:bookmarkEnd w:id="50"/>
    </w:p>
    <w:p w14:paraId="75F52F53" w14:textId="17BCF609" w:rsidR="205DFED3" w:rsidRPr="00693E6E" w:rsidRDefault="205DFED3" w:rsidP="205DFED3">
      <w:pPr>
        <w:spacing w:line="276" w:lineRule="auto"/>
        <w:rPr>
          <w:b/>
          <w:bCs/>
          <w:sz w:val="20"/>
          <w:szCs w:val="20"/>
        </w:rPr>
      </w:pPr>
    </w:p>
    <w:p w14:paraId="7E77E455" w14:textId="06A6DD06" w:rsidR="51ADC201" w:rsidRPr="00693E6E" w:rsidRDefault="51ADC201" w:rsidP="361A5121">
      <w:pPr>
        <w:spacing w:line="276" w:lineRule="auto"/>
        <w:jc w:val="both"/>
        <w:rPr>
          <w:sz w:val="20"/>
          <w:szCs w:val="20"/>
        </w:rPr>
      </w:pPr>
      <w:r w:rsidRPr="00693E6E">
        <w:rPr>
          <w:color w:val="000000" w:themeColor="text1"/>
          <w:sz w:val="20"/>
          <w:szCs w:val="20"/>
        </w:rPr>
        <w:t xml:space="preserve">Appeals should be directed to the Vice Principal Inclusion, Safeguarding and Student Services via the Bursary Admin email </w:t>
      </w:r>
      <w:hyperlink r:id="rId30">
        <w:r w:rsidRPr="00693E6E">
          <w:rPr>
            <w:rStyle w:val="Hyperlink"/>
          </w:rPr>
          <w:t>bursaryadmin@ccn.ac.uk</w:t>
        </w:r>
      </w:hyperlink>
      <w:r w:rsidRPr="00693E6E">
        <w:rPr>
          <w:color w:val="000000" w:themeColor="text1"/>
          <w:sz w:val="20"/>
          <w:szCs w:val="20"/>
        </w:rPr>
        <w:t xml:space="preserve"> in the first instance. Should further evidence or re-assessment change the outcome of the application, then a letter will be sent via the Bursary administration </w:t>
      </w:r>
      <w:proofErr w:type="gramStart"/>
      <w:r w:rsidRPr="00693E6E">
        <w:rPr>
          <w:color w:val="000000" w:themeColor="text1"/>
          <w:sz w:val="20"/>
          <w:szCs w:val="20"/>
        </w:rPr>
        <w:t>system</w:t>
      </w:r>
      <w:proofErr w:type="gramEnd"/>
      <w:r w:rsidRPr="00693E6E">
        <w:rPr>
          <w:color w:val="000000" w:themeColor="text1"/>
          <w:sz w:val="20"/>
          <w:szCs w:val="20"/>
        </w:rPr>
        <w:t xml:space="preserve"> and the award payments will be set up. If no change is determined, then this will be communicated to you in writing. All decisions are final.</w:t>
      </w:r>
    </w:p>
    <w:p w14:paraId="333A42A9" w14:textId="68381422" w:rsidR="361A5121" w:rsidRPr="00693E6E" w:rsidRDefault="361A5121" w:rsidP="361A5121">
      <w:pPr>
        <w:spacing w:line="276" w:lineRule="auto"/>
        <w:jc w:val="both"/>
        <w:rPr>
          <w:sz w:val="20"/>
          <w:szCs w:val="20"/>
        </w:rPr>
      </w:pPr>
    </w:p>
    <w:p w14:paraId="1A403A5B" w14:textId="6CF3B25D" w:rsidR="0763EBFE" w:rsidRPr="00693E6E" w:rsidRDefault="0763EBFE" w:rsidP="661E7640">
      <w:pPr>
        <w:spacing w:line="276" w:lineRule="auto"/>
        <w:ind w:left="360"/>
        <w:rPr>
          <w:sz w:val="20"/>
          <w:szCs w:val="20"/>
        </w:rPr>
      </w:pPr>
    </w:p>
    <w:p w14:paraId="00E41394" w14:textId="13DD7CAB" w:rsidR="0763EBFE" w:rsidRPr="00693E6E" w:rsidRDefault="4B025A07" w:rsidP="00FD3C7A">
      <w:pPr>
        <w:pStyle w:val="Heading2"/>
      </w:pPr>
      <w:bookmarkStart w:id="51" w:name="_Toc203148232"/>
      <w:r w:rsidRPr="00693E6E">
        <w:t>7</w:t>
      </w:r>
      <w:r w:rsidR="1F9EBF48" w:rsidRPr="00693E6E">
        <w:t>.</w:t>
      </w:r>
      <w:r w:rsidR="6E1DAA89" w:rsidRPr="00693E6E">
        <w:t>4</w:t>
      </w:r>
      <w:r w:rsidR="2A5BEFFD" w:rsidRPr="00693E6E">
        <w:t xml:space="preserve">     Data Protection</w:t>
      </w:r>
      <w:bookmarkEnd w:id="51"/>
    </w:p>
    <w:p w14:paraId="310F95B0" w14:textId="7646C4AF" w:rsidR="205DFED3" w:rsidRPr="00693E6E" w:rsidRDefault="205DFED3" w:rsidP="205DFED3">
      <w:pPr>
        <w:spacing w:line="276" w:lineRule="auto"/>
        <w:rPr>
          <w:b/>
          <w:bCs/>
          <w:sz w:val="20"/>
          <w:szCs w:val="20"/>
        </w:rPr>
      </w:pPr>
    </w:p>
    <w:p w14:paraId="4C5DAFE1" w14:textId="762662B9" w:rsidR="004B12B0" w:rsidRPr="00693E6E" w:rsidRDefault="55581B4B" w:rsidP="347BAF76">
      <w:pPr>
        <w:spacing w:line="276" w:lineRule="auto"/>
        <w:jc w:val="both"/>
        <w:rPr>
          <w:sz w:val="20"/>
          <w:szCs w:val="20"/>
        </w:rPr>
      </w:pPr>
      <w:r w:rsidRPr="00693E6E">
        <w:rPr>
          <w:sz w:val="20"/>
          <w:szCs w:val="20"/>
        </w:rPr>
        <w:t>Student records are kept fo</w:t>
      </w:r>
      <w:r w:rsidR="36E639D0" w:rsidRPr="00693E6E">
        <w:rPr>
          <w:sz w:val="20"/>
          <w:szCs w:val="20"/>
        </w:rPr>
        <w:t>r</w:t>
      </w:r>
      <w:r w:rsidRPr="00693E6E">
        <w:rPr>
          <w:sz w:val="20"/>
          <w:szCs w:val="20"/>
        </w:rPr>
        <w:t xml:space="preserve"> </w:t>
      </w:r>
      <w:r w:rsidR="11BF8336" w:rsidRPr="00693E6E">
        <w:rPr>
          <w:sz w:val="20"/>
          <w:szCs w:val="20"/>
        </w:rPr>
        <w:t>6 years</w:t>
      </w:r>
      <w:r w:rsidR="62A8D11E" w:rsidRPr="00693E6E">
        <w:rPr>
          <w:sz w:val="20"/>
          <w:szCs w:val="20"/>
        </w:rPr>
        <w:t xml:space="preserve"> after the </w:t>
      </w:r>
      <w:r w:rsidR="0ECDD5E1" w:rsidRPr="00693E6E">
        <w:rPr>
          <w:sz w:val="20"/>
          <w:szCs w:val="20"/>
        </w:rPr>
        <w:t xml:space="preserve">year of </w:t>
      </w:r>
      <w:r w:rsidR="62A8D11E" w:rsidRPr="00693E6E">
        <w:rPr>
          <w:sz w:val="20"/>
          <w:szCs w:val="20"/>
        </w:rPr>
        <w:t xml:space="preserve">attendance </w:t>
      </w:r>
      <w:r w:rsidR="11BF8336" w:rsidRPr="00693E6E">
        <w:rPr>
          <w:sz w:val="20"/>
          <w:szCs w:val="20"/>
        </w:rPr>
        <w:t xml:space="preserve">in line with </w:t>
      </w:r>
      <w:r w:rsidR="52ACA3A1" w:rsidRPr="00693E6E">
        <w:rPr>
          <w:sz w:val="20"/>
          <w:szCs w:val="20"/>
        </w:rPr>
        <w:t>GDPR (General Data Protection Regulation)</w:t>
      </w:r>
      <w:r w:rsidR="3CD22130" w:rsidRPr="00693E6E">
        <w:rPr>
          <w:sz w:val="20"/>
          <w:szCs w:val="20"/>
        </w:rPr>
        <w:t>,</w:t>
      </w:r>
      <w:r w:rsidR="0B59859E" w:rsidRPr="00693E6E">
        <w:rPr>
          <w:sz w:val="20"/>
          <w:szCs w:val="20"/>
        </w:rPr>
        <w:t xml:space="preserve"> after which electronic records are </w:t>
      </w:r>
      <w:proofErr w:type="gramStart"/>
      <w:r w:rsidR="0B59859E" w:rsidRPr="00693E6E">
        <w:rPr>
          <w:sz w:val="20"/>
          <w:szCs w:val="20"/>
        </w:rPr>
        <w:t>deleted</w:t>
      </w:r>
      <w:proofErr w:type="gramEnd"/>
      <w:r w:rsidR="0B59859E" w:rsidRPr="00693E6E">
        <w:rPr>
          <w:sz w:val="20"/>
          <w:szCs w:val="20"/>
        </w:rPr>
        <w:t xml:space="preserve"> and paper records are securely disposed of. </w:t>
      </w:r>
      <w:r w:rsidR="7975E187" w:rsidRPr="00693E6E">
        <w:rPr>
          <w:sz w:val="20"/>
          <w:szCs w:val="20"/>
        </w:rPr>
        <w:t>Please see our College Data Protection policy for more details</w:t>
      </w:r>
      <w:r w:rsidR="004B12B0" w:rsidRPr="00693E6E">
        <w:rPr>
          <w:rStyle w:val="FootnoteReference"/>
          <w:sz w:val="20"/>
          <w:szCs w:val="20"/>
        </w:rPr>
        <w:footnoteReference w:id="12"/>
      </w:r>
      <w:r w:rsidR="7975E187" w:rsidRPr="00693E6E">
        <w:rPr>
          <w:sz w:val="20"/>
          <w:szCs w:val="20"/>
        </w:rPr>
        <w:t>.</w:t>
      </w:r>
      <w:r w:rsidR="16ABDE2F" w:rsidRPr="00693E6E">
        <w:rPr>
          <w:sz w:val="20"/>
          <w:szCs w:val="20"/>
        </w:rPr>
        <w:t xml:space="preserve"> Our Information, Compliance and Policies department can be contacted at </w:t>
      </w:r>
      <w:hyperlink r:id="rId31">
        <w:r w:rsidR="55545A15" w:rsidRPr="00693E6E">
          <w:rPr>
            <w:rStyle w:val="Hyperlink"/>
            <w:sz w:val="20"/>
            <w:szCs w:val="20"/>
          </w:rPr>
          <w:t>compliance@ccn.ac.uk</w:t>
        </w:r>
      </w:hyperlink>
      <w:r w:rsidR="55545A15" w:rsidRPr="00693E6E">
        <w:rPr>
          <w:sz w:val="20"/>
          <w:szCs w:val="20"/>
        </w:rPr>
        <w:t xml:space="preserve"> </w:t>
      </w:r>
    </w:p>
    <w:p w14:paraId="18B92C62" w14:textId="77777777" w:rsidR="004B12B0" w:rsidRPr="00693E6E" w:rsidRDefault="004B12B0" w:rsidP="009070BA">
      <w:pPr>
        <w:spacing w:line="276" w:lineRule="auto"/>
        <w:ind w:right="2999"/>
        <w:rPr>
          <w:iCs/>
          <w:sz w:val="20"/>
          <w:szCs w:val="20"/>
        </w:rPr>
      </w:pPr>
    </w:p>
    <w:p w14:paraId="24E83FEE" w14:textId="77802A8F" w:rsidR="25419B88" w:rsidRPr="00693E6E" w:rsidRDefault="08ACA65B" w:rsidP="00FD3C7A">
      <w:pPr>
        <w:pStyle w:val="Heading2"/>
      </w:pPr>
      <w:bookmarkStart w:id="52" w:name="_Toc203148233"/>
      <w:r w:rsidRPr="00693E6E">
        <w:t>7</w:t>
      </w:r>
      <w:r w:rsidR="02906E0D" w:rsidRPr="00693E6E">
        <w:t>.</w:t>
      </w:r>
      <w:r w:rsidR="7085B18E" w:rsidRPr="00693E6E">
        <w:t>5</w:t>
      </w:r>
      <w:r w:rsidR="02906E0D" w:rsidRPr="00693E6E">
        <w:t xml:space="preserve">     Fraud</w:t>
      </w:r>
      <w:bookmarkEnd w:id="52"/>
    </w:p>
    <w:p w14:paraId="6F4DA63B" w14:textId="4A606078" w:rsidR="205DFED3" w:rsidRPr="00693E6E" w:rsidRDefault="205DFED3" w:rsidP="205DFED3">
      <w:pPr>
        <w:spacing w:line="276" w:lineRule="auto"/>
        <w:jc w:val="both"/>
        <w:rPr>
          <w:b/>
          <w:bCs/>
          <w:sz w:val="20"/>
          <w:szCs w:val="20"/>
        </w:rPr>
      </w:pPr>
    </w:p>
    <w:p w14:paraId="32C9A406" w14:textId="1899F55C" w:rsidR="004B12B0" w:rsidRPr="00D11DFA" w:rsidRDefault="0A302283" w:rsidP="205DFED3">
      <w:pPr>
        <w:spacing w:line="276" w:lineRule="auto"/>
        <w:jc w:val="both"/>
        <w:rPr>
          <w:sz w:val="20"/>
          <w:szCs w:val="20"/>
        </w:rPr>
      </w:pPr>
      <w:r w:rsidRPr="00693E6E">
        <w:rPr>
          <w:sz w:val="20"/>
          <w:szCs w:val="20"/>
        </w:rPr>
        <w:t xml:space="preserve">The </w:t>
      </w:r>
      <w:r w:rsidR="4D83C8CE" w:rsidRPr="00693E6E">
        <w:rPr>
          <w:sz w:val="20"/>
          <w:szCs w:val="20"/>
        </w:rPr>
        <w:t>bursaries</w:t>
      </w:r>
      <w:r w:rsidRPr="00693E6E">
        <w:rPr>
          <w:sz w:val="20"/>
          <w:szCs w:val="20"/>
        </w:rPr>
        <w:t xml:space="preserve"> are Government funded and as such the college</w:t>
      </w:r>
      <w:r w:rsidR="472F5847" w:rsidRPr="00693E6E">
        <w:rPr>
          <w:sz w:val="20"/>
          <w:szCs w:val="20"/>
        </w:rPr>
        <w:t xml:space="preserve"> takes any cases of fraud very seriously. </w:t>
      </w:r>
      <w:r w:rsidR="2D6E560C" w:rsidRPr="00693E6E">
        <w:rPr>
          <w:sz w:val="20"/>
          <w:szCs w:val="20"/>
        </w:rPr>
        <w:t xml:space="preserve">Any application which is found to be fraudulent through false representation of household </w:t>
      </w:r>
      <w:r w:rsidR="2D6E560C" w:rsidRPr="00693E6E">
        <w:rPr>
          <w:sz w:val="20"/>
          <w:szCs w:val="20"/>
        </w:rPr>
        <w:lastRenderedPageBreak/>
        <w:t>income</w:t>
      </w:r>
      <w:r w:rsidR="6242BD02" w:rsidRPr="00693E6E">
        <w:rPr>
          <w:sz w:val="20"/>
          <w:szCs w:val="20"/>
        </w:rPr>
        <w:t>,</w:t>
      </w:r>
      <w:r w:rsidR="2D6E560C" w:rsidRPr="00693E6E">
        <w:rPr>
          <w:sz w:val="20"/>
          <w:szCs w:val="20"/>
        </w:rPr>
        <w:t xml:space="preserve"> or of other eligibility rules</w:t>
      </w:r>
      <w:r w:rsidR="1CAFCCB9" w:rsidRPr="00693E6E">
        <w:rPr>
          <w:sz w:val="20"/>
          <w:szCs w:val="20"/>
        </w:rPr>
        <w:t>,</w:t>
      </w:r>
      <w:r w:rsidR="2D6E560C" w:rsidRPr="00693E6E">
        <w:rPr>
          <w:sz w:val="20"/>
          <w:szCs w:val="20"/>
        </w:rPr>
        <w:t xml:space="preserve"> may be cancelled. The money will be </w:t>
      </w:r>
      <w:r w:rsidR="06275283" w:rsidRPr="00693E6E">
        <w:rPr>
          <w:sz w:val="20"/>
          <w:szCs w:val="20"/>
        </w:rPr>
        <w:t>recovered,</w:t>
      </w:r>
      <w:r w:rsidR="79D73052" w:rsidRPr="00693E6E">
        <w:rPr>
          <w:sz w:val="20"/>
          <w:szCs w:val="20"/>
        </w:rPr>
        <w:t xml:space="preserve"> and</w:t>
      </w:r>
      <w:r w:rsidR="2D6E560C" w:rsidRPr="00693E6E">
        <w:rPr>
          <w:sz w:val="20"/>
          <w:szCs w:val="20"/>
        </w:rPr>
        <w:t xml:space="preserve"> the student will be subject to the College’s </w:t>
      </w:r>
      <w:r w:rsidR="7049B251" w:rsidRPr="00693E6E">
        <w:rPr>
          <w:sz w:val="20"/>
          <w:szCs w:val="20"/>
        </w:rPr>
        <w:t>Positive Student Engagement Policy</w:t>
      </w:r>
      <w:r w:rsidR="4B8B8503" w:rsidRPr="00693E6E">
        <w:rPr>
          <w:sz w:val="20"/>
          <w:szCs w:val="20"/>
        </w:rPr>
        <w:t>. T</w:t>
      </w:r>
      <w:r w:rsidR="2D6E560C" w:rsidRPr="00693E6E">
        <w:rPr>
          <w:sz w:val="20"/>
          <w:szCs w:val="20"/>
        </w:rPr>
        <w:t>he</w:t>
      </w:r>
      <w:r w:rsidR="0AA8E66A" w:rsidRPr="00693E6E">
        <w:rPr>
          <w:sz w:val="20"/>
          <w:szCs w:val="20"/>
        </w:rPr>
        <w:t xml:space="preserve"> college may</w:t>
      </w:r>
      <w:r w:rsidR="2D6E560C" w:rsidRPr="00693E6E">
        <w:rPr>
          <w:sz w:val="20"/>
          <w:szCs w:val="20"/>
        </w:rPr>
        <w:t xml:space="preserve"> </w:t>
      </w:r>
      <w:r w:rsidR="71EC0985" w:rsidRPr="00693E6E">
        <w:rPr>
          <w:sz w:val="20"/>
          <w:szCs w:val="20"/>
        </w:rPr>
        <w:t>refer the matter</w:t>
      </w:r>
      <w:r w:rsidR="2D6E560C" w:rsidRPr="00693E6E">
        <w:rPr>
          <w:sz w:val="20"/>
          <w:szCs w:val="20"/>
        </w:rPr>
        <w:t xml:space="preserve"> to the Police.</w:t>
      </w:r>
    </w:p>
    <w:p w14:paraId="14F7A9B9" w14:textId="77777777" w:rsidR="004B12B0" w:rsidRPr="00D11DFA" w:rsidRDefault="004B12B0" w:rsidP="68E1F237">
      <w:pPr>
        <w:spacing w:line="276" w:lineRule="auto"/>
        <w:ind w:right="2999"/>
        <w:rPr>
          <w:sz w:val="20"/>
          <w:szCs w:val="20"/>
        </w:rPr>
      </w:pPr>
    </w:p>
    <w:p w14:paraId="5F532A05" w14:textId="77777777" w:rsidR="004B12B0" w:rsidRPr="00D11DFA" w:rsidRDefault="004B12B0" w:rsidP="009070BA">
      <w:pPr>
        <w:spacing w:line="276" w:lineRule="auto"/>
        <w:ind w:right="2999"/>
        <w:rPr>
          <w:iCs/>
          <w:sz w:val="20"/>
          <w:szCs w:val="20"/>
        </w:rPr>
      </w:pPr>
    </w:p>
    <w:p w14:paraId="0C827E8E" w14:textId="77777777" w:rsidR="004B12B0" w:rsidRPr="00D11DFA" w:rsidRDefault="004B12B0" w:rsidP="009070BA">
      <w:pPr>
        <w:spacing w:line="276" w:lineRule="auto"/>
        <w:ind w:right="2999"/>
        <w:rPr>
          <w:iCs/>
          <w:sz w:val="20"/>
          <w:szCs w:val="20"/>
        </w:rPr>
      </w:pPr>
    </w:p>
    <w:p w14:paraId="2E43C78E" w14:textId="77777777" w:rsidR="004B12B0" w:rsidRPr="00D11DFA" w:rsidRDefault="004B12B0" w:rsidP="009070BA">
      <w:pPr>
        <w:spacing w:line="276" w:lineRule="auto"/>
        <w:ind w:right="2999"/>
        <w:rPr>
          <w:iCs/>
          <w:sz w:val="20"/>
          <w:szCs w:val="20"/>
        </w:rPr>
      </w:pPr>
    </w:p>
    <w:p w14:paraId="5935D530" w14:textId="77777777" w:rsidR="004B12B0" w:rsidRPr="00D11DFA" w:rsidRDefault="004B12B0" w:rsidP="009070BA">
      <w:pPr>
        <w:spacing w:line="276" w:lineRule="auto"/>
        <w:ind w:right="2999"/>
        <w:rPr>
          <w:iCs/>
          <w:sz w:val="20"/>
          <w:szCs w:val="20"/>
        </w:rPr>
      </w:pPr>
    </w:p>
    <w:p w14:paraId="22219377" w14:textId="77777777" w:rsidR="004B12B0" w:rsidRPr="00D11DFA" w:rsidRDefault="004B12B0" w:rsidP="009070BA">
      <w:pPr>
        <w:spacing w:line="276" w:lineRule="auto"/>
        <w:ind w:right="2999"/>
        <w:rPr>
          <w:iCs/>
          <w:sz w:val="20"/>
          <w:szCs w:val="20"/>
        </w:rPr>
      </w:pPr>
    </w:p>
    <w:p w14:paraId="40B48B88" w14:textId="77777777" w:rsidR="004B12B0" w:rsidRPr="00D11DFA" w:rsidRDefault="004B12B0" w:rsidP="009070BA">
      <w:pPr>
        <w:spacing w:line="276" w:lineRule="auto"/>
        <w:ind w:right="2999"/>
        <w:rPr>
          <w:iCs/>
          <w:sz w:val="20"/>
          <w:szCs w:val="20"/>
        </w:rPr>
      </w:pPr>
    </w:p>
    <w:p w14:paraId="30ACE72F" w14:textId="77777777" w:rsidR="004B12B0" w:rsidRPr="00D11DFA" w:rsidRDefault="004B12B0" w:rsidP="009070BA">
      <w:pPr>
        <w:spacing w:line="276" w:lineRule="auto"/>
        <w:ind w:right="2999"/>
        <w:rPr>
          <w:iCs/>
          <w:sz w:val="20"/>
          <w:szCs w:val="20"/>
        </w:rPr>
      </w:pPr>
    </w:p>
    <w:p w14:paraId="196EF9A3" w14:textId="77777777" w:rsidR="004B12B0" w:rsidRPr="00D11DFA" w:rsidRDefault="004B12B0" w:rsidP="009070BA">
      <w:pPr>
        <w:spacing w:line="276" w:lineRule="auto"/>
        <w:ind w:right="2999"/>
        <w:rPr>
          <w:iCs/>
          <w:sz w:val="20"/>
          <w:szCs w:val="20"/>
        </w:rPr>
      </w:pPr>
    </w:p>
    <w:sectPr w:rsidR="004B12B0" w:rsidRPr="00D11DFA" w:rsidSect="00C73C71">
      <w:headerReference w:type="default" r:id="rId32"/>
      <w:footerReference w:type="default" r:id="rId33"/>
      <w:pgSz w:w="1191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EA392" w14:textId="77777777" w:rsidR="006E3D46" w:rsidRDefault="006E3D46" w:rsidP="00AD48E9">
      <w:r>
        <w:separator/>
      </w:r>
    </w:p>
  </w:endnote>
  <w:endnote w:type="continuationSeparator" w:id="0">
    <w:p w14:paraId="4BC85594" w14:textId="77777777" w:rsidR="006E3D46" w:rsidRDefault="006E3D46" w:rsidP="00AD48E9">
      <w:r>
        <w:continuationSeparator/>
      </w:r>
    </w:p>
  </w:endnote>
  <w:endnote w:type="continuationNotice" w:id="1">
    <w:p w14:paraId="7B3E3C20" w14:textId="77777777" w:rsidR="006E3D46" w:rsidRDefault="006E3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Avant Garde Pro Md">
    <w:altName w:val="Calibri"/>
    <w:panose1 w:val="00000000000000000000"/>
    <w:charset w:val="00"/>
    <w:family w:val="modern"/>
    <w:notTrueType/>
    <w:pitch w:val="variable"/>
    <w:sig w:usb0="A00000AF" w:usb1="5000205A" w:usb2="00000000" w:usb3="00000000" w:csb0="000001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BFF81" w14:textId="518021AF" w:rsidR="00AD48E9" w:rsidRPr="00AD48E9" w:rsidRDefault="003F1653" w:rsidP="00AD48E9">
    <w:pPr>
      <w:pStyle w:val="Footer"/>
    </w:pPr>
    <w:r>
      <w:rPr>
        <w:rFonts w:eastAsia="Times New Roman"/>
        <w:noProof/>
      </w:rPr>
      <w:drawing>
        <wp:inline distT="0" distB="0" distL="0" distR="0" wp14:anchorId="3B991429" wp14:editId="7AA73DB6">
          <wp:extent cx="5731510" cy="1217930"/>
          <wp:effectExtent l="0" t="0" r="2540" b="1270"/>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ext&#10;&#10;Description automatically generated with medium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31510" cy="121793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815273"/>
      <w:docPartObj>
        <w:docPartGallery w:val="Page Numbers (Bottom of Page)"/>
        <w:docPartUnique/>
      </w:docPartObj>
    </w:sdtPr>
    <w:sdtEndPr>
      <w:rPr>
        <w:noProof/>
      </w:rPr>
    </w:sdtEndPr>
    <w:sdtContent>
      <w:p w14:paraId="363DAE10" w14:textId="460C892D" w:rsidR="00AD48E9" w:rsidRPr="00AD48E9" w:rsidRDefault="004C5F5B" w:rsidP="004C5F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A6BDD" w14:textId="77777777" w:rsidR="006E3D46" w:rsidRDefault="006E3D46" w:rsidP="00AD48E9">
      <w:r>
        <w:separator/>
      </w:r>
    </w:p>
  </w:footnote>
  <w:footnote w:type="continuationSeparator" w:id="0">
    <w:p w14:paraId="753F3E19" w14:textId="77777777" w:rsidR="006E3D46" w:rsidRDefault="006E3D46" w:rsidP="00AD48E9">
      <w:r>
        <w:continuationSeparator/>
      </w:r>
    </w:p>
  </w:footnote>
  <w:footnote w:type="continuationNotice" w:id="1">
    <w:p w14:paraId="6BEF6A8B" w14:textId="77777777" w:rsidR="006E3D46" w:rsidRDefault="006E3D46"/>
  </w:footnote>
  <w:footnote w:id="2">
    <w:p w14:paraId="74401A0D" w14:textId="336B92AE" w:rsidR="00D11DFA" w:rsidRPr="00D11DFA" w:rsidRDefault="00E95997" w:rsidP="00D11DFA">
      <w:pPr>
        <w:pStyle w:val="FootnoteText"/>
        <w:rPr>
          <w:sz w:val="18"/>
          <w:szCs w:val="18"/>
        </w:rPr>
      </w:pPr>
      <w:r>
        <w:rPr>
          <w:rStyle w:val="FootnoteReference"/>
        </w:rPr>
        <w:footnoteRef/>
      </w:r>
      <w:r>
        <w:t xml:space="preserve"> </w:t>
      </w:r>
      <w:r w:rsidR="009070BA">
        <w:t>T</w:t>
      </w:r>
      <w:r w:rsidR="00D11DFA" w:rsidRPr="00D11DFA">
        <w:rPr>
          <w:sz w:val="18"/>
          <w:szCs w:val="18"/>
        </w:rPr>
        <w:t>he defined vulnerable groups are students who are:</w:t>
      </w:r>
    </w:p>
    <w:p w14:paraId="5A345B7C" w14:textId="77777777" w:rsidR="00D11DFA" w:rsidRPr="00D11DFA" w:rsidRDefault="00D11DFA" w:rsidP="00D11DFA">
      <w:pPr>
        <w:pStyle w:val="FootnoteText"/>
        <w:numPr>
          <w:ilvl w:val="0"/>
          <w:numId w:val="23"/>
        </w:numPr>
        <w:rPr>
          <w:sz w:val="18"/>
          <w:szCs w:val="18"/>
        </w:rPr>
      </w:pPr>
      <w:r w:rsidRPr="00D11DFA">
        <w:rPr>
          <w:sz w:val="18"/>
          <w:szCs w:val="18"/>
        </w:rPr>
        <w:t>in care</w:t>
      </w:r>
    </w:p>
    <w:p w14:paraId="25A67A24" w14:textId="77777777" w:rsidR="00D11DFA" w:rsidRPr="00D11DFA" w:rsidRDefault="00D11DFA" w:rsidP="00D11DFA">
      <w:pPr>
        <w:pStyle w:val="FootnoteText"/>
        <w:numPr>
          <w:ilvl w:val="0"/>
          <w:numId w:val="23"/>
        </w:numPr>
        <w:rPr>
          <w:sz w:val="18"/>
          <w:szCs w:val="18"/>
        </w:rPr>
      </w:pPr>
      <w:r w:rsidRPr="00D11DFA">
        <w:rPr>
          <w:sz w:val="18"/>
          <w:szCs w:val="18"/>
        </w:rPr>
        <w:t>care leavers</w:t>
      </w:r>
    </w:p>
    <w:p w14:paraId="7EA88599" w14:textId="77777777" w:rsidR="00D11DFA" w:rsidRPr="00D11DFA" w:rsidRDefault="00D11DFA" w:rsidP="00D11DFA">
      <w:pPr>
        <w:pStyle w:val="FootnoteText"/>
        <w:numPr>
          <w:ilvl w:val="0"/>
          <w:numId w:val="23"/>
        </w:numPr>
        <w:rPr>
          <w:sz w:val="18"/>
          <w:szCs w:val="18"/>
        </w:rPr>
      </w:pPr>
      <w:r w:rsidRPr="00D11DFA">
        <w:rPr>
          <w:sz w:val="18"/>
          <w:szCs w:val="18"/>
        </w:rPr>
        <w:t>receiving Income Support (IS), or Universal Credit (UC) because they are financially supporting themselves or financially supporting themselves and someone who is dependent on them and living with them, such as a child or partner</w:t>
      </w:r>
    </w:p>
    <w:p w14:paraId="221A4C93" w14:textId="77777777" w:rsidR="00D11DFA" w:rsidRPr="00D11DFA" w:rsidRDefault="00D11DFA" w:rsidP="00D11DFA">
      <w:pPr>
        <w:pStyle w:val="FootnoteText"/>
        <w:numPr>
          <w:ilvl w:val="0"/>
          <w:numId w:val="23"/>
        </w:numPr>
        <w:rPr>
          <w:sz w:val="18"/>
          <w:szCs w:val="18"/>
        </w:rPr>
      </w:pPr>
      <w:r w:rsidRPr="00D11DFA">
        <w:rPr>
          <w:sz w:val="18"/>
          <w:szCs w:val="18"/>
        </w:rPr>
        <w:t>receiving Disability Living Allowance (DLA) or Personal Independence Payments (PIP) in their own right as well as Employment and Support Allowance (ESA) or UC in their own right</w:t>
      </w:r>
    </w:p>
    <w:p w14:paraId="3696ABB4" w14:textId="65F85EF8" w:rsidR="00E95997" w:rsidRDefault="00E95997">
      <w:pPr>
        <w:pStyle w:val="FootnoteText"/>
      </w:pPr>
    </w:p>
  </w:footnote>
  <w:footnote w:id="3">
    <w:p w14:paraId="14D45232" w14:textId="641C1161" w:rsidR="68E1F237" w:rsidRDefault="68E1F237" w:rsidP="00D336E9">
      <w:pPr>
        <w:pStyle w:val="FootnoteText"/>
      </w:pPr>
      <w:r w:rsidRPr="68E1F237">
        <w:rPr>
          <w:rStyle w:val="FootnoteReference"/>
        </w:rPr>
        <w:footnoteRef/>
      </w:r>
      <w:r w:rsidR="5FFD1B10">
        <w:t xml:space="preserve"> </w:t>
      </w:r>
      <w:hyperlink r:id="rId1" w:history="1">
        <w:r w:rsidR="00B807CC" w:rsidRPr="00B807CC">
          <w:rPr>
            <w:color w:val="0000FF"/>
            <w:sz w:val="22"/>
            <w:szCs w:val="22"/>
            <w:u w:val="single"/>
          </w:rPr>
          <w:t>16 to 19 Bursary Fund guide: 2026 to 2027 - GOV.UK</w:t>
        </w:r>
      </w:hyperlink>
    </w:p>
  </w:footnote>
  <w:footnote w:id="4">
    <w:p w14:paraId="3A92AD58" w14:textId="5343F5A2" w:rsidR="68E1F237" w:rsidRDefault="68E1F237" w:rsidP="00D336E9">
      <w:pPr>
        <w:pStyle w:val="FootnoteText"/>
      </w:pPr>
      <w:r w:rsidRPr="68E1F237">
        <w:rPr>
          <w:rStyle w:val="FootnoteReference"/>
        </w:rPr>
        <w:footnoteRef/>
      </w:r>
      <w:r w:rsidR="5FFD1B10">
        <w:t xml:space="preserve"> </w:t>
      </w:r>
      <w:hyperlink r:id="rId2" w:history="1">
        <w:r w:rsidR="00D10307" w:rsidRPr="00D10307">
          <w:rPr>
            <w:color w:val="0000FF"/>
            <w:sz w:val="22"/>
            <w:szCs w:val="22"/>
            <w:u w:val="single"/>
          </w:rPr>
          <w:t>Residential Bursary Fund: 2026 to 2027 - GOV.UK</w:t>
        </w:r>
      </w:hyperlink>
    </w:p>
  </w:footnote>
  <w:footnote w:id="5">
    <w:p w14:paraId="33EB06E4" w14:textId="4E818569" w:rsidR="68E1F237" w:rsidRDefault="68E1F237" w:rsidP="00D336E9">
      <w:pPr>
        <w:pStyle w:val="FootnoteText"/>
      </w:pPr>
      <w:r w:rsidRPr="68E1F237">
        <w:rPr>
          <w:rStyle w:val="FootnoteReference"/>
        </w:rPr>
        <w:footnoteRef/>
      </w:r>
      <w:r w:rsidR="5FFD1B10">
        <w:t xml:space="preserve"> </w:t>
      </w:r>
      <w:hyperlink r:id="rId3" w:history="1">
        <w:r w:rsidR="003E6746" w:rsidRPr="003E6746">
          <w:rPr>
            <w:color w:val="0000FF"/>
            <w:sz w:val="22"/>
            <w:szCs w:val="22"/>
            <w:u w:val="single"/>
          </w:rPr>
          <w:t xml:space="preserve">Free meals in further education funded institutions guide: academic year 2026 to 2027 </w:t>
        </w:r>
        <w:r w:rsidR="003E6746" w:rsidRPr="003E6746">
          <w:rPr>
            <w:color w:val="0000FF"/>
            <w:sz w:val="22"/>
            <w:szCs w:val="22"/>
            <w:u w:val="single"/>
          </w:rPr>
          <w:t xml:space="preserve">- </w:t>
        </w:r>
        <w:r w:rsidR="00D10307">
          <w:rPr>
            <w:color w:val="0000FF"/>
            <w:sz w:val="22"/>
            <w:szCs w:val="22"/>
            <w:u w:val="single"/>
          </w:rPr>
          <w:t xml:space="preserve"> </w:t>
        </w:r>
        <w:r w:rsidR="003E6746" w:rsidRPr="003E6746">
          <w:rPr>
            <w:color w:val="0000FF"/>
            <w:sz w:val="22"/>
            <w:szCs w:val="22"/>
            <w:u w:val="single"/>
          </w:rPr>
          <w:t>GOV.UK</w:t>
        </w:r>
      </w:hyperlink>
    </w:p>
  </w:footnote>
  <w:footnote w:id="6">
    <w:p w14:paraId="3A9E31A1" w14:textId="1B79771E" w:rsidR="68E1F237" w:rsidRDefault="68E1F237" w:rsidP="00D336E9">
      <w:pPr>
        <w:pStyle w:val="FootnoteText"/>
      </w:pPr>
      <w:r w:rsidRPr="68E1F237">
        <w:rPr>
          <w:rStyle w:val="FootnoteReference"/>
        </w:rPr>
        <w:footnoteRef/>
      </w:r>
      <w:r w:rsidR="5FFD1B10">
        <w:t xml:space="preserve"> </w:t>
      </w:r>
      <w:hyperlink r:id="rId4" w:history="1">
        <w:r w:rsidR="002F52FA" w:rsidRPr="002F52FA">
          <w:rPr>
            <w:color w:val="0000FF"/>
            <w:sz w:val="22"/>
            <w:szCs w:val="22"/>
            <w:u w:val="single"/>
          </w:rPr>
          <w:t>Apprenticeships care leavers’ bursary guidance - GOV.UK</w:t>
        </w:r>
      </w:hyperlink>
    </w:p>
  </w:footnote>
  <w:footnote w:id="7">
    <w:p w14:paraId="70538746" w14:textId="249F5FF4" w:rsidR="68E1F237" w:rsidRDefault="68E1F237" w:rsidP="00D336E9">
      <w:pPr>
        <w:pStyle w:val="FootnoteText"/>
      </w:pPr>
      <w:r w:rsidRPr="68E1F237">
        <w:rPr>
          <w:rStyle w:val="FootnoteReference"/>
        </w:rPr>
        <w:footnoteRef/>
      </w:r>
      <w:r w:rsidR="5FFD1B10">
        <w:t xml:space="preserve"> </w:t>
      </w:r>
      <w:hyperlink r:id="rId5" w:history="1">
        <w:r w:rsidR="003E6746" w:rsidRPr="003E6746">
          <w:rPr>
            <w:color w:val="0000FF"/>
            <w:sz w:val="22"/>
            <w:szCs w:val="22"/>
            <w:u w:val="single"/>
          </w:rPr>
          <w:t>Care to Learn academic year 2025 to 2026: conditions of grant funding - GOV.UK</w:t>
        </w:r>
      </w:hyperlink>
    </w:p>
  </w:footnote>
  <w:footnote w:id="8">
    <w:p w14:paraId="648E451D" w14:textId="6434B697" w:rsidR="6DBF5663" w:rsidRDefault="6DBF5663" w:rsidP="32DBF35D">
      <w:pPr>
        <w:pStyle w:val="FootnoteText"/>
        <w:rPr>
          <w:sz w:val="22"/>
          <w:szCs w:val="22"/>
        </w:rPr>
      </w:pPr>
      <w:r w:rsidRPr="6DBF5663">
        <w:rPr>
          <w:rStyle w:val="FootnoteReference"/>
        </w:rPr>
        <w:footnoteRef/>
      </w:r>
      <w:r w:rsidR="32DBF35D">
        <w:t xml:space="preserve"> </w:t>
      </w:r>
    </w:p>
    <w:p w14:paraId="25042DF1" w14:textId="72D5ED80" w:rsidR="6DBF5663" w:rsidRDefault="32DBF35D" w:rsidP="32DBF35D">
      <w:pPr>
        <w:pStyle w:val="FootnoteText"/>
      </w:pPr>
      <w:hyperlink r:id="rId6" w:anchor="eligibility-all-bursaries">
        <w:r w:rsidRPr="32DBF35D">
          <w:rPr>
            <w:rStyle w:val="Hyperlink"/>
          </w:rPr>
          <w:t>16 to 19 Bursary Fund guide: 2026 to 2027 - GOV.UK</w:t>
        </w:r>
      </w:hyperlink>
      <w:r w:rsidRPr="32DBF35D">
        <w:t xml:space="preserve"> Accessed 03rd July 2026</w:t>
      </w:r>
    </w:p>
    <w:p w14:paraId="5FC127FE" w14:textId="3C355B40" w:rsidR="00F72417" w:rsidRDefault="00F72417" w:rsidP="6DBF5663">
      <w:pPr>
        <w:pStyle w:val="FootnoteText"/>
      </w:pPr>
    </w:p>
  </w:footnote>
  <w:footnote w:id="9">
    <w:p w14:paraId="377E0CA4" w14:textId="1DB0C2C5" w:rsidR="661E7640" w:rsidRDefault="661E7640" w:rsidP="32DBF35D">
      <w:pPr>
        <w:pStyle w:val="FootnoteText"/>
      </w:pPr>
      <w:r w:rsidRPr="661E7640">
        <w:rPr>
          <w:rStyle w:val="FootnoteReference"/>
        </w:rPr>
        <w:footnoteRef/>
      </w:r>
      <w:hyperlink r:id="rId7">
        <w:r w:rsidR="32DBF35D" w:rsidRPr="32DBF35D">
          <w:rPr>
            <w:rStyle w:val="Hyperlink"/>
          </w:rPr>
          <w:t>Free meals in further education funded institutions guide: academic year 2026 to 2027 - GOV.UK</w:t>
        </w:r>
      </w:hyperlink>
      <w:r w:rsidR="32DBF35D" w:rsidRPr="32DBF35D">
        <w:t xml:space="preserve"> Accessed 3rd July 26</w:t>
      </w:r>
    </w:p>
  </w:footnote>
  <w:footnote w:id="10">
    <w:p w14:paraId="25EFA740" w14:textId="739FB1B8" w:rsidR="68E1F237" w:rsidRDefault="68E1F237" w:rsidP="361A5121">
      <w:pPr>
        <w:pStyle w:val="FootnoteText"/>
      </w:pPr>
      <w:r w:rsidRPr="68E1F237">
        <w:rPr>
          <w:rStyle w:val="FootnoteReference"/>
        </w:rPr>
        <w:footnoteRef/>
      </w:r>
      <w:r w:rsidR="361A5121">
        <w:t xml:space="preserve"> </w:t>
      </w:r>
      <w:hyperlink r:id="rId8">
        <w:r w:rsidR="361A5121" w:rsidRPr="361A5121">
          <w:rPr>
            <w:rStyle w:val="Hyperlink"/>
          </w:rPr>
          <w:t>Residential Bursary Fund: 2026 to 2027 - GOV.UK</w:t>
        </w:r>
      </w:hyperlink>
    </w:p>
  </w:footnote>
  <w:footnote w:id="11">
    <w:p w14:paraId="0C5D4577" w14:textId="08AF5396" w:rsidR="003B21C0" w:rsidRDefault="003B21C0">
      <w:pPr>
        <w:pStyle w:val="FootnoteText"/>
      </w:pPr>
      <w:r>
        <w:rPr>
          <w:rStyle w:val="FootnoteReference"/>
        </w:rPr>
        <w:footnoteRef/>
      </w:r>
      <w:r w:rsidR="361A5121">
        <w:t xml:space="preserve"> </w:t>
      </w:r>
      <w:hyperlink r:id="rId9">
        <w:r w:rsidR="361A5121" w:rsidRPr="361A5121">
          <w:rPr>
            <w:color w:val="0000FF"/>
            <w:sz w:val="22"/>
            <w:szCs w:val="22"/>
            <w:u w:val="single"/>
          </w:rPr>
          <w:t>Apprenticeships care leavers’ bursary guidance - GOV.UK</w:t>
        </w:r>
      </w:hyperlink>
      <w:r w:rsidR="361A5121">
        <w:rPr>
          <w:sz w:val="22"/>
          <w:szCs w:val="22"/>
        </w:rPr>
        <w:t xml:space="preserve"> Published 12</w:t>
      </w:r>
      <w:r w:rsidR="361A5121" w:rsidRPr="00D336E9">
        <w:rPr>
          <w:sz w:val="22"/>
          <w:szCs w:val="22"/>
          <w:vertAlign w:val="superscript"/>
        </w:rPr>
        <w:t>th</w:t>
      </w:r>
      <w:r w:rsidR="361A5121" w:rsidRPr="5FFD1B10">
        <w:rPr>
          <w:sz w:val="22"/>
          <w:szCs w:val="22"/>
        </w:rPr>
        <w:t xml:space="preserve"> June 2025</w:t>
      </w:r>
    </w:p>
  </w:footnote>
  <w:footnote w:id="12">
    <w:p w14:paraId="73CDCB3A" w14:textId="22AFD254" w:rsidR="347BAF76" w:rsidRDefault="347BAF76" w:rsidP="347BAF76">
      <w:pPr>
        <w:pStyle w:val="FootnoteText"/>
      </w:pPr>
      <w:r w:rsidRPr="347BAF76">
        <w:rPr>
          <w:rStyle w:val="FootnoteReference"/>
        </w:rPr>
        <w:footnoteRef/>
      </w:r>
      <w:r>
        <w:t xml:space="preserve"> </w:t>
      </w:r>
      <w:hyperlink r:id="rId10">
        <w:r w:rsidRPr="347BAF76">
          <w:rPr>
            <w:rStyle w:val="Hyperlink"/>
          </w:rPr>
          <w:t>Data Protection Policy (ccn.ac.uk)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1274" w14:textId="4E114CDE" w:rsidR="00AD48E9" w:rsidRDefault="00000000">
    <w:pPr>
      <w:pStyle w:val="Header"/>
    </w:pPr>
    <w:r>
      <w:rPr>
        <w:noProof/>
      </w:rPr>
      <w:pict w14:anchorId="5B65AA5C">
        <v:group id="_x0000_s1029" style="position:absolute;margin-left:-57.35pt;margin-top:-20.25pt;width:566.95pt;height:19.85pt;z-index:-251658240;mso-position-vertical-relative:margin" coordorigin="283,283" coordsize="11339,397" wrapcoords="-29 0 -29 20769 21600 20769 21600 0 -29 0">
          <v:rect id="_x0000_s1030" style="position:absolute;left:283;top:283;width:3833;height:397" fillcolor="#e1251b" stroked="f"/>
          <v:rect id="_x0000_s1031" style="position:absolute;left:4115;top:283;width:3675;height:397" fillcolor="#93358d" stroked="f"/>
          <v:rect id="_x0000_s1032" style="position:absolute;left:7790;top:283;width:3833;height:397" fillcolor="#f4a100" stroked="f"/>
          <w10:wrap type="through" anchory="margin"/>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3508" w14:textId="324B5C82" w:rsidR="00AD48E9" w:rsidRDefault="00AD48E9">
    <w:pPr>
      <w:pStyle w:val="Header"/>
    </w:pPr>
  </w:p>
</w:hdr>
</file>

<file path=word/intelligence2.xml><?xml version="1.0" encoding="utf-8"?>
<int2:intelligence xmlns:int2="http://schemas.microsoft.com/office/intelligence/2020/intelligence" xmlns:oel="http://schemas.microsoft.com/office/2019/extlst">
  <int2:observations>
    <int2:textHash int2:hashCode="PVNse1orIZDy6B" int2:id="cBNws8pr">
      <int2:state int2:value="Rejected" int2:type="AugLoop_Text_Critique"/>
    </int2:textHash>
    <int2:bookmark int2:bookmarkName="_Int_z0EevrXE" int2:invalidationBookmarkName="" int2:hashCode="AHMvk/YjJeZLyo" int2:id="1wHFgKMI">
      <int2:state int2:value="Rejected" int2:type="AugLoop_Text_Critique"/>
    </int2:bookmark>
    <int2:bookmark int2:bookmarkName="_Int_hEXRsWGT" int2:invalidationBookmarkName="" int2:hashCode="KJ6SDELd44aMMj" int2:id="67y8TfpX">
      <int2:state int2:value="Rejected" int2:type="AugLoop_Text_Critique"/>
    </int2:bookmark>
    <int2:bookmark int2:bookmarkName="_Int_a9u9WUHo" int2:invalidationBookmarkName="" int2:hashCode="ynxKQJV+HGXhPa" int2:id="ENh93HuD">
      <int2:state int2:value="Rejected" int2:type="AugLoop_Text_Critique"/>
    </int2:bookmark>
    <int2:bookmark int2:bookmarkName="_Int_YPmV2nJs" int2:invalidationBookmarkName="" int2:hashCode="chCXULaTTm9ztz" int2:id="TMOzIRT5">
      <int2:state int2:value="Rejected" int2:type="AugLoop_Text_Critique"/>
    </int2:bookmark>
    <int2:bookmark int2:bookmarkName="_Int_4BlCBGlk" int2:invalidationBookmarkName="" int2:hashCode="ni8UUdXdlt6RIo" int2:id="WOcYPuFe">
      <int2:state int2:value="Rejected" int2:type="AugLoop_Text_Critique"/>
    </int2:bookmark>
    <int2:bookmark int2:bookmarkName="_Int_deTbuOUG" int2:invalidationBookmarkName="" int2:hashCode="DpMGnEARHNYtrC" int2:id="cXSbLze4">
      <int2:state int2:value="Rejected" int2:type="AugLoop_Text_Critique"/>
    </int2:bookmark>
    <int2:bookmark int2:bookmarkName="_Int_Jta0vc97" int2:invalidationBookmarkName="" int2:hashCode="DW8aVseBgKP2PO" int2:id="lTpohR8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E913"/>
    <w:multiLevelType w:val="hybridMultilevel"/>
    <w:tmpl w:val="135044C0"/>
    <w:lvl w:ilvl="0" w:tplc="CAA84098">
      <w:start w:val="1"/>
      <w:numFmt w:val="bullet"/>
      <w:lvlText w:val="o"/>
      <w:lvlJc w:val="left"/>
      <w:pPr>
        <w:ind w:left="720" w:hanging="360"/>
      </w:pPr>
      <w:rPr>
        <w:rFonts w:ascii="Courier New" w:hAnsi="Courier New" w:hint="default"/>
      </w:rPr>
    </w:lvl>
    <w:lvl w:ilvl="1" w:tplc="69181832">
      <w:start w:val="1"/>
      <w:numFmt w:val="bullet"/>
      <w:lvlText w:val="o"/>
      <w:lvlJc w:val="left"/>
      <w:pPr>
        <w:ind w:left="1440" w:hanging="360"/>
      </w:pPr>
      <w:rPr>
        <w:rFonts w:ascii="Courier New" w:hAnsi="Courier New" w:hint="default"/>
      </w:rPr>
    </w:lvl>
    <w:lvl w:ilvl="2" w:tplc="8C5067FA">
      <w:start w:val="1"/>
      <w:numFmt w:val="bullet"/>
      <w:lvlText w:val=""/>
      <w:lvlJc w:val="left"/>
      <w:pPr>
        <w:ind w:left="2160" w:hanging="360"/>
      </w:pPr>
      <w:rPr>
        <w:rFonts w:ascii="Wingdings" w:hAnsi="Wingdings" w:hint="default"/>
      </w:rPr>
    </w:lvl>
    <w:lvl w:ilvl="3" w:tplc="4E2C4C90">
      <w:start w:val="1"/>
      <w:numFmt w:val="bullet"/>
      <w:lvlText w:val=""/>
      <w:lvlJc w:val="left"/>
      <w:pPr>
        <w:ind w:left="2880" w:hanging="360"/>
      </w:pPr>
      <w:rPr>
        <w:rFonts w:ascii="Symbol" w:hAnsi="Symbol" w:hint="default"/>
      </w:rPr>
    </w:lvl>
    <w:lvl w:ilvl="4" w:tplc="C784995A">
      <w:start w:val="1"/>
      <w:numFmt w:val="bullet"/>
      <w:lvlText w:val="o"/>
      <w:lvlJc w:val="left"/>
      <w:pPr>
        <w:ind w:left="3600" w:hanging="360"/>
      </w:pPr>
      <w:rPr>
        <w:rFonts w:ascii="Courier New" w:hAnsi="Courier New" w:hint="default"/>
      </w:rPr>
    </w:lvl>
    <w:lvl w:ilvl="5" w:tplc="9740E562">
      <w:start w:val="1"/>
      <w:numFmt w:val="bullet"/>
      <w:lvlText w:val=""/>
      <w:lvlJc w:val="left"/>
      <w:pPr>
        <w:ind w:left="4320" w:hanging="360"/>
      </w:pPr>
      <w:rPr>
        <w:rFonts w:ascii="Wingdings" w:hAnsi="Wingdings" w:hint="default"/>
      </w:rPr>
    </w:lvl>
    <w:lvl w:ilvl="6" w:tplc="7606201C">
      <w:start w:val="1"/>
      <w:numFmt w:val="bullet"/>
      <w:lvlText w:val=""/>
      <w:lvlJc w:val="left"/>
      <w:pPr>
        <w:ind w:left="5040" w:hanging="360"/>
      </w:pPr>
      <w:rPr>
        <w:rFonts w:ascii="Symbol" w:hAnsi="Symbol" w:hint="default"/>
      </w:rPr>
    </w:lvl>
    <w:lvl w:ilvl="7" w:tplc="566A838A">
      <w:start w:val="1"/>
      <w:numFmt w:val="bullet"/>
      <w:lvlText w:val="o"/>
      <w:lvlJc w:val="left"/>
      <w:pPr>
        <w:ind w:left="5760" w:hanging="360"/>
      </w:pPr>
      <w:rPr>
        <w:rFonts w:ascii="Courier New" w:hAnsi="Courier New" w:hint="default"/>
      </w:rPr>
    </w:lvl>
    <w:lvl w:ilvl="8" w:tplc="BA4A182A">
      <w:start w:val="1"/>
      <w:numFmt w:val="bullet"/>
      <w:lvlText w:val=""/>
      <w:lvlJc w:val="left"/>
      <w:pPr>
        <w:ind w:left="6480" w:hanging="360"/>
      </w:pPr>
      <w:rPr>
        <w:rFonts w:ascii="Wingdings" w:hAnsi="Wingdings" w:hint="default"/>
      </w:rPr>
    </w:lvl>
  </w:abstractNum>
  <w:abstractNum w:abstractNumId="1" w15:restartNumberingAfterBreak="0">
    <w:nsid w:val="100B0DAE"/>
    <w:multiLevelType w:val="hybridMultilevel"/>
    <w:tmpl w:val="CE226A7C"/>
    <w:lvl w:ilvl="0" w:tplc="99C485C4">
      <w:start w:val="1"/>
      <w:numFmt w:val="bullet"/>
      <w:lvlText w:val=""/>
      <w:lvlJc w:val="left"/>
      <w:pPr>
        <w:ind w:left="720" w:hanging="360"/>
      </w:pPr>
      <w:rPr>
        <w:rFonts w:ascii="Symbol" w:hAnsi="Symbol" w:hint="default"/>
      </w:rPr>
    </w:lvl>
    <w:lvl w:ilvl="1" w:tplc="30AA4CF6">
      <w:start w:val="1"/>
      <w:numFmt w:val="bullet"/>
      <w:lvlText w:val="o"/>
      <w:lvlJc w:val="left"/>
      <w:pPr>
        <w:ind w:left="1440" w:hanging="360"/>
      </w:pPr>
      <w:rPr>
        <w:rFonts w:ascii="Courier New" w:hAnsi="Courier New" w:hint="default"/>
      </w:rPr>
    </w:lvl>
    <w:lvl w:ilvl="2" w:tplc="DB90ABE0">
      <w:start w:val="1"/>
      <w:numFmt w:val="bullet"/>
      <w:lvlText w:val=""/>
      <w:lvlJc w:val="left"/>
      <w:pPr>
        <w:ind w:left="2160" w:hanging="360"/>
      </w:pPr>
      <w:rPr>
        <w:rFonts w:ascii="Wingdings" w:hAnsi="Wingdings" w:hint="default"/>
      </w:rPr>
    </w:lvl>
    <w:lvl w:ilvl="3" w:tplc="32729412">
      <w:start w:val="1"/>
      <w:numFmt w:val="bullet"/>
      <w:lvlText w:val=""/>
      <w:lvlJc w:val="left"/>
      <w:pPr>
        <w:ind w:left="2880" w:hanging="360"/>
      </w:pPr>
      <w:rPr>
        <w:rFonts w:ascii="Symbol" w:hAnsi="Symbol" w:hint="default"/>
      </w:rPr>
    </w:lvl>
    <w:lvl w:ilvl="4" w:tplc="ED9C4230">
      <w:start w:val="1"/>
      <w:numFmt w:val="bullet"/>
      <w:lvlText w:val="o"/>
      <w:lvlJc w:val="left"/>
      <w:pPr>
        <w:ind w:left="3600" w:hanging="360"/>
      </w:pPr>
      <w:rPr>
        <w:rFonts w:ascii="Courier New" w:hAnsi="Courier New" w:hint="default"/>
      </w:rPr>
    </w:lvl>
    <w:lvl w:ilvl="5" w:tplc="BCFCBCBE">
      <w:start w:val="1"/>
      <w:numFmt w:val="bullet"/>
      <w:lvlText w:val=""/>
      <w:lvlJc w:val="left"/>
      <w:pPr>
        <w:ind w:left="4320" w:hanging="360"/>
      </w:pPr>
      <w:rPr>
        <w:rFonts w:ascii="Wingdings" w:hAnsi="Wingdings" w:hint="default"/>
      </w:rPr>
    </w:lvl>
    <w:lvl w:ilvl="6" w:tplc="5400138C">
      <w:start w:val="1"/>
      <w:numFmt w:val="bullet"/>
      <w:lvlText w:val=""/>
      <w:lvlJc w:val="left"/>
      <w:pPr>
        <w:ind w:left="5040" w:hanging="360"/>
      </w:pPr>
      <w:rPr>
        <w:rFonts w:ascii="Symbol" w:hAnsi="Symbol" w:hint="default"/>
      </w:rPr>
    </w:lvl>
    <w:lvl w:ilvl="7" w:tplc="38CC396E">
      <w:start w:val="1"/>
      <w:numFmt w:val="bullet"/>
      <w:lvlText w:val="o"/>
      <w:lvlJc w:val="left"/>
      <w:pPr>
        <w:ind w:left="5760" w:hanging="360"/>
      </w:pPr>
      <w:rPr>
        <w:rFonts w:ascii="Courier New" w:hAnsi="Courier New" w:hint="default"/>
      </w:rPr>
    </w:lvl>
    <w:lvl w:ilvl="8" w:tplc="C22222B0">
      <w:start w:val="1"/>
      <w:numFmt w:val="bullet"/>
      <w:lvlText w:val=""/>
      <w:lvlJc w:val="left"/>
      <w:pPr>
        <w:ind w:left="6480" w:hanging="360"/>
      </w:pPr>
      <w:rPr>
        <w:rFonts w:ascii="Wingdings" w:hAnsi="Wingdings" w:hint="default"/>
      </w:rPr>
    </w:lvl>
  </w:abstractNum>
  <w:abstractNum w:abstractNumId="2" w15:restartNumberingAfterBreak="0">
    <w:nsid w:val="21D39484"/>
    <w:multiLevelType w:val="hybridMultilevel"/>
    <w:tmpl w:val="26723F2C"/>
    <w:lvl w:ilvl="0" w:tplc="D7628D00">
      <w:start w:val="1"/>
      <w:numFmt w:val="bullet"/>
      <w:lvlText w:val=""/>
      <w:lvlJc w:val="left"/>
      <w:pPr>
        <w:ind w:left="720" w:hanging="360"/>
      </w:pPr>
      <w:rPr>
        <w:rFonts w:ascii="Symbol" w:hAnsi="Symbol" w:hint="default"/>
      </w:rPr>
    </w:lvl>
    <w:lvl w:ilvl="1" w:tplc="C59C90C0">
      <w:start w:val="1"/>
      <w:numFmt w:val="bullet"/>
      <w:lvlText w:val="o"/>
      <w:lvlJc w:val="left"/>
      <w:pPr>
        <w:ind w:left="1440" w:hanging="360"/>
      </w:pPr>
      <w:rPr>
        <w:rFonts w:ascii="Courier New" w:hAnsi="Courier New" w:hint="default"/>
      </w:rPr>
    </w:lvl>
    <w:lvl w:ilvl="2" w:tplc="AFFA7C40">
      <w:start w:val="1"/>
      <w:numFmt w:val="bullet"/>
      <w:lvlText w:val=""/>
      <w:lvlJc w:val="left"/>
      <w:pPr>
        <w:ind w:left="2160" w:hanging="360"/>
      </w:pPr>
      <w:rPr>
        <w:rFonts w:ascii="Wingdings" w:hAnsi="Wingdings" w:hint="default"/>
      </w:rPr>
    </w:lvl>
    <w:lvl w:ilvl="3" w:tplc="0B32EB52">
      <w:start w:val="1"/>
      <w:numFmt w:val="bullet"/>
      <w:lvlText w:val=""/>
      <w:lvlJc w:val="left"/>
      <w:pPr>
        <w:ind w:left="2880" w:hanging="360"/>
      </w:pPr>
      <w:rPr>
        <w:rFonts w:ascii="Symbol" w:hAnsi="Symbol" w:hint="default"/>
      </w:rPr>
    </w:lvl>
    <w:lvl w:ilvl="4" w:tplc="2BBC4D8E">
      <w:start w:val="1"/>
      <w:numFmt w:val="bullet"/>
      <w:lvlText w:val="o"/>
      <w:lvlJc w:val="left"/>
      <w:pPr>
        <w:ind w:left="3600" w:hanging="360"/>
      </w:pPr>
      <w:rPr>
        <w:rFonts w:ascii="Courier New" w:hAnsi="Courier New" w:hint="default"/>
      </w:rPr>
    </w:lvl>
    <w:lvl w:ilvl="5" w:tplc="D758DC10">
      <w:start w:val="1"/>
      <w:numFmt w:val="bullet"/>
      <w:lvlText w:val=""/>
      <w:lvlJc w:val="left"/>
      <w:pPr>
        <w:ind w:left="4320" w:hanging="360"/>
      </w:pPr>
      <w:rPr>
        <w:rFonts w:ascii="Wingdings" w:hAnsi="Wingdings" w:hint="default"/>
      </w:rPr>
    </w:lvl>
    <w:lvl w:ilvl="6" w:tplc="CF044378">
      <w:start w:val="1"/>
      <w:numFmt w:val="bullet"/>
      <w:lvlText w:val=""/>
      <w:lvlJc w:val="left"/>
      <w:pPr>
        <w:ind w:left="5040" w:hanging="360"/>
      </w:pPr>
      <w:rPr>
        <w:rFonts w:ascii="Symbol" w:hAnsi="Symbol" w:hint="default"/>
      </w:rPr>
    </w:lvl>
    <w:lvl w:ilvl="7" w:tplc="CB64567E">
      <w:start w:val="1"/>
      <w:numFmt w:val="bullet"/>
      <w:lvlText w:val="o"/>
      <w:lvlJc w:val="left"/>
      <w:pPr>
        <w:ind w:left="5760" w:hanging="360"/>
      </w:pPr>
      <w:rPr>
        <w:rFonts w:ascii="Courier New" w:hAnsi="Courier New" w:hint="default"/>
      </w:rPr>
    </w:lvl>
    <w:lvl w:ilvl="8" w:tplc="87265506">
      <w:start w:val="1"/>
      <w:numFmt w:val="bullet"/>
      <w:lvlText w:val=""/>
      <w:lvlJc w:val="left"/>
      <w:pPr>
        <w:ind w:left="6480" w:hanging="360"/>
      </w:pPr>
      <w:rPr>
        <w:rFonts w:ascii="Wingdings" w:hAnsi="Wingdings" w:hint="default"/>
      </w:rPr>
    </w:lvl>
  </w:abstractNum>
  <w:abstractNum w:abstractNumId="3" w15:restartNumberingAfterBreak="0">
    <w:nsid w:val="2297EA2D"/>
    <w:multiLevelType w:val="hybridMultilevel"/>
    <w:tmpl w:val="90BE6296"/>
    <w:lvl w:ilvl="0" w:tplc="AEA0A6C2">
      <w:start w:val="1"/>
      <w:numFmt w:val="bullet"/>
      <w:lvlText w:val="o"/>
      <w:lvlJc w:val="left"/>
      <w:pPr>
        <w:ind w:left="720" w:hanging="360"/>
      </w:pPr>
      <w:rPr>
        <w:rFonts w:ascii="Courier New" w:hAnsi="Courier New" w:hint="default"/>
      </w:rPr>
    </w:lvl>
    <w:lvl w:ilvl="1" w:tplc="D16CC104">
      <w:start w:val="1"/>
      <w:numFmt w:val="bullet"/>
      <w:lvlText w:val="o"/>
      <w:lvlJc w:val="left"/>
      <w:pPr>
        <w:ind w:left="1440" w:hanging="360"/>
      </w:pPr>
      <w:rPr>
        <w:rFonts w:ascii="Courier New" w:hAnsi="Courier New" w:hint="default"/>
      </w:rPr>
    </w:lvl>
    <w:lvl w:ilvl="2" w:tplc="339E8E10">
      <w:start w:val="1"/>
      <w:numFmt w:val="bullet"/>
      <w:lvlText w:val=""/>
      <w:lvlJc w:val="left"/>
      <w:pPr>
        <w:ind w:left="2160" w:hanging="360"/>
      </w:pPr>
      <w:rPr>
        <w:rFonts w:ascii="Wingdings" w:hAnsi="Wingdings" w:hint="default"/>
      </w:rPr>
    </w:lvl>
    <w:lvl w:ilvl="3" w:tplc="77AEB912">
      <w:start w:val="1"/>
      <w:numFmt w:val="bullet"/>
      <w:lvlText w:val=""/>
      <w:lvlJc w:val="left"/>
      <w:pPr>
        <w:ind w:left="2880" w:hanging="360"/>
      </w:pPr>
      <w:rPr>
        <w:rFonts w:ascii="Symbol" w:hAnsi="Symbol" w:hint="default"/>
      </w:rPr>
    </w:lvl>
    <w:lvl w:ilvl="4" w:tplc="5A141F84">
      <w:start w:val="1"/>
      <w:numFmt w:val="bullet"/>
      <w:lvlText w:val="o"/>
      <w:lvlJc w:val="left"/>
      <w:pPr>
        <w:ind w:left="3600" w:hanging="360"/>
      </w:pPr>
      <w:rPr>
        <w:rFonts w:ascii="Courier New" w:hAnsi="Courier New" w:hint="default"/>
      </w:rPr>
    </w:lvl>
    <w:lvl w:ilvl="5" w:tplc="5810F32E">
      <w:start w:val="1"/>
      <w:numFmt w:val="bullet"/>
      <w:lvlText w:val=""/>
      <w:lvlJc w:val="left"/>
      <w:pPr>
        <w:ind w:left="4320" w:hanging="360"/>
      </w:pPr>
      <w:rPr>
        <w:rFonts w:ascii="Wingdings" w:hAnsi="Wingdings" w:hint="default"/>
      </w:rPr>
    </w:lvl>
    <w:lvl w:ilvl="6" w:tplc="CE40F0F2">
      <w:start w:val="1"/>
      <w:numFmt w:val="bullet"/>
      <w:lvlText w:val=""/>
      <w:lvlJc w:val="left"/>
      <w:pPr>
        <w:ind w:left="5040" w:hanging="360"/>
      </w:pPr>
      <w:rPr>
        <w:rFonts w:ascii="Symbol" w:hAnsi="Symbol" w:hint="default"/>
      </w:rPr>
    </w:lvl>
    <w:lvl w:ilvl="7" w:tplc="344CD734">
      <w:start w:val="1"/>
      <w:numFmt w:val="bullet"/>
      <w:lvlText w:val="o"/>
      <w:lvlJc w:val="left"/>
      <w:pPr>
        <w:ind w:left="5760" w:hanging="360"/>
      </w:pPr>
      <w:rPr>
        <w:rFonts w:ascii="Courier New" w:hAnsi="Courier New" w:hint="default"/>
      </w:rPr>
    </w:lvl>
    <w:lvl w:ilvl="8" w:tplc="84228EB0">
      <w:start w:val="1"/>
      <w:numFmt w:val="bullet"/>
      <w:lvlText w:val=""/>
      <w:lvlJc w:val="left"/>
      <w:pPr>
        <w:ind w:left="6480" w:hanging="360"/>
      </w:pPr>
      <w:rPr>
        <w:rFonts w:ascii="Wingdings" w:hAnsi="Wingdings" w:hint="default"/>
      </w:rPr>
    </w:lvl>
  </w:abstractNum>
  <w:abstractNum w:abstractNumId="4" w15:restartNumberingAfterBreak="0">
    <w:nsid w:val="23B99C15"/>
    <w:multiLevelType w:val="hybridMultilevel"/>
    <w:tmpl w:val="4830ED16"/>
    <w:lvl w:ilvl="0" w:tplc="1D12B474">
      <w:start w:val="1"/>
      <w:numFmt w:val="bullet"/>
      <w:lvlText w:val="o"/>
      <w:lvlJc w:val="left"/>
      <w:pPr>
        <w:ind w:left="720" w:hanging="360"/>
      </w:pPr>
      <w:rPr>
        <w:rFonts w:ascii="Courier New" w:hAnsi="Courier New" w:hint="default"/>
      </w:rPr>
    </w:lvl>
    <w:lvl w:ilvl="1" w:tplc="770A4812">
      <w:start w:val="1"/>
      <w:numFmt w:val="bullet"/>
      <w:lvlText w:val="o"/>
      <w:lvlJc w:val="left"/>
      <w:pPr>
        <w:ind w:left="1440" w:hanging="360"/>
      </w:pPr>
      <w:rPr>
        <w:rFonts w:ascii="Courier New" w:hAnsi="Courier New" w:hint="default"/>
      </w:rPr>
    </w:lvl>
    <w:lvl w:ilvl="2" w:tplc="6366A424">
      <w:start w:val="1"/>
      <w:numFmt w:val="bullet"/>
      <w:lvlText w:val=""/>
      <w:lvlJc w:val="left"/>
      <w:pPr>
        <w:ind w:left="2160" w:hanging="360"/>
      </w:pPr>
      <w:rPr>
        <w:rFonts w:ascii="Wingdings" w:hAnsi="Wingdings" w:hint="default"/>
      </w:rPr>
    </w:lvl>
    <w:lvl w:ilvl="3" w:tplc="A118B2C0">
      <w:start w:val="1"/>
      <w:numFmt w:val="bullet"/>
      <w:lvlText w:val=""/>
      <w:lvlJc w:val="left"/>
      <w:pPr>
        <w:ind w:left="2880" w:hanging="360"/>
      </w:pPr>
      <w:rPr>
        <w:rFonts w:ascii="Symbol" w:hAnsi="Symbol" w:hint="default"/>
      </w:rPr>
    </w:lvl>
    <w:lvl w:ilvl="4" w:tplc="2716F74C">
      <w:start w:val="1"/>
      <w:numFmt w:val="bullet"/>
      <w:lvlText w:val="o"/>
      <w:lvlJc w:val="left"/>
      <w:pPr>
        <w:ind w:left="3600" w:hanging="360"/>
      </w:pPr>
      <w:rPr>
        <w:rFonts w:ascii="Courier New" w:hAnsi="Courier New" w:hint="default"/>
      </w:rPr>
    </w:lvl>
    <w:lvl w:ilvl="5" w:tplc="C06A59FC">
      <w:start w:val="1"/>
      <w:numFmt w:val="bullet"/>
      <w:lvlText w:val=""/>
      <w:lvlJc w:val="left"/>
      <w:pPr>
        <w:ind w:left="4320" w:hanging="360"/>
      </w:pPr>
      <w:rPr>
        <w:rFonts w:ascii="Wingdings" w:hAnsi="Wingdings" w:hint="default"/>
      </w:rPr>
    </w:lvl>
    <w:lvl w:ilvl="6" w:tplc="88B063AA">
      <w:start w:val="1"/>
      <w:numFmt w:val="bullet"/>
      <w:lvlText w:val=""/>
      <w:lvlJc w:val="left"/>
      <w:pPr>
        <w:ind w:left="5040" w:hanging="360"/>
      </w:pPr>
      <w:rPr>
        <w:rFonts w:ascii="Symbol" w:hAnsi="Symbol" w:hint="default"/>
      </w:rPr>
    </w:lvl>
    <w:lvl w:ilvl="7" w:tplc="F6106040">
      <w:start w:val="1"/>
      <w:numFmt w:val="bullet"/>
      <w:lvlText w:val="o"/>
      <w:lvlJc w:val="left"/>
      <w:pPr>
        <w:ind w:left="5760" w:hanging="360"/>
      </w:pPr>
      <w:rPr>
        <w:rFonts w:ascii="Courier New" w:hAnsi="Courier New" w:hint="default"/>
      </w:rPr>
    </w:lvl>
    <w:lvl w:ilvl="8" w:tplc="FD88CCF8">
      <w:start w:val="1"/>
      <w:numFmt w:val="bullet"/>
      <w:lvlText w:val=""/>
      <w:lvlJc w:val="left"/>
      <w:pPr>
        <w:ind w:left="6480" w:hanging="360"/>
      </w:pPr>
      <w:rPr>
        <w:rFonts w:ascii="Wingdings" w:hAnsi="Wingdings" w:hint="default"/>
      </w:rPr>
    </w:lvl>
  </w:abstractNum>
  <w:abstractNum w:abstractNumId="5" w15:restartNumberingAfterBreak="0">
    <w:nsid w:val="2A129730"/>
    <w:multiLevelType w:val="hybridMultilevel"/>
    <w:tmpl w:val="61F44120"/>
    <w:lvl w:ilvl="0" w:tplc="D1DECCCA">
      <w:start w:val="1"/>
      <w:numFmt w:val="bullet"/>
      <w:lvlText w:val=""/>
      <w:lvlJc w:val="left"/>
      <w:pPr>
        <w:ind w:left="720" w:hanging="360"/>
      </w:pPr>
      <w:rPr>
        <w:rFonts w:ascii="Symbol" w:hAnsi="Symbol" w:hint="default"/>
      </w:rPr>
    </w:lvl>
    <w:lvl w:ilvl="1" w:tplc="123255A8">
      <w:start w:val="1"/>
      <w:numFmt w:val="bullet"/>
      <w:lvlText w:val="o"/>
      <w:lvlJc w:val="left"/>
      <w:pPr>
        <w:ind w:left="1440" w:hanging="360"/>
      </w:pPr>
      <w:rPr>
        <w:rFonts w:ascii="Courier New" w:hAnsi="Courier New" w:hint="default"/>
      </w:rPr>
    </w:lvl>
    <w:lvl w:ilvl="2" w:tplc="A4446016">
      <w:start w:val="1"/>
      <w:numFmt w:val="bullet"/>
      <w:lvlText w:val=""/>
      <w:lvlJc w:val="left"/>
      <w:pPr>
        <w:ind w:left="2160" w:hanging="360"/>
      </w:pPr>
      <w:rPr>
        <w:rFonts w:ascii="Wingdings" w:hAnsi="Wingdings" w:hint="default"/>
      </w:rPr>
    </w:lvl>
    <w:lvl w:ilvl="3" w:tplc="B57CE6F2">
      <w:start w:val="1"/>
      <w:numFmt w:val="bullet"/>
      <w:lvlText w:val=""/>
      <w:lvlJc w:val="left"/>
      <w:pPr>
        <w:ind w:left="2880" w:hanging="360"/>
      </w:pPr>
      <w:rPr>
        <w:rFonts w:ascii="Symbol" w:hAnsi="Symbol" w:hint="default"/>
      </w:rPr>
    </w:lvl>
    <w:lvl w:ilvl="4" w:tplc="61DE0A24">
      <w:start w:val="1"/>
      <w:numFmt w:val="bullet"/>
      <w:lvlText w:val="o"/>
      <w:lvlJc w:val="left"/>
      <w:pPr>
        <w:ind w:left="3600" w:hanging="360"/>
      </w:pPr>
      <w:rPr>
        <w:rFonts w:ascii="Courier New" w:hAnsi="Courier New" w:hint="default"/>
      </w:rPr>
    </w:lvl>
    <w:lvl w:ilvl="5" w:tplc="73DE6ADE">
      <w:start w:val="1"/>
      <w:numFmt w:val="bullet"/>
      <w:lvlText w:val=""/>
      <w:lvlJc w:val="left"/>
      <w:pPr>
        <w:ind w:left="4320" w:hanging="360"/>
      </w:pPr>
      <w:rPr>
        <w:rFonts w:ascii="Wingdings" w:hAnsi="Wingdings" w:hint="default"/>
      </w:rPr>
    </w:lvl>
    <w:lvl w:ilvl="6" w:tplc="3DA07ED2">
      <w:start w:val="1"/>
      <w:numFmt w:val="bullet"/>
      <w:lvlText w:val=""/>
      <w:lvlJc w:val="left"/>
      <w:pPr>
        <w:ind w:left="5040" w:hanging="360"/>
      </w:pPr>
      <w:rPr>
        <w:rFonts w:ascii="Symbol" w:hAnsi="Symbol" w:hint="default"/>
      </w:rPr>
    </w:lvl>
    <w:lvl w:ilvl="7" w:tplc="BF56EA9C">
      <w:start w:val="1"/>
      <w:numFmt w:val="bullet"/>
      <w:lvlText w:val="o"/>
      <w:lvlJc w:val="left"/>
      <w:pPr>
        <w:ind w:left="5760" w:hanging="360"/>
      </w:pPr>
      <w:rPr>
        <w:rFonts w:ascii="Courier New" w:hAnsi="Courier New" w:hint="default"/>
      </w:rPr>
    </w:lvl>
    <w:lvl w:ilvl="8" w:tplc="FB4AEB1E">
      <w:start w:val="1"/>
      <w:numFmt w:val="bullet"/>
      <w:lvlText w:val=""/>
      <w:lvlJc w:val="left"/>
      <w:pPr>
        <w:ind w:left="6480" w:hanging="360"/>
      </w:pPr>
      <w:rPr>
        <w:rFonts w:ascii="Wingdings" w:hAnsi="Wingdings" w:hint="default"/>
      </w:rPr>
    </w:lvl>
  </w:abstractNum>
  <w:abstractNum w:abstractNumId="6" w15:restartNumberingAfterBreak="0">
    <w:nsid w:val="2B8130E9"/>
    <w:multiLevelType w:val="hybridMultilevel"/>
    <w:tmpl w:val="1E203C06"/>
    <w:lvl w:ilvl="0" w:tplc="FC027C7E">
      <w:start w:val="1"/>
      <w:numFmt w:val="decimal"/>
      <w:lvlText w:val="%1."/>
      <w:lvlJc w:val="left"/>
      <w:pPr>
        <w:ind w:left="720" w:hanging="360"/>
      </w:pPr>
    </w:lvl>
    <w:lvl w:ilvl="1" w:tplc="8DF2FA6A">
      <w:start w:val="1"/>
      <w:numFmt w:val="lowerLetter"/>
      <w:lvlText w:val="%2."/>
      <w:lvlJc w:val="left"/>
      <w:pPr>
        <w:ind w:left="1440" w:hanging="360"/>
      </w:pPr>
    </w:lvl>
    <w:lvl w:ilvl="2" w:tplc="443C02CA">
      <w:start w:val="1"/>
      <w:numFmt w:val="lowerRoman"/>
      <w:lvlText w:val="%3."/>
      <w:lvlJc w:val="right"/>
      <w:pPr>
        <w:ind w:left="2160" w:hanging="180"/>
      </w:pPr>
    </w:lvl>
    <w:lvl w:ilvl="3" w:tplc="403813A2">
      <w:start w:val="1"/>
      <w:numFmt w:val="decimal"/>
      <w:lvlText w:val="%4."/>
      <w:lvlJc w:val="left"/>
      <w:pPr>
        <w:ind w:left="2880" w:hanging="360"/>
      </w:pPr>
    </w:lvl>
    <w:lvl w:ilvl="4" w:tplc="98685F54">
      <w:start w:val="1"/>
      <w:numFmt w:val="lowerLetter"/>
      <w:lvlText w:val="%5."/>
      <w:lvlJc w:val="left"/>
      <w:pPr>
        <w:ind w:left="3600" w:hanging="360"/>
      </w:pPr>
    </w:lvl>
    <w:lvl w:ilvl="5" w:tplc="A8A69CCA">
      <w:start w:val="1"/>
      <w:numFmt w:val="lowerRoman"/>
      <w:lvlText w:val="%6."/>
      <w:lvlJc w:val="right"/>
      <w:pPr>
        <w:ind w:left="4320" w:hanging="180"/>
      </w:pPr>
    </w:lvl>
    <w:lvl w:ilvl="6" w:tplc="70865E04">
      <w:start w:val="1"/>
      <w:numFmt w:val="decimal"/>
      <w:lvlText w:val="%7."/>
      <w:lvlJc w:val="left"/>
      <w:pPr>
        <w:ind w:left="5040" w:hanging="360"/>
      </w:pPr>
    </w:lvl>
    <w:lvl w:ilvl="7" w:tplc="162E5524">
      <w:start w:val="1"/>
      <w:numFmt w:val="lowerLetter"/>
      <w:lvlText w:val="%8."/>
      <w:lvlJc w:val="left"/>
      <w:pPr>
        <w:ind w:left="5760" w:hanging="360"/>
      </w:pPr>
    </w:lvl>
    <w:lvl w:ilvl="8" w:tplc="AC10967A">
      <w:start w:val="1"/>
      <w:numFmt w:val="lowerRoman"/>
      <w:lvlText w:val="%9."/>
      <w:lvlJc w:val="right"/>
      <w:pPr>
        <w:ind w:left="6480" w:hanging="180"/>
      </w:pPr>
    </w:lvl>
  </w:abstractNum>
  <w:abstractNum w:abstractNumId="7" w15:restartNumberingAfterBreak="0">
    <w:nsid w:val="34B667DE"/>
    <w:multiLevelType w:val="hybridMultilevel"/>
    <w:tmpl w:val="FFFFFFFF"/>
    <w:lvl w:ilvl="0" w:tplc="735AC0A0">
      <w:start w:val="1"/>
      <w:numFmt w:val="decimal"/>
      <w:lvlText w:val="%1."/>
      <w:lvlJc w:val="left"/>
      <w:pPr>
        <w:ind w:left="720" w:hanging="360"/>
      </w:pPr>
    </w:lvl>
    <w:lvl w:ilvl="1" w:tplc="6B4829C2">
      <w:start w:val="1"/>
      <w:numFmt w:val="lowerLetter"/>
      <w:lvlText w:val="%2."/>
      <w:lvlJc w:val="left"/>
      <w:pPr>
        <w:ind w:left="1440" w:hanging="360"/>
      </w:pPr>
    </w:lvl>
    <w:lvl w:ilvl="2" w:tplc="4D02A720">
      <w:start w:val="1"/>
      <w:numFmt w:val="lowerRoman"/>
      <w:lvlText w:val="%3."/>
      <w:lvlJc w:val="right"/>
      <w:pPr>
        <w:ind w:left="2160" w:hanging="180"/>
      </w:pPr>
    </w:lvl>
    <w:lvl w:ilvl="3" w:tplc="131EB658">
      <w:start w:val="1"/>
      <w:numFmt w:val="decimal"/>
      <w:lvlText w:val="%4."/>
      <w:lvlJc w:val="left"/>
      <w:pPr>
        <w:ind w:left="2880" w:hanging="360"/>
      </w:pPr>
    </w:lvl>
    <w:lvl w:ilvl="4" w:tplc="E4008892">
      <w:start w:val="1"/>
      <w:numFmt w:val="lowerLetter"/>
      <w:lvlText w:val="%5."/>
      <w:lvlJc w:val="left"/>
      <w:pPr>
        <w:ind w:left="3600" w:hanging="360"/>
      </w:pPr>
    </w:lvl>
    <w:lvl w:ilvl="5" w:tplc="D714AE2A">
      <w:start w:val="1"/>
      <w:numFmt w:val="lowerRoman"/>
      <w:lvlText w:val="%6."/>
      <w:lvlJc w:val="right"/>
      <w:pPr>
        <w:ind w:left="4320" w:hanging="180"/>
      </w:pPr>
    </w:lvl>
    <w:lvl w:ilvl="6" w:tplc="1362E8F8">
      <w:start w:val="1"/>
      <w:numFmt w:val="decimal"/>
      <w:lvlText w:val="%7."/>
      <w:lvlJc w:val="left"/>
      <w:pPr>
        <w:ind w:left="5040" w:hanging="360"/>
      </w:pPr>
    </w:lvl>
    <w:lvl w:ilvl="7" w:tplc="19961512">
      <w:start w:val="1"/>
      <w:numFmt w:val="lowerLetter"/>
      <w:lvlText w:val="%8."/>
      <w:lvlJc w:val="left"/>
      <w:pPr>
        <w:ind w:left="5760" w:hanging="360"/>
      </w:pPr>
    </w:lvl>
    <w:lvl w:ilvl="8" w:tplc="AE66271E">
      <w:start w:val="1"/>
      <w:numFmt w:val="lowerRoman"/>
      <w:lvlText w:val="%9."/>
      <w:lvlJc w:val="right"/>
      <w:pPr>
        <w:ind w:left="6480" w:hanging="180"/>
      </w:pPr>
    </w:lvl>
  </w:abstractNum>
  <w:abstractNum w:abstractNumId="8" w15:restartNumberingAfterBreak="0">
    <w:nsid w:val="378718C1"/>
    <w:multiLevelType w:val="hybridMultilevel"/>
    <w:tmpl w:val="C45ECFEA"/>
    <w:lvl w:ilvl="0" w:tplc="D5AEF378">
      <w:start w:val="1"/>
      <w:numFmt w:val="bullet"/>
      <w:lvlText w:val=""/>
      <w:lvlJc w:val="left"/>
      <w:pPr>
        <w:ind w:left="720" w:hanging="360"/>
      </w:pPr>
      <w:rPr>
        <w:rFonts w:ascii="Symbol" w:hAnsi="Symbol" w:hint="default"/>
      </w:rPr>
    </w:lvl>
    <w:lvl w:ilvl="1" w:tplc="CB3C725C">
      <w:start w:val="1"/>
      <w:numFmt w:val="bullet"/>
      <w:lvlText w:val="o"/>
      <w:lvlJc w:val="left"/>
      <w:pPr>
        <w:ind w:left="1440" w:hanging="360"/>
      </w:pPr>
      <w:rPr>
        <w:rFonts w:ascii="Courier New" w:hAnsi="Courier New" w:hint="default"/>
      </w:rPr>
    </w:lvl>
    <w:lvl w:ilvl="2" w:tplc="97F41158">
      <w:start w:val="1"/>
      <w:numFmt w:val="bullet"/>
      <w:lvlText w:val=""/>
      <w:lvlJc w:val="left"/>
      <w:pPr>
        <w:ind w:left="2160" w:hanging="360"/>
      </w:pPr>
      <w:rPr>
        <w:rFonts w:ascii="Wingdings" w:hAnsi="Wingdings" w:hint="default"/>
      </w:rPr>
    </w:lvl>
    <w:lvl w:ilvl="3" w:tplc="C3F2979C">
      <w:start w:val="1"/>
      <w:numFmt w:val="bullet"/>
      <w:lvlText w:val=""/>
      <w:lvlJc w:val="left"/>
      <w:pPr>
        <w:ind w:left="2880" w:hanging="360"/>
      </w:pPr>
      <w:rPr>
        <w:rFonts w:ascii="Symbol" w:hAnsi="Symbol" w:hint="default"/>
      </w:rPr>
    </w:lvl>
    <w:lvl w:ilvl="4" w:tplc="C4163604">
      <w:start w:val="1"/>
      <w:numFmt w:val="bullet"/>
      <w:lvlText w:val="o"/>
      <w:lvlJc w:val="left"/>
      <w:pPr>
        <w:ind w:left="3600" w:hanging="360"/>
      </w:pPr>
      <w:rPr>
        <w:rFonts w:ascii="Courier New" w:hAnsi="Courier New" w:hint="default"/>
      </w:rPr>
    </w:lvl>
    <w:lvl w:ilvl="5" w:tplc="82884040">
      <w:start w:val="1"/>
      <w:numFmt w:val="bullet"/>
      <w:lvlText w:val=""/>
      <w:lvlJc w:val="left"/>
      <w:pPr>
        <w:ind w:left="4320" w:hanging="360"/>
      </w:pPr>
      <w:rPr>
        <w:rFonts w:ascii="Wingdings" w:hAnsi="Wingdings" w:hint="default"/>
      </w:rPr>
    </w:lvl>
    <w:lvl w:ilvl="6" w:tplc="6958DC5E">
      <w:start w:val="1"/>
      <w:numFmt w:val="bullet"/>
      <w:lvlText w:val=""/>
      <w:lvlJc w:val="left"/>
      <w:pPr>
        <w:ind w:left="5040" w:hanging="360"/>
      </w:pPr>
      <w:rPr>
        <w:rFonts w:ascii="Symbol" w:hAnsi="Symbol" w:hint="default"/>
      </w:rPr>
    </w:lvl>
    <w:lvl w:ilvl="7" w:tplc="9D10E902">
      <w:start w:val="1"/>
      <w:numFmt w:val="bullet"/>
      <w:lvlText w:val="o"/>
      <w:lvlJc w:val="left"/>
      <w:pPr>
        <w:ind w:left="5760" w:hanging="360"/>
      </w:pPr>
      <w:rPr>
        <w:rFonts w:ascii="Courier New" w:hAnsi="Courier New" w:hint="default"/>
      </w:rPr>
    </w:lvl>
    <w:lvl w:ilvl="8" w:tplc="AB3216F8">
      <w:start w:val="1"/>
      <w:numFmt w:val="bullet"/>
      <w:lvlText w:val=""/>
      <w:lvlJc w:val="left"/>
      <w:pPr>
        <w:ind w:left="6480" w:hanging="360"/>
      </w:pPr>
      <w:rPr>
        <w:rFonts w:ascii="Wingdings" w:hAnsi="Wingdings" w:hint="default"/>
      </w:rPr>
    </w:lvl>
  </w:abstractNum>
  <w:abstractNum w:abstractNumId="9" w15:restartNumberingAfterBreak="0">
    <w:nsid w:val="391C36B1"/>
    <w:multiLevelType w:val="hybridMultilevel"/>
    <w:tmpl w:val="B370811A"/>
    <w:lvl w:ilvl="0" w:tplc="20FCE76A">
      <w:start w:val="1"/>
      <w:numFmt w:val="bullet"/>
      <w:lvlText w:val="o"/>
      <w:lvlJc w:val="left"/>
      <w:pPr>
        <w:tabs>
          <w:tab w:val="num" w:pos="720"/>
        </w:tabs>
        <w:ind w:left="720" w:hanging="360"/>
      </w:pPr>
      <w:rPr>
        <w:rFonts w:ascii="Courier New" w:hAnsi="Courier New" w:hint="default"/>
        <w:sz w:val="20"/>
      </w:rPr>
    </w:lvl>
    <w:lvl w:ilvl="1" w:tplc="5838BAE0" w:tentative="1">
      <w:start w:val="1"/>
      <w:numFmt w:val="bullet"/>
      <w:lvlText w:val=""/>
      <w:lvlJc w:val="left"/>
      <w:pPr>
        <w:tabs>
          <w:tab w:val="num" w:pos="1440"/>
        </w:tabs>
        <w:ind w:left="1440" w:hanging="360"/>
      </w:pPr>
      <w:rPr>
        <w:rFonts w:ascii="Symbol" w:hAnsi="Symbol" w:hint="default"/>
        <w:sz w:val="20"/>
      </w:rPr>
    </w:lvl>
    <w:lvl w:ilvl="2" w:tplc="D9EA9E5A" w:tentative="1">
      <w:start w:val="1"/>
      <w:numFmt w:val="bullet"/>
      <w:lvlText w:val=""/>
      <w:lvlJc w:val="left"/>
      <w:pPr>
        <w:tabs>
          <w:tab w:val="num" w:pos="2160"/>
        </w:tabs>
        <w:ind w:left="2160" w:hanging="360"/>
      </w:pPr>
      <w:rPr>
        <w:rFonts w:ascii="Symbol" w:hAnsi="Symbol" w:hint="default"/>
        <w:sz w:val="20"/>
      </w:rPr>
    </w:lvl>
    <w:lvl w:ilvl="3" w:tplc="614ABCF4" w:tentative="1">
      <w:start w:val="1"/>
      <w:numFmt w:val="bullet"/>
      <w:lvlText w:val=""/>
      <w:lvlJc w:val="left"/>
      <w:pPr>
        <w:tabs>
          <w:tab w:val="num" w:pos="2880"/>
        </w:tabs>
        <w:ind w:left="2880" w:hanging="360"/>
      </w:pPr>
      <w:rPr>
        <w:rFonts w:ascii="Symbol" w:hAnsi="Symbol" w:hint="default"/>
        <w:sz w:val="20"/>
      </w:rPr>
    </w:lvl>
    <w:lvl w:ilvl="4" w:tplc="6F3CD4A8" w:tentative="1">
      <w:start w:val="1"/>
      <w:numFmt w:val="bullet"/>
      <w:lvlText w:val=""/>
      <w:lvlJc w:val="left"/>
      <w:pPr>
        <w:tabs>
          <w:tab w:val="num" w:pos="3600"/>
        </w:tabs>
        <w:ind w:left="3600" w:hanging="360"/>
      </w:pPr>
      <w:rPr>
        <w:rFonts w:ascii="Symbol" w:hAnsi="Symbol" w:hint="default"/>
        <w:sz w:val="20"/>
      </w:rPr>
    </w:lvl>
    <w:lvl w:ilvl="5" w:tplc="F19A3A20" w:tentative="1">
      <w:start w:val="1"/>
      <w:numFmt w:val="bullet"/>
      <w:lvlText w:val=""/>
      <w:lvlJc w:val="left"/>
      <w:pPr>
        <w:tabs>
          <w:tab w:val="num" w:pos="4320"/>
        </w:tabs>
        <w:ind w:left="4320" w:hanging="360"/>
      </w:pPr>
      <w:rPr>
        <w:rFonts w:ascii="Symbol" w:hAnsi="Symbol" w:hint="default"/>
        <w:sz w:val="20"/>
      </w:rPr>
    </w:lvl>
    <w:lvl w:ilvl="6" w:tplc="41387BDC" w:tentative="1">
      <w:start w:val="1"/>
      <w:numFmt w:val="bullet"/>
      <w:lvlText w:val=""/>
      <w:lvlJc w:val="left"/>
      <w:pPr>
        <w:tabs>
          <w:tab w:val="num" w:pos="5040"/>
        </w:tabs>
        <w:ind w:left="5040" w:hanging="360"/>
      </w:pPr>
      <w:rPr>
        <w:rFonts w:ascii="Symbol" w:hAnsi="Symbol" w:hint="default"/>
        <w:sz w:val="20"/>
      </w:rPr>
    </w:lvl>
    <w:lvl w:ilvl="7" w:tplc="31A6F9E4" w:tentative="1">
      <w:start w:val="1"/>
      <w:numFmt w:val="bullet"/>
      <w:lvlText w:val=""/>
      <w:lvlJc w:val="left"/>
      <w:pPr>
        <w:tabs>
          <w:tab w:val="num" w:pos="5760"/>
        </w:tabs>
        <w:ind w:left="5760" w:hanging="360"/>
      </w:pPr>
      <w:rPr>
        <w:rFonts w:ascii="Symbol" w:hAnsi="Symbol" w:hint="default"/>
        <w:sz w:val="20"/>
      </w:rPr>
    </w:lvl>
    <w:lvl w:ilvl="8" w:tplc="3F784A54"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E8AF6F"/>
    <w:multiLevelType w:val="hybridMultilevel"/>
    <w:tmpl w:val="234CA154"/>
    <w:lvl w:ilvl="0" w:tplc="9062A6DE">
      <w:start w:val="1"/>
      <w:numFmt w:val="bullet"/>
      <w:lvlText w:val=""/>
      <w:lvlJc w:val="left"/>
      <w:pPr>
        <w:ind w:left="720" w:hanging="360"/>
      </w:pPr>
      <w:rPr>
        <w:rFonts w:ascii="Symbol" w:hAnsi="Symbol" w:hint="default"/>
      </w:rPr>
    </w:lvl>
    <w:lvl w:ilvl="1" w:tplc="4588CFE8">
      <w:start w:val="1"/>
      <w:numFmt w:val="bullet"/>
      <w:lvlText w:val="o"/>
      <w:lvlJc w:val="left"/>
      <w:pPr>
        <w:ind w:left="1440" w:hanging="360"/>
      </w:pPr>
      <w:rPr>
        <w:rFonts w:ascii="Courier New" w:hAnsi="Courier New" w:hint="default"/>
      </w:rPr>
    </w:lvl>
    <w:lvl w:ilvl="2" w:tplc="A0C8B436">
      <w:start w:val="1"/>
      <w:numFmt w:val="bullet"/>
      <w:lvlText w:val=""/>
      <w:lvlJc w:val="left"/>
      <w:pPr>
        <w:ind w:left="2160" w:hanging="360"/>
      </w:pPr>
      <w:rPr>
        <w:rFonts w:ascii="Wingdings" w:hAnsi="Wingdings" w:hint="default"/>
      </w:rPr>
    </w:lvl>
    <w:lvl w:ilvl="3" w:tplc="ED743706">
      <w:start w:val="1"/>
      <w:numFmt w:val="bullet"/>
      <w:lvlText w:val=""/>
      <w:lvlJc w:val="left"/>
      <w:pPr>
        <w:ind w:left="2880" w:hanging="360"/>
      </w:pPr>
      <w:rPr>
        <w:rFonts w:ascii="Symbol" w:hAnsi="Symbol" w:hint="default"/>
      </w:rPr>
    </w:lvl>
    <w:lvl w:ilvl="4" w:tplc="3F088778">
      <w:start w:val="1"/>
      <w:numFmt w:val="bullet"/>
      <w:lvlText w:val="o"/>
      <w:lvlJc w:val="left"/>
      <w:pPr>
        <w:ind w:left="3600" w:hanging="360"/>
      </w:pPr>
      <w:rPr>
        <w:rFonts w:ascii="Courier New" w:hAnsi="Courier New" w:hint="default"/>
      </w:rPr>
    </w:lvl>
    <w:lvl w:ilvl="5" w:tplc="829619CA">
      <w:start w:val="1"/>
      <w:numFmt w:val="bullet"/>
      <w:lvlText w:val=""/>
      <w:lvlJc w:val="left"/>
      <w:pPr>
        <w:ind w:left="4320" w:hanging="360"/>
      </w:pPr>
      <w:rPr>
        <w:rFonts w:ascii="Wingdings" w:hAnsi="Wingdings" w:hint="default"/>
      </w:rPr>
    </w:lvl>
    <w:lvl w:ilvl="6" w:tplc="E0CEBD4C">
      <w:start w:val="1"/>
      <w:numFmt w:val="bullet"/>
      <w:lvlText w:val=""/>
      <w:lvlJc w:val="left"/>
      <w:pPr>
        <w:ind w:left="5040" w:hanging="360"/>
      </w:pPr>
      <w:rPr>
        <w:rFonts w:ascii="Symbol" w:hAnsi="Symbol" w:hint="default"/>
      </w:rPr>
    </w:lvl>
    <w:lvl w:ilvl="7" w:tplc="9182C1D6">
      <w:start w:val="1"/>
      <w:numFmt w:val="bullet"/>
      <w:lvlText w:val="o"/>
      <w:lvlJc w:val="left"/>
      <w:pPr>
        <w:ind w:left="5760" w:hanging="360"/>
      </w:pPr>
      <w:rPr>
        <w:rFonts w:ascii="Courier New" w:hAnsi="Courier New" w:hint="default"/>
      </w:rPr>
    </w:lvl>
    <w:lvl w:ilvl="8" w:tplc="D6CE2CD6">
      <w:start w:val="1"/>
      <w:numFmt w:val="bullet"/>
      <w:lvlText w:val=""/>
      <w:lvlJc w:val="left"/>
      <w:pPr>
        <w:ind w:left="6480" w:hanging="360"/>
      </w:pPr>
      <w:rPr>
        <w:rFonts w:ascii="Wingdings" w:hAnsi="Wingdings" w:hint="default"/>
      </w:rPr>
    </w:lvl>
  </w:abstractNum>
  <w:abstractNum w:abstractNumId="11" w15:restartNumberingAfterBreak="0">
    <w:nsid w:val="4FBF23CD"/>
    <w:multiLevelType w:val="multilevel"/>
    <w:tmpl w:val="23526FEA"/>
    <w:lvl w:ilvl="0">
      <w:start w:val="1"/>
      <w:numFmt w:val="decimal"/>
      <w:lvlText w:val="%1."/>
      <w:lvlJc w:val="left"/>
      <w:pPr>
        <w:ind w:left="720" w:hanging="360"/>
      </w:pPr>
    </w:lvl>
    <w:lvl w:ilvl="1">
      <w:start w:val="3"/>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12" w15:restartNumberingAfterBreak="0">
    <w:nsid w:val="50ED6CF4"/>
    <w:multiLevelType w:val="hybridMultilevel"/>
    <w:tmpl w:val="FFFFFFFF"/>
    <w:lvl w:ilvl="0" w:tplc="4A7A87C8">
      <w:start w:val="1"/>
      <w:numFmt w:val="bullet"/>
      <w:lvlText w:val=""/>
      <w:lvlJc w:val="left"/>
      <w:pPr>
        <w:ind w:left="720" w:hanging="360"/>
      </w:pPr>
      <w:rPr>
        <w:rFonts w:ascii="Symbol" w:hAnsi="Symbol" w:hint="default"/>
      </w:rPr>
    </w:lvl>
    <w:lvl w:ilvl="1" w:tplc="6A0A5B32">
      <w:start w:val="1"/>
      <w:numFmt w:val="bullet"/>
      <w:lvlText w:val="o"/>
      <w:lvlJc w:val="left"/>
      <w:pPr>
        <w:ind w:left="1440" w:hanging="360"/>
      </w:pPr>
      <w:rPr>
        <w:rFonts w:ascii="Courier New" w:hAnsi="Courier New" w:hint="default"/>
      </w:rPr>
    </w:lvl>
    <w:lvl w:ilvl="2" w:tplc="26281D24">
      <w:start w:val="1"/>
      <w:numFmt w:val="bullet"/>
      <w:lvlText w:val=""/>
      <w:lvlJc w:val="left"/>
      <w:pPr>
        <w:ind w:left="2160" w:hanging="360"/>
      </w:pPr>
      <w:rPr>
        <w:rFonts w:ascii="Wingdings" w:hAnsi="Wingdings" w:hint="default"/>
      </w:rPr>
    </w:lvl>
    <w:lvl w:ilvl="3" w:tplc="36CEF756">
      <w:start w:val="1"/>
      <w:numFmt w:val="bullet"/>
      <w:lvlText w:val=""/>
      <w:lvlJc w:val="left"/>
      <w:pPr>
        <w:ind w:left="2880" w:hanging="360"/>
      </w:pPr>
      <w:rPr>
        <w:rFonts w:ascii="Symbol" w:hAnsi="Symbol" w:hint="default"/>
      </w:rPr>
    </w:lvl>
    <w:lvl w:ilvl="4" w:tplc="681EC5D8">
      <w:start w:val="1"/>
      <w:numFmt w:val="bullet"/>
      <w:lvlText w:val="o"/>
      <w:lvlJc w:val="left"/>
      <w:pPr>
        <w:ind w:left="3600" w:hanging="360"/>
      </w:pPr>
      <w:rPr>
        <w:rFonts w:ascii="Courier New" w:hAnsi="Courier New" w:hint="default"/>
      </w:rPr>
    </w:lvl>
    <w:lvl w:ilvl="5" w:tplc="7D9E9584">
      <w:start w:val="1"/>
      <w:numFmt w:val="bullet"/>
      <w:lvlText w:val=""/>
      <w:lvlJc w:val="left"/>
      <w:pPr>
        <w:ind w:left="4320" w:hanging="360"/>
      </w:pPr>
      <w:rPr>
        <w:rFonts w:ascii="Wingdings" w:hAnsi="Wingdings" w:hint="default"/>
      </w:rPr>
    </w:lvl>
    <w:lvl w:ilvl="6" w:tplc="7598B8EA">
      <w:start w:val="1"/>
      <w:numFmt w:val="bullet"/>
      <w:lvlText w:val=""/>
      <w:lvlJc w:val="left"/>
      <w:pPr>
        <w:ind w:left="5040" w:hanging="360"/>
      </w:pPr>
      <w:rPr>
        <w:rFonts w:ascii="Symbol" w:hAnsi="Symbol" w:hint="default"/>
      </w:rPr>
    </w:lvl>
    <w:lvl w:ilvl="7" w:tplc="84567680">
      <w:start w:val="1"/>
      <w:numFmt w:val="bullet"/>
      <w:lvlText w:val="o"/>
      <w:lvlJc w:val="left"/>
      <w:pPr>
        <w:ind w:left="5760" w:hanging="360"/>
      </w:pPr>
      <w:rPr>
        <w:rFonts w:ascii="Courier New" w:hAnsi="Courier New" w:hint="default"/>
      </w:rPr>
    </w:lvl>
    <w:lvl w:ilvl="8" w:tplc="9AE4C472">
      <w:start w:val="1"/>
      <w:numFmt w:val="bullet"/>
      <w:lvlText w:val=""/>
      <w:lvlJc w:val="left"/>
      <w:pPr>
        <w:ind w:left="6480" w:hanging="360"/>
      </w:pPr>
      <w:rPr>
        <w:rFonts w:ascii="Wingdings" w:hAnsi="Wingdings" w:hint="default"/>
      </w:rPr>
    </w:lvl>
  </w:abstractNum>
  <w:abstractNum w:abstractNumId="13" w15:restartNumberingAfterBreak="0">
    <w:nsid w:val="5739D4DD"/>
    <w:multiLevelType w:val="multilevel"/>
    <w:tmpl w:val="BEEA8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82D31EC"/>
    <w:multiLevelType w:val="hybridMultilevel"/>
    <w:tmpl w:val="FFFFFFFF"/>
    <w:lvl w:ilvl="0" w:tplc="58DC51A4">
      <w:start w:val="1"/>
      <w:numFmt w:val="bullet"/>
      <w:lvlText w:val=""/>
      <w:lvlJc w:val="left"/>
      <w:pPr>
        <w:ind w:left="720" w:hanging="360"/>
      </w:pPr>
      <w:rPr>
        <w:rFonts w:ascii="Symbol" w:hAnsi="Symbol" w:hint="default"/>
      </w:rPr>
    </w:lvl>
    <w:lvl w:ilvl="1" w:tplc="88768014">
      <w:start w:val="1"/>
      <w:numFmt w:val="bullet"/>
      <w:lvlText w:val="o"/>
      <w:lvlJc w:val="left"/>
      <w:pPr>
        <w:ind w:left="1440" w:hanging="360"/>
      </w:pPr>
      <w:rPr>
        <w:rFonts w:ascii="Courier New" w:hAnsi="Courier New" w:hint="default"/>
      </w:rPr>
    </w:lvl>
    <w:lvl w:ilvl="2" w:tplc="01A2F1CA">
      <w:start w:val="1"/>
      <w:numFmt w:val="bullet"/>
      <w:lvlText w:val=""/>
      <w:lvlJc w:val="left"/>
      <w:pPr>
        <w:ind w:left="2160" w:hanging="360"/>
      </w:pPr>
      <w:rPr>
        <w:rFonts w:ascii="Wingdings" w:hAnsi="Wingdings" w:hint="default"/>
      </w:rPr>
    </w:lvl>
    <w:lvl w:ilvl="3" w:tplc="9B08FF4E">
      <w:start w:val="1"/>
      <w:numFmt w:val="bullet"/>
      <w:lvlText w:val=""/>
      <w:lvlJc w:val="left"/>
      <w:pPr>
        <w:ind w:left="2880" w:hanging="360"/>
      </w:pPr>
      <w:rPr>
        <w:rFonts w:ascii="Symbol" w:hAnsi="Symbol" w:hint="default"/>
      </w:rPr>
    </w:lvl>
    <w:lvl w:ilvl="4" w:tplc="02F83C62">
      <w:start w:val="1"/>
      <w:numFmt w:val="bullet"/>
      <w:lvlText w:val="o"/>
      <w:lvlJc w:val="left"/>
      <w:pPr>
        <w:ind w:left="3600" w:hanging="360"/>
      </w:pPr>
      <w:rPr>
        <w:rFonts w:ascii="Courier New" w:hAnsi="Courier New" w:hint="default"/>
      </w:rPr>
    </w:lvl>
    <w:lvl w:ilvl="5" w:tplc="F5AEC736">
      <w:start w:val="1"/>
      <w:numFmt w:val="bullet"/>
      <w:lvlText w:val=""/>
      <w:lvlJc w:val="left"/>
      <w:pPr>
        <w:ind w:left="4320" w:hanging="360"/>
      </w:pPr>
      <w:rPr>
        <w:rFonts w:ascii="Wingdings" w:hAnsi="Wingdings" w:hint="default"/>
      </w:rPr>
    </w:lvl>
    <w:lvl w:ilvl="6" w:tplc="EC2AC852">
      <w:start w:val="1"/>
      <w:numFmt w:val="bullet"/>
      <w:lvlText w:val=""/>
      <w:lvlJc w:val="left"/>
      <w:pPr>
        <w:ind w:left="5040" w:hanging="360"/>
      </w:pPr>
      <w:rPr>
        <w:rFonts w:ascii="Symbol" w:hAnsi="Symbol" w:hint="default"/>
      </w:rPr>
    </w:lvl>
    <w:lvl w:ilvl="7" w:tplc="91D29AC4">
      <w:start w:val="1"/>
      <w:numFmt w:val="bullet"/>
      <w:lvlText w:val="o"/>
      <w:lvlJc w:val="left"/>
      <w:pPr>
        <w:ind w:left="5760" w:hanging="360"/>
      </w:pPr>
      <w:rPr>
        <w:rFonts w:ascii="Courier New" w:hAnsi="Courier New" w:hint="default"/>
      </w:rPr>
    </w:lvl>
    <w:lvl w:ilvl="8" w:tplc="F3FA6876">
      <w:start w:val="1"/>
      <w:numFmt w:val="bullet"/>
      <w:lvlText w:val=""/>
      <w:lvlJc w:val="left"/>
      <w:pPr>
        <w:ind w:left="6480" w:hanging="360"/>
      </w:pPr>
      <w:rPr>
        <w:rFonts w:ascii="Wingdings" w:hAnsi="Wingdings" w:hint="default"/>
      </w:rPr>
    </w:lvl>
  </w:abstractNum>
  <w:abstractNum w:abstractNumId="15" w15:restartNumberingAfterBreak="0">
    <w:nsid w:val="5877EDA3"/>
    <w:multiLevelType w:val="hybridMultilevel"/>
    <w:tmpl w:val="E7A400F6"/>
    <w:lvl w:ilvl="0" w:tplc="52FE3BC8">
      <w:start w:val="1"/>
      <w:numFmt w:val="bullet"/>
      <w:lvlText w:val=""/>
      <w:lvlJc w:val="left"/>
      <w:pPr>
        <w:ind w:left="720" w:hanging="360"/>
      </w:pPr>
      <w:rPr>
        <w:rFonts w:ascii="Symbol" w:hAnsi="Symbol" w:hint="default"/>
      </w:rPr>
    </w:lvl>
    <w:lvl w:ilvl="1" w:tplc="EFB8005E">
      <w:start w:val="1"/>
      <w:numFmt w:val="bullet"/>
      <w:lvlText w:val="o"/>
      <w:lvlJc w:val="left"/>
      <w:pPr>
        <w:ind w:left="1440" w:hanging="360"/>
      </w:pPr>
      <w:rPr>
        <w:rFonts w:ascii="Courier New" w:hAnsi="Courier New" w:hint="default"/>
      </w:rPr>
    </w:lvl>
    <w:lvl w:ilvl="2" w:tplc="72906D8C">
      <w:start w:val="1"/>
      <w:numFmt w:val="bullet"/>
      <w:lvlText w:val=""/>
      <w:lvlJc w:val="left"/>
      <w:pPr>
        <w:ind w:left="2160" w:hanging="360"/>
      </w:pPr>
      <w:rPr>
        <w:rFonts w:ascii="Wingdings" w:hAnsi="Wingdings" w:hint="default"/>
      </w:rPr>
    </w:lvl>
    <w:lvl w:ilvl="3" w:tplc="2D6C12F0">
      <w:start w:val="1"/>
      <w:numFmt w:val="bullet"/>
      <w:lvlText w:val=""/>
      <w:lvlJc w:val="left"/>
      <w:pPr>
        <w:ind w:left="2880" w:hanging="360"/>
      </w:pPr>
      <w:rPr>
        <w:rFonts w:ascii="Symbol" w:hAnsi="Symbol" w:hint="default"/>
      </w:rPr>
    </w:lvl>
    <w:lvl w:ilvl="4" w:tplc="08DC4404">
      <w:start w:val="1"/>
      <w:numFmt w:val="bullet"/>
      <w:lvlText w:val="o"/>
      <w:lvlJc w:val="left"/>
      <w:pPr>
        <w:ind w:left="3600" w:hanging="360"/>
      </w:pPr>
      <w:rPr>
        <w:rFonts w:ascii="Courier New" w:hAnsi="Courier New" w:hint="default"/>
      </w:rPr>
    </w:lvl>
    <w:lvl w:ilvl="5" w:tplc="E0768EE0">
      <w:start w:val="1"/>
      <w:numFmt w:val="bullet"/>
      <w:lvlText w:val=""/>
      <w:lvlJc w:val="left"/>
      <w:pPr>
        <w:ind w:left="4320" w:hanging="360"/>
      </w:pPr>
      <w:rPr>
        <w:rFonts w:ascii="Wingdings" w:hAnsi="Wingdings" w:hint="default"/>
      </w:rPr>
    </w:lvl>
    <w:lvl w:ilvl="6" w:tplc="A3964726">
      <w:start w:val="1"/>
      <w:numFmt w:val="bullet"/>
      <w:lvlText w:val=""/>
      <w:lvlJc w:val="left"/>
      <w:pPr>
        <w:ind w:left="5040" w:hanging="360"/>
      </w:pPr>
      <w:rPr>
        <w:rFonts w:ascii="Symbol" w:hAnsi="Symbol" w:hint="default"/>
      </w:rPr>
    </w:lvl>
    <w:lvl w:ilvl="7" w:tplc="D0280C10">
      <w:start w:val="1"/>
      <w:numFmt w:val="bullet"/>
      <w:lvlText w:val="o"/>
      <w:lvlJc w:val="left"/>
      <w:pPr>
        <w:ind w:left="5760" w:hanging="360"/>
      </w:pPr>
      <w:rPr>
        <w:rFonts w:ascii="Courier New" w:hAnsi="Courier New" w:hint="default"/>
      </w:rPr>
    </w:lvl>
    <w:lvl w:ilvl="8" w:tplc="2834DF64">
      <w:start w:val="1"/>
      <w:numFmt w:val="bullet"/>
      <w:lvlText w:val=""/>
      <w:lvlJc w:val="left"/>
      <w:pPr>
        <w:ind w:left="6480" w:hanging="360"/>
      </w:pPr>
      <w:rPr>
        <w:rFonts w:ascii="Wingdings" w:hAnsi="Wingdings" w:hint="default"/>
      </w:rPr>
    </w:lvl>
  </w:abstractNum>
  <w:abstractNum w:abstractNumId="16" w15:restartNumberingAfterBreak="0">
    <w:nsid w:val="5A2BD2FF"/>
    <w:multiLevelType w:val="hybridMultilevel"/>
    <w:tmpl w:val="EF7ADDB8"/>
    <w:lvl w:ilvl="0" w:tplc="920C5406">
      <w:start w:val="1"/>
      <w:numFmt w:val="bullet"/>
      <w:lvlText w:val="o"/>
      <w:lvlJc w:val="left"/>
      <w:pPr>
        <w:ind w:left="720" w:hanging="360"/>
      </w:pPr>
      <w:rPr>
        <w:rFonts w:ascii="Courier New" w:hAnsi="Courier New" w:hint="default"/>
      </w:rPr>
    </w:lvl>
    <w:lvl w:ilvl="1" w:tplc="BBC02E30">
      <w:start w:val="1"/>
      <w:numFmt w:val="bullet"/>
      <w:lvlText w:val="o"/>
      <w:lvlJc w:val="left"/>
      <w:pPr>
        <w:ind w:left="1440" w:hanging="360"/>
      </w:pPr>
      <w:rPr>
        <w:rFonts w:ascii="Courier New" w:hAnsi="Courier New" w:hint="default"/>
      </w:rPr>
    </w:lvl>
    <w:lvl w:ilvl="2" w:tplc="73BA2EC8">
      <w:start w:val="1"/>
      <w:numFmt w:val="bullet"/>
      <w:lvlText w:val=""/>
      <w:lvlJc w:val="left"/>
      <w:pPr>
        <w:ind w:left="2160" w:hanging="360"/>
      </w:pPr>
      <w:rPr>
        <w:rFonts w:ascii="Wingdings" w:hAnsi="Wingdings" w:hint="default"/>
      </w:rPr>
    </w:lvl>
    <w:lvl w:ilvl="3" w:tplc="2E70C78C">
      <w:start w:val="1"/>
      <w:numFmt w:val="bullet"/>
      <w:lvlText w:val=""/>
      <w:lvlJc w:val="left"/>
      <w:pPr>
        <w:ind w:left="2880" w:hanging="360"/>
      </w:pPr>
      <w:rPr>
        <w:rFonts w:ascii="Symbol" w:hAnsi="Symbol" w:hint="default"/>
      </w:rPr>
    </w:lvl>
    <w:lvl w:ilvl="4" w:tplc="EB8022A6">
      <w:start w:val="1"/>
      <w:numFmt w:val="bullet"/>
      <w:lvlText w:val="o"/>
      <w:lvlJc w:val="left"/>
      <w:pPr>
        <w:ind w:left="3600" w:hanging="360"/>
      </w:pPr>
      <w:rPr>
        <w:rFonts w:ascii="Courier New" w:hAnsi="Courier New" w:hint="default"/>
      </w:rPr>
    </w:lvl>
    <w:lvl w:ilvl="5" w:tplc="888A7B1E">
      <w:start w:val="1"/>
      <w:numFmt w:val="bullet"/>
      <w:lvlText w:val=""/>
      <w:lvlJc w:val="left"/>
      <w:pPr>
        <w:ind w:left="4320" w:hanging="360"/>
      </w:pPr>
      <w:rPr>
        <w:rFonts w:ascii="Wingdings" w:hAnsi="Wingdings" w:hint="default"/>
      </w:rPr>
    </w:lvl>
    <w:lvl w:ilvl="6" w:tplc="D3E47CC2">
      <w:start w:val="1"/>
      <w:numFmt w:val="bullet"/>
      <w:lvlText w:val=""/>
      <w:lvlJc w:val="left"/>
      <w:pPr>
        <w:ind w:left="5040" w:hanging="360"/>
      </w:pPr>
      <w:rPr>
        <w:rFonts w:ascii="Symbol" w:hAnsi="Symbol" w:hint="default"/>
      </w:rPr>
    </w:lvl>
    <w:lvl w:ilvl="7" w:tplc="7D385332">
      <w:start w:val="1"/>
      <w:numFmt w:val="bullet"/>
      <w:lvlText w:val="o"/>
      <w:lvlJc w:val="left"/>
      <w:pPr>
        <w:ind w:left="5760" w:hanging="360"/>
      </w:pPr>
      <w:rPr>
        <w:rFonts w:ascii="Courier New" w:hAnsi="Courier New" w:hint="default"/>
      </w:rPr>
    </w:lvl>
    <w:lvl w:ilvl="8" w:tplc="36A6C56E">
      <w:start w:val="1"/>
      <w:numFmt w:val="bullet"/>
      <w:lvlText w:val=""/>
      <w:lvlJc w:val="left"/>
      <w:pPr>
        <w:ind w:left="6480" w:hanging="360"/>
      </w:pPr>
      <w:rPr>
        <w:rFonts w:ascii="Wingdings" w:hAnsi="Wingdings" w:hint="default"/>
      </w:rPr>
    </w:lvl>
  </w:abstractNum>
  <w:abstractNum w:abstractNumId="17" w15:restartNumberingAfterBreak="0">
    <w:nsid w:val="61649279"/>
    <w:multiLevelType w:val="hybridMultilevel"/>
    <w:tmpl w:val="4A529A60"/>
    <w:lvl w:ilvl="0" w:tplc="DCE4C5AC">
      <w:start w:val="1"/>
      <w:numFmt w:val="bullet"/>
      <w:lvlText w:val="o"/>
      <w:lvlJc w:val="left"/>
      <w:pPr>
        <w:ind w:left="720" w:hanging="360"/>
      </w:pPr>
      <w:rPr>
        <w:rFonts w:ascii="Courier New" w:hAnsi="Courier New" w:hint="default"/>
      </w:rPr>
    </w:lvl>
    <w:lvl w:ilvl="1" w:tplc="EA766E76">
      <w:start w:val="1"/>
      <w:numFmt w:val="bullet"/>
      <w:lvlText w:val="o"/>
      <w:lvlJc w:val="left"/>
      <w:pPr>
        <w:ind w:left="1440" w:hanging="360"/>
      </w:pPr>
      <w:rPr>
        <w:rFonts w:ascii="Courier New" w:hAnsi="Courier New" w:hint="default"/>
      </w:rPr>
    </w:lvl>
    <w:lvl w:ilvl="2" w:tplc="22824070">
      <w:start w:val="1"/>
      <w:numFmt w:val="bullet"/>
      <w:lvlText w:val=""/>
      <w:lvlJc w:val="left"/>
      <w:pPr>
        <w:ind w:left="2160" w:hanging="360"/>
      </w:pPr>
      <w:rPr>
        <w:rFonts w:ascii="Wingdings" w:hAnsi="Wingdings" w:hint="default"/>
      </w:rPr>
    </w:lvl>
    <w:lvl w:ilvl="3" w:tplc="89E45E1A">
      <w:start w:val="1"/>
      <w:numFmt w:val="bullet"/>
      <w:lvlText w:val=""/>
      <w:lvlJc w:val="left"/>
      <w:pPr>
        <w:ind w:left="2880" w:hanging="360"/>
      </w:pPr>
      <w:rPr>
        <w:rFonts w:ascii="Symbol" w:hAnsi="Symbol" w:hint="default"/>
      </w:rPr>
    </w:lvl>
    <w:lvl w:ilvl="4" w:tplc="700E2840">
      <w:start w:val="1"/>
      <w:numFmt w:val="bullet"/>
      <w:lvlText w:val="o"/>
      <w:lvlJc w:val="left"/>
      <w:pPr>
        <w:ind w:left="3600" w:hanging="360"/>
      </w:pPr>
      <w:rPr>
        <w:rFonts w:ascii="Courier New" w:hAnsi="Courier New" w:hint="default"/>
      </w:rPr>
    </w:lvl>
    <w:lvl w:ilvl="5" w:tplc="95B6E6C2">
      <w:start w:val="1"/>
      <w:numFmt w:val="bullet"/>
      <w:lvlText w:val=""/>
      <w:lvlJc w:val="left"/>
      <w:pPr>
        <w:ind w:left="4320" w:hanging="360"/>
      </w:pPr>
      <w:rPr>
        <w:rFonts w:ascii="Wingdings" w:hAnsi="Wingdings" w:hint="default"/>
      </w:rPr>
    </w:lvl>
    <w:lvl w:ilvl="6" w:tplc="2028FDF4">
      <w:start w:val="1"/>
      <w:numFmt w:val="bullet"/>
      <w:lvlText w:val=""/>
      <w:lvlJc w:val="left"/>
      <w:pPr>
        <w:ind w:left="5040" w:hanging="360"/>
      </w:pPr>
      <w:rPr>
        <w:rFonts w:ascii="Symbol" w:hAnsi="Symbol" w:hint="default"/>
      </w:rPr>
    </w:lvl>
    <w:lvl w:ilvl="7" w:tplc="36BC3CC4">
      <w:start w:val="1"/>
      <w:numFmt w:val="bullet"/>
      <w:lvlText w:val="o"/>
      <w:lvlJc w:val="left"/>
      <w:pPr>
        <w:ind w:left="5760" w:hanging="360"/>
      </w:pPr>
      <w:rPr>
        <w:rFonts w:ascii="Courier New" w:hAnsi="Courier New" w:hint="default"/>
      </w:rPr>
    </w:lvl>
    <w:lvl w:ilvl="8" w:tplc="808E2F18">
      <w:start w:val="1"/>
      <w:numFmt w:val="bullet"/>
      <w:lvlText w:val=""/>
      <w:lvlJc w:val="left"/>
      <w:pPr>
        <w:ind w:left="6480" w:hanging="360"/>
      </w:pPr>
      <w:rPr>
        <w:rFonts w:ascii="Wingdings" w:hAnsi="Wingdings" w:hint="default"/>
      </w:rPr>
    </w:lvl>
  </w:abstractNum>
  <w:abstractNum w:abstractNumId="18" w15:restartNumberingAfterBreak="0">
    <w:nsid w:val="61E42694"/>
    <w:multiLevelType w:val="hybridMultilevel"/>
    <w:tmpl w:val="8A4E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AC3774"/>
    <w:multiLevelType w:val="hybridMultilevel"/>
    <w:tmpl w:val="7D221148"/>
    <w:lvl w:ilvl="0" w:tplc="6FE079FE">
      <w:start w:val="1"/>
      <w:numFmt w:val="bullet"/>
      <w:lvlText w:val="o"/>
      <w:lvlJc w:val="left"/>
      <w:pPr>
        <w:ind w:left="720" w:hanging="360"/>
      </w:pPr>
      <w:rPr>
        <w:rFonts w:ascii="Courier New" w:hAnsi="Courier New" w:hint="default"/>
      </w:rPr>
    </w:lvl>
    <w:lvl w:ilvl="1" w:tplc="6D6658E2">
      <w:start w:val="1"/>
      <w:numFmt w:val="bullet"/>
      <w:lvlText w:val="o"/>
      <w:lvlJc w:val="left"/>
      <w:pPr>
        <w:ind w:left="1440" w:hanging="360"/>
      </w:pPr>
      <w:rPr>
        <w:rFonts w:ascii="Courier New" w:hAnsi="Courier New" w:hint="default"/>
      </w:rPr>
    </w:lvl>
    <w:lvl w:ilvl="2" w:tplc="6142A034">
      <w:start w:val="1"/>
      <w:numFmt w:val="bullet"/>
      <w:lvlText w:val=""/>
      <w:lvlJc w:val="left"/>
      <w:pPr>
        <w:ind w:left="2160" w:hanging="360"/>
      </w:pPr>
      <w:rPr>
        <w:rFonts w:ascii="Wingdings" w:hAnsi="Wingdings" w:hint="default"/>
      </w:rPr>
    </w:lvl>
    <w:lvl w:ilvl="3" w:tplc="853E17EE">
      <w:start w:val="1"/>
      <w:numFmt w:val="bullet"/>
      <w:lvlText w:val=""/>
      <w:lvlJc w:val="left"/>
      <w:pPr>
        <w:ind w:left="2880" w:hanging="360"/>
      </w:pPr>
      <w:rPr>
        <w:rFonts w:ascii="Symbol" w:hAnsi="Symbol" w:hint="default"/>
      </w:rPr>
    </w:lvl>
    <w:lvl w:ilvl="4" w:tplc="8CD4317A">
      <w:start w:val="1"/>
      <w:numFmt w:val="bullet"/>
      <w:lvlText w:val="o"/>
      <w:lvlJc w:val="left"/>
      <w:pPr>
        <w:ind w:left="3600" w:hanging="360"/>
      </w:pPr>
      <w:rPr>
        <w:rFonts w:ascii="Courier New" w:hAnsi="Courier New" w:hint="default"/>
      </w:rPr>
    </w:lvl>
    <w:lvl w:ilvl="5" w:tplc="73D66C32">
      <w:start w:val="1"/>
      <w:numFmt w:val="bullet"/>
      <w:lvlText w:val=""/>
      <w:lvlJc w:val="left"/>
      <w:pPr>
        <w:ind w:left="4320" w:hanging="360"/>
      </w:pPr>
      <w:rPr>
        <w:rFonts w:ascii="Wingdings" w:hAnsi="Wingdings" w:hint="default"/>
      </w:rPr>
    </w:lvl>
    <w:lvl w:ilvl="6" w:tplc="11F2F87E">
      <w:start w:val="1"/>
      <w:numFmt w:val="bullet"/>
      <w:lvlText w:val=""/>
      <w:lvlJc w:val="left"/>
      <w:pPr>
        <w:ind w:left="5040" w:hanging="360"/>
      </w:pPr>
      <w:rPr>
        <w:rFonts w:ascii="Symbol" w:hAnsi="Symbol" w:hint="default"/>
      </w:rPr>
    </w:lvl>
    <w:lvl w:ilvl="7" w:tplc="90DA766C">
      <w:start w:val="1"/>
      <w:numFmt w:val="bullet"/>
      <w:lvlText w:val="o"/>
      <w:lvlJc w:val="left"/>
      <w:pPr>
        <w:ind w:left="5760" w:hanging="360"/>
      </w:pPr>
      <w:rPr>
        <w:rFonts w:ascii="Courier New" w:hAnsi="Courier New" w:hint="default"/>
      </w:rPr>
    </w:lvl>
    <w:lvl w:ilvl="8" w:tplc="A5648730">
      <w:start w:val="1"/>
      <w:numFmt w:val="bullet"/>
      <w:lvlText w:val=""/>
      <w:lvlJc w:val="left"/>
      <w:pPr>
        <w:ind w:left="6480" w:hanging="360"/>
      </w:pPr>
      <w:rPr>
        <w:rFonts w:ascii="Wingdings" w:hAnsi="Wingdings" w:hint="default"/>
      </w:rPr>
    </w:lvl>
  </w:abstractNum>
  <w:abstractNum w:abstractNumId="20" w15:restartNumberingAfterBreak="0">
    <w:nsid w:val="65681055"/>
    <w:multiLevelType w:val="multilevel"/>
    <w:tmpl w:val="774A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2B4530"/>
    <w:multiLevelType w:val="hybridMultilevel"/>
    <w:tmpl w:val="31108D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A46CE7C"/>
    <w:multiLevelType w:val="hybridMultilevel"/>
    <w:tmpl w:val="F1A03A4C"/>
    <w:lvl w:ilvl="0" w:tplc="EADED1C0">
      <w:start w:val="1"/>
      <w:numFmt w:val="bullet"/>
      <w:lvlText w:val=""/>
      <w:lvlJc w:val="left"/>
      <w:pPr>
        <w:ind w:left="720" w:hanging="360"/>
      </w:pPr>
      <w:rPr>
        <w:rFonts w:ascii="Symbol" w:hAnsi="Symbol" w:hint="default"/>
      </w:rPr>
    </w:lvl>
    <w:lvl w:ilvl="1" w:tplc="49188CEC">
      <w:start w:val="1"/>
      <w:numFmt w:val="bullet"/>
      <w:lvlText w:val="o"/>
      <w:lvlJc w:val="left"/>
      <w:pPr>
        <w:ind w:left="1440" w:hanging="360"/>
      </w:pPr>
      <w:rPr>
        <w:rFonts w:ascii="Courier New" w:hAnsi="Courier New" w:hint="default"/>
      </w:rPr>
    </w:lvl>
    <w:lvl w:ilvl="2" w:tplc="AC96A524">
      <w:start w:val="1"/>
      <w:numFmt w:val="bullet"/>
      <w:lvlText w:val=""/>
      <w:lvlJc w:val="left"/>
      <w:pPr>
        <w:ind w:left="2160" w:hanging="360"/>
      </w:pPr>
      <w:rPr>
        <w:rFonts w:ascii="Wingdings" w:hAnsi="Wingdings" w:hint="default"/>
      </w:rPr>
    </w:lvl>
    <w:lvl w:ilvl="3" w:tplc="F0C8DACC">
      <w:start w:val="1"/>
      <w:numFmt w:val="bullet"/>
      <w:lvlText w:val=""/>
      <w:lvlJc w:val="left"/>
      <w:pPr>
        <w:ind w:left="2880" w:hanging="360"/>
      </w:pPr>
      <w:rPr>
        <w:rFonts w:ascii="Symbol" w:hAnsi="Symbol" w:hint="default"/>
      </w:rPr>
    </w:lvl>
    <w:lvl w:ilvl="4" w:tplc="7B26F3BE">
      <w:start w:val="1"/>
      <w:numFmt w:val="bullet"/>
      <w:lvlText w:val="o"/>
      <w:lvlJc w:val="left"/>
      <w:pPr>
        <w:ind w:left="3600" w:hanging="360"/>
      </w:pPr>
      <w:rPr>
        <w:rFonts w:ascii="Courier New" w:hAnsi="Courier New" w:hint="default"/>
      </w:rPr>
    </w:lvl>
    <w:lvl w:ilvl="5" w:tplc="7862D83E">
      <w:start w:val="1"/>
      <w:numFmt w:val="bullet"/>
      <w:lvlText w:val=""/>
      <w:lvlJc w:val="left"/>
      <w:pPr>
        <w:ind w:left="4320" w:hanging="360"/>
      </w:pPr>
      <w:rPr>
        <w:rFonts w:ascii="Wingdings" w:hAnsi="Wingdings" w:hint="default"/>
      </w:rPr>
    </w:lvl>
    <w:lvl w:ilvl="6" w:tplc="53487506">
      <w:start w:val="1"/>
      <w:numFmt w:val="bullet"/>
      <w:lvlText w:val=""/>
      <w:lvlJc w:val="left"/>
      <w:pPr>
        <w:ind w:left="5040" w:hanging="360"/>
      </w:pPr>
      <w:rPr>
        <w:rFonts w:ascii="Symbol" w:hAnsi="Symbol" w:hint="default"/>
      </w:rPr>
    </w:lvl>
    <w:lvl w:ilvl="7" w:tplc="ED0222FE">
      <w:start w:val="1"/>
      <w:numFmt w:val="bullet"/>
      <w:lvlText w:val="o"/>
      <w:lvlJc w:val="left"/>
      <w:pPr>
        <w:ind w:left="5760" w:hanging="360"/>
      </w:pPr>
      <w:rPr>
        <w:rFonts w:ascii="Courier New" w:hAnsi="Courier New" w:hint="default"/>
      </w:rPr>
    </w:lvl>
    <w:lvl w:ilvl="8" w:tplc="E690E580">
      <w:start w:val="1"/>
      <w:numFmt w:val="bullet"/>
      <w:lvlText w:val=""/>
      <w:lvlJc w:val="left"/>
      <w:pPr>
        <w:ind w:left="6480" w:hanging="360"/>
      </w:pPr>
      <w:rPr>
        <w:rFonts w:ascii="Wingdings" w:hAnsi="Wingdings" w:hint="default"/>
      </w:rPr>
    </w:lvl>
  </w:abstractNum>
  <w:abstractNum w:abstractNumId="23" w15:restartNumberingAfterBreak="0">
    <w:nsid w:val="6FE9AE26"/>
    <w:multiLevelType w:val="hybridMultilevel"/>
    <w:tmpl w:val="E8546572"/>
    <w:lvl w:ilvl="0" w:tplc="38EE70B4">
      <w:start w:val="1"/>
      <w:numFmt w:val="bullet"/>
      <w:lvlText w:val=""/>
      <w:lvlJc w:val="left"/>
      <w:pPr>
        <w:ind w:left="720" w:hanging="360"/>
      </w:pPr>
      <w:rPr>
        <w:rFonts w:ascii="Symbol" w:hAnsi="Symbol" w:hint="default"/>
      </w:rPr>
    </w:lvl>
    <w:lvl w:ilvl="1" w:tplc="175A3288">
      <w:start w:val="1"/>
      <w:numFmt w:val="bullet"/>
      <w:lvlText w:val="o"/>
      <w:lvlJc w:val="left"/>
      <w:pPr>
        <w:ind w:left="1440" w:hanging="360"/>
      </w:pPr>
      <w:rPr>
        <w:rFonts w:ascii="Courier New" w:hAnsi="Courier New" w:hint="default"/>
      </w:rPr>
    </w:lvl>
    <w:lvl w:ilvl="2" w:tplc="1B42296E">
      <w:start w:val="1"/>
      <w:numFmt w:val="bullet"/>
      <w:lvlText w:val=""/>
      <w:lvlJc w:val="left"/>
      <w:pPr>
        <w:ind w:left="2160" w:hanging="360"/>
      </w:pPr>
      <w:rPr>
        <w:rFonts w:ascii="Wingdings" w:hAnsi="Wingdings" w:hint="default"/>
      </w:rPr>
    </w:lvl>
    <w:lvl w:ilvl="3" w:tplc="DE7A9FC4">
      <w:start w:val="1"/>
      <w:numFmt w:val="bullet"/>
      <w:lvlText w:val=""/>
      <w:lvlJc w:val="left"/>
      <w:pPr>
        <w:ind w:left="2880" w:hanging="360"/>
      </w:pPr>
      <w:rPr>
        <w:rFonts w:ascii="Symbol" w:hAnsi="Symbol" w:hint="default"/>
      </w:rPr>
    </w:lvl>
    <w:lvl w:ilvl="4" w:tplc="B958D7BC">
      <w:start w:val="1"/>
      <w:numFmt w:val="bullet"/>
      <w:lvlText w:val="o"/>
      <w:lvlJc w:val="left"/>
      <w:pPr>
        <w:ind w:left="3600" w:hanging="360"/>
      </w:pPr>
      <w:rPr>
        <w:rFonts w:ascii="Courier New" w:hAnsi="Courier New" w:hint="default"/>
      </w:rPr>
    </w:lvl>
    <w:lvl w:ilvl="5" w:tplc="D668F3E4">
      <w:start w:val="1"/>
      <w:numFmt w:val="bullet"/>
      <w:lvlText w:val=""/>
      <w:lvlJc w:val="left"/>
      <w:pPr>
        <w:ind w:left="4320" w:hanging="360"/>
      </w:pPr>
      <w:rPr>
        <w:rFonts w:ascii="Wingdings" w:hAnsi="Wingdings" w:hint="default"/>
      </w:rPr>
    </w:lvl>
    <w:lvl w:ilvl="6" w:tplc="050CE5B6">
      <w:start w:val="1"/>
      <w:numFmt w:val="bullet"/>
      <w:lvlText w:val=""/>
      <w:lvlJc w:val="left"/>
      <w:pPr>
        <w:ind w:left="5040" w:hanging="360"/>
      </w:pPr>
      <w:rPr>
        <w:rFonts w:ascii="Symbol" w:hAnsi="Symbol" w:hint="default"/>
      </w:rPr>
    </w:lvl>
    <w:lvl w:ilvl="7" w:tplc="120EE62E">
      <w:start w:val="1"/>
      <w:numFmt w:val="bullet"/>
      <w:lvlText w:val="o"/>
      <w:lvlJc w:val="left"/>
      <w:pPr>
        <w:ind w:left="5760" w:hanging="360"/>
      </w:pPr>
      <w:rPr>
        <w:rFonts w:ascii="Courier New" w:hAnsi="Courier New" w:hint="default"/>
      </w:rPr>
    </w:lvl>
    <w:lvl w:ilvl="8" w:tplc="11765932">
      <w:start w:val="1"/>
      <w:numFmt w:val="bullet"/>
      <w:lvlText w:val=""/>
      <w:lvlJc w:val="left"/>
      <w:pPr>
        <w:ind w:left="6480" w:hanging="360"/>
      </w:pPr>
      <w:rPr>
        <w:rFonts w:ascii="Wingdings" w:hAnsi="Wingdings" w:hint="default"/>
      </w:rPr>
    </w:lvl>
  </w:abstractNum>
  <w:abstractNum w:abstractNumId="24" w15:restartNumberingAfterBreak="0">
    <w:nsid w:val="7D0470E3"/>
    <w:multiLevelType w:val="hybridMultilevel"/>
    <w:tmpl w:val="79344B80"/>
    <w:lvl w:ilvl="0" w:tplc="FC784B3A">
      <w:start w:val="1"/>
      <w:numFmt w:val="bullet"/>
      <w:lvlText w:val="o"/>
      <w:lvlJc w:val="left"/>
      <w:pPr>
        <w:ind w:left="720" w:hanging="360"/>
      </w:pPr>
      <w:rPr>
        <w:rFonts w:ascii="Courier New" w:hAnsi="Courier New" w:hint="default"/>
      </w:rPr>
    </w:lvl>
    <w:lvl w:ilvl="1" w:tplc="7B1E8FCE">
      <w:start w:val="1"/>
      <w:numFmt w:val="bullet"/>
      <w:lvlText w:val="o"/>
      <w:lvlJc w:val="left"/>
      <w:pPr>
        <w:ind w:left="1440" w:hanging="360"/>
      </w:pPr>
      <w:rPr>
        <w:rFonts w:ascii="Courier New" w:hAnsi="Courier New" w:hint="default"/>
      </w:rPr>
    </w:lvl>
    <w:lvl w:ilvl="2" w:tplc="71D43DD2">
      <w:start w:val="1"/>
      <w:numFmt w:val="bullet"/>
      <w:lvlText w:val=""/>
      <w:lvlJc w:val="left"/>
      <w:pPr>
        <w:ind w:left="2160" w:hanging="360"/>
      </w:pPr>
      <w:rPr>
        <w:rFonts w:ascii="Wingdings" w:hAnsi="Wingdings" w:hint="default"/>
      </w:rPr>
    </w:lvl>
    <w:lvl w:ilvl="3" w:tplc="FED6E2E4">
      <w:start w:val="1"/>
      <w:numFmt w:val="bullet"/>
      <w:lvlText w:val=""/>
      <w:lvlJc w:val="left"/>
      <w:pPr>
        <w:ind w:left="2880" w:hanging="360"/>
      </w:pPr>
      <w:rPr>
        <w:rFonts w:ascii="Symbol" w:hAnsi="Symbol" w:hint="default"/>
      </w:rPr>
    </w:lvl>
    <w:lvl w:ilvl="4" w:tplc="D318C7E8">
      <w:start w:val="1"/>
      <w:numFmt w:val="bullet"/>
      <w:lvlText w:val="o"/>
      <w:lvlJc w:val="left"/>
      <w:pPr>
        <w:ind w:left="3600" w:hanging="360"/>
      </w:pPr>
      <w:rPr>
        <w:rFonts w:ascii="Courier New" w:hAnsi="Courier New" w:hint="default"/>
      </w:rPr>
    </w:lvl>
    <w:lvl w:ilvl="5" w:tplc="B18009AA">
      <w:start w:val="1"/>
      <w:numFmt w:val="bullet"/>
      <w:lvlText w:val=""/>
      <w:lvlJc w:val="left"/>
      <w:pPr>
        <w:ind w:left="4320" w:hanging="360"/>
      </w:pPr>
      <w:rPr>
        <w:rFonts w:ascii="Wingdings" w:hAnsi="Wingdings" w:hint="default"/>
      </w:rPr>
    </w:lvl>
    <w:lvl w:ilvl="6" w:tplc="04CA1C62">
      <w:start w:val="1"/>
      <w:numFmt w:val="bullet"/>
      <w:lvlText w:val=""/>
      <w:lvlJc w:val="left"/>
      <w:pPr>
        <w:ind w:left="5040" w:hanging="360"/>
      </w:pPr>
      <w:rPr>
        <w:rFonts w:ascii="Symbol" w:hAnsi="Symbol" w:hint="default"/>
      </w:rPr>
    </w:lvl>
    <w:lvl w:ilvl="7" w:tplc="455C42D4">
      <w:start w:val="1"/>
      <w:numFmt w:val="bullet"/>
      <w:lvlText w:val="o"/>
      <w:lvlJc w:val="left"/>
      <w:pPr>
        <w:ind w:left="5760" w:hanging="360"/>
      </w:pPr>
      <w:rPr>
        <w:rFonts w:ascii="Courier New" w:hAnsi="Courier New" w:hint="default"/>
      </w:rPr>
    </w:lvl>
    <w:lvl w:ilvl="8" w:tplc="14F65E30">
      <w:start w:val="1"/>
      <w:numFmt w:val="bullet"/>
      <w:lvlText w:val=""/>
      <w:lvlJc w:val="left"/>
      <w:pPr>
        <w:ind w:left="6480" w:hanging="360"/>
      </w:pPr>
      <w:rPr>
        <w:rFonts w:ascii="Wingdings" w:hAnsi="Wingdings" w:hint="default"/>
      </w:rPr>
    </w:lvl>
  </w:abstractNum>
  <w:abstractNum w:abstractNumId="25" w15:restartNumberingAfterBreak="0">
    <w:nsid w:val="7D962CB2"/>
    <w:multiLevelType w:val="hybridMultilevel"/>
    <w:tmpl w:val="C3E84D8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16cid:durableId="1094327113">
    <w:abstractNumId w:val="23"/>
  </w:num>
  <w:num w:numId="2" w16cid:durableId="1372221085">
    <w:abstractNumId w:val="2"/>
  </w:num>
  <w:num w:numId="3" w16cid:durableId="1504127708">
    <w:abstractNumId w:val="6"/>
  </w:num>
  <w:num w:numId="4" w16cid:durableId="303120605">
    <w:abstractNumId w:val="17"/>
  </w:num>
  <w:num w:numId="5" w16cid:durableId="1903756395">
    <w:abstractNumId w:val="0"/>
  </w:num>
  <w:num w:numId="6" w16cid:durableId="806321685">
    <w:abstractNumId w:val="4"/>
  </w:num>
  <w:num w:numId="7" w16cid:durableId="117453448">
    <w:abstractNumId w:val="16"/>
  </w:num>
  <w:num w:numId="8" w16cid:durableId="1015233387">
    <w:abstractNumId w:val="3"/>
  </w:num>
  <w:num w:numId="9" w16cid:durableId="475492230">
    <w:abstractNumId w:val="24"/>
  </w:num>
  <w:num w:numId="10" w16cid:durableId="2024242213">
    <w:abstractNumId w:val="22"/>
  </w:num>
  <w:num w:numId="11" w16cid:durableId="717319337">
    <w:abstractNumId w:val="10"/>
  </w:num>
  <w:num w:numId="12" w16cid:durableId="87652471">
    <w:abstractNumId w:val="19"/>
  </w:num>
  <w:num w:numId="13" w16cid:durableId="339740638">
    <w:abstractNumId w:val="15"/>
  </w:num>
  <w:num w:numId="14" w16cid:durableId="867185388">
    <w:abstractNumId w:val="13"/>
  </w:num>
  <w:num w:numId="15" w16cid:durableId="908155690">
    <w:abstractNumId w:val="14"/>
  </w:num>
  <w:num w:numId="16" w16cid:durableId="504132291">
    <w:abstractNumId w:val="12"/>
  </w:num>
  <w:num w:numId="17" w16cid:durableId="853809893">
    <w:abstractNumId w:val="7"/>
  </w:num>
  <w:num w:numId="18" w16cid:durableId="2075657071">
    <w:abstractNumId w:val="1"/>
  </w:num>
  <w:num w:numId="19" w16cid:durableId="758525470">
    <w:abstractNumId w:val="8"/>
  </w:num>
  <w:num w:numId="20" w16cid:durableId="588926355">
    <w:abstractNumId w:val="5"/>
  </w:num>
  <w:num w:numId="21" w16cid:durableId="1478759569">
    <w:abstractNumId w:val="11"/>
  </w:num>
  <w:num w:numId="22" w16cid:durableId="265776072">
    <w:abstractNumId w:val="9"/>
  </w:num>
  <w:num w:numId="23" w16cid:durableId="342128264">
    <w:abstractNumId w:val="20"/>
  </w:num>
  <w:num w:numId="24" w16cid:durableId="1176845301">
    <w:abstractNumId w:val="25"/>
  </w:num>
  <w:num w:numId="25" w16cid:durableId="1193152376">
    <w:abstractNumId w:val="21"/>
  </w:num>
  <w:num w:numId="26" w16cid:durableId="12925883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836592"/>
    <w:rsid w:val="00001B6F"/>
    <w:rsid w:val="000058A6"/>
    <w:rsid w:val="00012388"/>
    <w:rsid w:val="000128B8"/>
    <w:rsid w:val="0001312E"/>
    <w:rsid w:val="00014D2D"/>
    <w:rsid w:val="00021441"/>
    <w:rsid w:val="000230FE"/>
    <w:rsid w:val="00025146"/>
    <w:rsid w:val="00025BB0"/>
    <w:rsid w:val="0002775D"/>
    <w:rsid w:val="00032441"/>
    <w:rsid w:val="00032F2E"/>
    <w:rsid w:val="00036B4E"/>
    <w:rsid w:val="00037998"/>
    <w:rsid w:val="0003994C"/>
    <w:rsid w:val="0003DA7E"/>
    <w:rsid w:val="00043FB7"/>
    <w:rsid w:val="00044386"/>
    <w:rsid w:val="00046B39"/>
    <w:rsid w:val="00050898"/>
    <w:rsid w:val="00050E05"/>
    <w:rsid w:val="00051375"/>
    <w:rsid w:val="00053021"/>
    <w:rsid w:val="0005316D"/>
    <w:rsid w:val="0005407E"/>
    <w:rsid w:val="00054986"/>
    <w:rsid w:val="00061EB6"/>
    <w:rsid w:val="0006547D"/>
    <w:rsid w:val="00065DCB"/>
    <w:rsid w:val="000674C1"/>
    <w:rsid w:val="00067675"/>
    <w:rsid w:val="00070D63"/>
    <w:rsid w:val="000742F3"/>
    <w:rsid w:val="00076432"/>
    <w:rsid w:val="00079FB0"/>
    <w:rsid w:val="00082AAE"/>
    <w:rsid w:val="00092CDC"/>
    <w:rsid w:val="0009440E"/>
    <w:rsid w:val="000A22AA"/>
    <w:rsid w:val="000A62DE"/>
    <w:rsid w:val="000B2845"/>
    <w:rsid w:val="000B5DBB"/>
    <w:rsid w:val="000C2219"/>
    <w:rsid w:val="000C47FE"/>
    <w:rsid w:val="000D1C40"/>
    <w:rsid w:val="000E4D1B"/>
    <w:rsid w:val="000E6C78"/>
    <w:rsid w:val="000F4CBE"/>
    <w:rsid w:val="000F633C"/>
    <w:rsid w:val="000F642C"/>
    <w:rsid w:val="001072DB"/>
    <w:rsid w:val="001115A7"/>
    <w:rsid w:val="00123081"/>
    <w:rsid w:val="001259D2"/>
    <w:rsid w:val="00131613"/>
    <w:rsid w:val="00132523"/>
    <w:rsid w:val="00132592"/>
    <w:rsid w:val="0013409A"/>
    <w:rsid w:val="0013673C"/>
    <w:rsid w:val="00137B1D"/>
    <w:rsid w:val="00140CA4"/>
    <w:rsid w:val="00143E9E"/>
    <w:rsid w:val="00153FD7"/>
    <w:rsid w:val="0015733D"/>
    <w:rsid w:val="00164670"/>
    <w:rsid w:val="00166BBF"/>
    <w:rsid w:val="00167A16"/>
    <w:rsid w:val="001711E9"/>
    <w:rsid w:val="00182A85"/>
    <w:rsid w:val="00185BC8"/>
    <w:rsid w:val="001908C3"/>
    <w:rsid w:val="0019328D"/>
    <w:rsid w:val="00194F56"/>
    <w:rsid w:val="001A0783"/>
    <w:rsid w:val="001A1A57"/>
    <w:rsid w:val="001A252D"/>
    <w:rsid w:val="001B0998"/>
    <w:rsid w:val="001B23EB"/>
    <w:rsid w:val="001B2831"/>
    <w:rsid w:val="001B74F3"/>
    <w:rsid w:val="001C19A8"/>
    <w:rsid w:val="001C39C9"/>
    <w:rsid w:val="001D51BF"/>
    <w:rsid w:val="001E06EE"/>
    <w:rsid w:val="001E3931"/>
    <w:rsid w:val="001F55FC"/>
    <w:rsid w:val="001F7B96"/>
    <w:rsid w:val="002043F4"/>
    <w:rsid w:val="00210AF5"/>
    <w:rsid w:val="00213444"/>
    <w:rsid w:val="00214825"/>
    <w:rsid w:val="00216BB5"/>
    <w:rsid w:val="00240FA8"/>
    <w:rsid w:val="002433DA"/>
    <w:rsid w:val="00244AA9"/>
    <w:rsid w:val="0025283E"/>
    <w:rsid w:val="00254022"/>
    <w:rsid w:val="0025466F"/>
    <w:rsid w:val="00254F9A"/>
    <w:rsid w:val="00255CE9"/>
    <w:rsid w:val="00266A52"/>
    <w:rsid w:val="00273A71"/>
    <w:rsid w:val="00274A27"/>
    <w:rsid w:val="0028264D"/>
    <w:rsid w:val="00285161"/>
    <w:rsid w:val="002857DC"/>
    <w:rsid w:val="00285B28"/>
    <w:rsid w:val="0028615F"/>
    <w:rsid w:val="00286668"/>
    <w:rsid w:val="002908E0"/>
    <w:rsid w:val="00293D51"/>
    <w:rsid w:val="00297031"/>
    <w:rsid w:val="002A5BA2"/>
    <w:rsid w:val="002A62BE"/>
    <w:rsid w:val="002A6E0C"/>
    <w:rsid w:val="002A7970"/>
    <w:rsid w:val="002B4963"/>
    <w:rsid w:val="002B5AFD"/>
    <w:rsid w:val="002B6935"/>
    <w:rsid w:val="002B7C0E"/>
    <w:rsid w:val="002D2BCA"/>
    <w:rsid w:val="002D32E7"/>
    <w:rsid w:val="002D5301"/>
    <w:rsid w:val="002E0AE4"/>
    <w:rsid w:val="002E2DCC"/>
    <w:rsid w:val="002E34A9"/>
    <w:rsid w:val="002E6E5A"/>
    <w:rsid w:val="002F52FA"/>
    <w:rsid w:val="002F56D1"/>
    <w:rsid w:val="003003BE"/>
    <w:rsid w:val="00306E96"/>
    <w:rsid w:val="00307199"/>
    <w:rsid w:val="003113AB"/>
    <w:rsid w:val="00334DAF"/>
    <w:rsid w:val="00336D76"/>
    <w:rsid w:val="00341FD7"/>
    <w:rsid w:val="00346126"/>
    <w:rsid w:val="00354541"/>
    <w:rsid w:val="00361C76"/>
    <w:rsid w:val="00363964"/>
    <w:rsid w:val="00381D3C"/>
    <w:rsid w:val="003863DF"/>
    <w:rsid w:val="003877E0"/>
    <w:rsid w:val="00396813"/>
    <w:rsid w:val="00397D0D"/>
    <w:rsid w:val="00397E71"/>
    <w:rsid w:val="003A17B3"/>
    <w:rsid w:val="003A55BA"/>
    <w:rsid w:val="003B0AD1"/>
    <w:rsid w:val="003B21C0"/>
    <w:rsid w:val="003B35FB"/>
    <w:rsid w:val="003B4549"/>
    <w:rsid w:val="003B660B"/>
    <w:rsid w:val="003C072D"/>
    <w:rsid w:val="003C0BF3"/>
    <w:rsid w:val="003C70F9"/>
    <w:rsid w:val="003E23EB"/>
    <w:rsid w:val="003E3668"/>
    <w:rsid w:val="003E6746"/>
    <w:rsid w:val="003F1653"/>
    <w:rsid w:val="003F2037"/>
    <w:rsid w:val="003F597E"/>
    <w:rsid w:val="003F7647"/>
    <w:rsid w:val="00404EB1"/>
    <w:rsid w:val="00409757"/>
    <w:rsid w:val="00420F51"/>
    <w:rsid w:val="0042315C"/>
    <w:rsid w:val="00431CCB"/>
    <w:rsid w:val="00440184"/>
    <w:rsid w:val="00444DE5"/>
    <w:rsid w:val="004453FF"/>
    <w:rsid w:val="004550FC"/>
    <w:rsid w:val="00467BC3"/>
    <w:rsid w:val="0047466E"/>
    <w:rsid w:val="0048101A"/>
    <w:rsid w:val="004952BB"/>
    <w:rsid w:val="004A0CEF"/>
    <w:rsid w:val="004A4D92"/>
    <w:rsid w:val="004A7224"/>
    <w:rsid w:val="004B12B0"/>
    <w:rsid w:val="004B589B"/>
    <w:rsid w:val="004B6176"/>
    <w:rsid w:val="004C5F5B"/>
    <w:rsid w:val="004C6B77"/>
    <w:rsid w:val="004C7143"/>
    <w:rsid w:val="004D66B7"/>
    <w:rsid w:val="004DE4BD"/>
    <w:rsid w:val="004E4CD6"/>
    <w:rsid w:val="004E62A5"/>
    <w:rsid w:val="004F644E"/>
    <w:rsid w:val="00504FBA"/>
    <w:rsid w:val="005060B0"/>
    <w:rsid w:val="00513E69"/>
    <w:rsid w:val="005162F6"/>
    <w:rsid w:val="00516CBD"/>
    <w:rsid w:val="0051702B"/>
    <w:rsid w:val="00523051"/>
    <w:rsid w:val="00525A75"/>
    <w:rsid w:val="005478B7"/>
    <w:rsid w:val="00561CB7"/>
    <w:rsid w:val="005703B7"/>
    <w:rsid w:val="00586AD6"/>
    <w:rsid w:val="005908E5"/>
    <w:rsid w:val="00590FCC"/>
    <w:rsid w:val="00592093"/>
    <w:rsid w:val="005925B7"/>
    <w:rsid w:val="005A2DD3"/>
    <w:rsid w:val="005A41FC"/>
    <w:rsid w:val="005B0829"/>
    <w:rsid w:val="005B6895"/>
    <w:rsid w:val="005B7179"/>
    <w:rsid w:val="005C3429"/>
    <w:rsid w:val="005C69CC"/>
    <w:rsid w:val="005C7972"/>
    <w:rsid w:val="005C79D9"/>
    <w:rsid w:val="005D6729"/>
    <w:rsid w:val="005E36DA"/>
    <w:rsid w:val="005F6F48"/>
    <w:rsid w:val="006037AE"/>
    <w:rsid w:val="00605AE4"/>
    <w:rsid w:val="0061219A"/>
    <w:rsid w:val="006221ED"/>
    <w:rsid w:val="006270F1"/>
    <w:rsid w:val="00627A4B"/>
    <w:rsid w:val="00633E87"/>
    <w:rsid w:val="0063471F"/>
    <w:rsid w:val="00637267"/>
    <w:rsid w:val="0063773A"/>
    <w:rsid w:val="0064025F"/>
    <w:rsid w:val="00641119"/>
    <w:rsid w:val="00644213"/>
    <w:rsid w:val="0064442F"/>
    <w:rsid w:val="00644C46"/>
    <w:rsid w:val="00645A14"/>
    <w:rsid w:val="0065155C"/>
    <w:rsid w:val="006528DB"/>
    <w:rsid w:val="006557A5"/>
    <w:rsid w:val="00655A9D"/>
    <w:rsid w:val="006601C2"/>
    <w:rsid w:val="00661804"/>
    <w:rsid w:val="00663B3C"/>
    <w:rsid w:val="00663B43"/>
    <w:rsid w:val="00664FB4"/>
    <w:rsid w:val="00665F23"/>
    <w:rsid w:val="00667575"/>
    <w:rsid w:val="0066B6AF"/>
    <w:rsid w:val="0067264C"/>
    <w:rsid w:val="00672A3A"/>
    <w:rsid w:val="0067485E"/>
    <w:rsid w:val="00683ADA"/>
    <w:rsid w:val="00684C7F"/>
    <w:rsid w:val="0069048E"/>
    <w:rsid w:val="00693E6E"/>
    <w:rsid w:val="00696EF8"/>
    <w:rsid w:val="006A2A7B"/>
    <w:rsid w:val="006A39FF"/>
    <w:rsid w:val="006B1848"/>
    <w:rsid w:val="006B6B6E"/>
    <w:rsid w:val="006C55FB"/>
    <w:rsid w:val="006D1463"/>
    <w:rsid w:val="006D2176"/>
    <w:rsid w:val="006D3C2B"/>
    <w:rsid w:val="006D4C78"/>
    <w:rsid w:val="006E2506"/>
    <w:rsid w:val="006E2AC7"/>
    <w:rsid w:val="006E3D46"/>
    <w:rsid w:val="006F05DC"/>
    <w:rsid w:val="006F0F98"/>
    <w:rsid w:val="006F42B4"/>
    <w:rsid w:val="006F4EB7"/>
    <w:rsid w:val="006F63C3"/>
    <w:rsid w:val="0070082B"/>
    <w:rsid w:val="0070107A"/>
    <w:rsid w:val="0070536C"/>
    <w:rsid w:val="00713FBE"/>
    <w:rsid w:val="007252CD"/>
    <w:rsid w:val="007272A0"/>
    <w:rsid w:val="007330AD"/>
    <w:rsid w:val="00734024"/>
    <w:rsid w:val="00735218"/>
    <w:rsid w:val="007362F3"/>
    <w:rsid w:val="00740538"/>
    <w:rsid w:val="00741794"/>
    <w:rsid w:val="00746EDD"/>
    <w:rsid w:val="00760660"/>
    <w:rsid w:val="00781DEB"/>
    <w:rsid w:val="00786257"/>
    <w:rsid w:val="00786CBF"/>
    <w:rsid w:val="007977AF"/>
    <w:rsid w:val="007A1700"/>
    <w:rsid w:val="007A1EB6"/>
    <w:rsid w:val="007A3A9C"/>
    <w:rsid w:val="007A3B4D"/>
    <w:rsid w:val="007B0EC7"/>
    <w:rsid w:val="007B1ABE"/>
    <w:rsid w:val="007B1DFD"/>
    <w:rsid w:val="007B283D"/>
    <w:rsid w:val="007B4FC9"/>
    <w:rsid w:val="007D795B"/>
    <w:rsid w:val="007D7A66"/>
    <w:rsid w:val="007E11B0"/>
    <w:rsid w:val="007E3BFE"/>
    <w:rsid w:val="007F29C7"/>
    <w:rsid w:val="007F7ACE"/>
    <w:rsid w:val="00800467"/>
    <w:rsid w:val="00802A62"/>
    <w:rsid w:val="0080E3FB"/>
    <w:rsid w:val="00811F7D"/>
    <w:rsid w:val="008156F7"/>
    <w:rsid w:val="0082083C"/>
    <w:rsid w:val="00822DFA"/>
    <w:rsid w:val="00826D1F"/>
    <w:rsid w:val="00832333"/>
    <w:rsid w:val="00836592"/>
    <w:rsid w:val="008373CE"/>
    <w:rsid w:val="008417D2"/>
    <w:rsid w:val="0084188E"/>
    <w:rsid w:val="008445F3"/>
    <w:rsid w:val="00844825"/>
    <w:rsid w:val="008466BD"/>
    <w:rsid w:val="00846CA5"/>
    <w:rsid w:val="00847F78"/>
    <w:rsid w:val="00851A29"/>
    <w:rsid w:val="0085396E"/>
    <w:rsid w:val="00855F15"/>
    <w:rsid w:val="00860C28"/>
    <w:rsid w:val="0086220B"/>
    <w:rsid w:val="00865B86"/>
    <w:rsid w:val="00865EEA"/>
    <w:rsid w:val="0087208A"/>
    <w:rsid w:val="00876D40"/>
    <w:rsid w:val="00877B31"/>
    <w:rsid w:val="00884082"/>
    <w:rsid w:val="0088423A"/>
    <w:rsid w:val="0088605D"/>
    <w:rsid w:val="00887781"/>
    <w:rsid w:val="008961E8"/>
    <w:rsid w:val="00897692"/>
    <w:rsid w:val="008A4DA8"/>
    <w:rsid w:val="008A5D61"/>
    <w:rsid w:val="008A688E"/>
    <w:rsid w:val="008B312B"/>
    <w:rsid w:val="008B4350"/>
    <w:rsid w:val="008C74EB"/>
    <w:rsid w:val="008D27FA"/>
    <w:rsid w:val="008D73B4"/>
    <w:rsid w:val="008E2740"/>
    <w:rsid w:val="008E380D"/>
    <w:rsid w:val="008E3A02"/>
    <w:rsid w:val="008E4EEB"/>
    <w:rsid w:val="008E7E7F"/>
    <w:rsid w:val="008E7F93"/>
    <w:rsid w:val="008F0BFF"/>
    <w:rsid w:val="008F1271"/>
    <w:rsid w:val="008F21E9"/>
    <w:rsid w:val="008F7C2F"/>
    <w:rsid w:val="008F84C1"/>
    <w:rsid w:val="009070BA"/>
    <w:rsid w:val="009072B7"/>
    <w:rsid w:val="00910998"/>
    <w:rsid w:val="009145C5"/>
    <w:rsid w:val="00920C70"/>
    <w:rsid w:val="00921540"/>
    <w:rsid w:val="00924EF1"/>
    <w:rsid w:val="00924FED"/>
    <w:rsid w:val="0092E8AB"/>
    <w:rsid w:val="009304B5"/>
    <w:rsid w:val="009313C9"/>
    <w:rsid w:val="009319B1"/>
    <w:rsid w:val="00933CAF"/>
    <w:rsid w:val="00943883"/>
    <w:rsid w:val="00945863"/>
    <w:rsid w:val="009461F5"/>
    <w:rsid w:val="00951A01"/>
    <w:rsid w:val="0095202A"/>
    <w:rsid w:val="00954D35"/>
    <w:rsid w:val="00971B88"/>
    <w:rsid w:val="00973E9B"/>
    <w:rsid w:val="009740F2"/>
    <w:rsid w:val="009805FF"/>
    <w:rsid w:val="009844EA"/>
    <w:rsid w:val="00984A67"/>
    <w:rsid w:val="00987224"/>
    <w:rsid w:val="00991060"/>
    <w:rsid w:val="009958AC"/>
    <w:rsid w:val="00996A69"/>
    <w:rsid w:val="009A115B"/>
    <w:rsid w:val="009A754B"/>
    <w:rsid w:val="009B0252"/>
    <w:rsid w:val="009B3E57"/>
    <w:rsid w:val="009B4A74"/>
    <w:rsid w:val="009B6D3B"/>
    <w:rsid w:val="009C293B"/>
    <w:rsid w:val="009C6534"/>
    <w:rsid w:val="009D3AFD"/>
    <w:rsid w:val="009D43A0"/>
    <w:rsid w:val="009D61AB"/>
    <w:rsid w:val="009D7F7D"/>
    <w:rsid w:val="009E5679"/>
    <w:rsid w:val="009E56FF"/>
    <w:rsid w:val="00A04E1F"/>
    <w:rsid w:val="00A14378"/>
    <w:rsid w:val="00A16ECC"/>
    <w:rsid w:val="00A270E0"/>
    <w:rsid w:val="00A35738"/>
    <w:rsid w:val="00A440DA"/>
    <w:rsid w:val="00A45F5F"/>
    <w:rsid w:val="00A50A34"/>
    <w:rsid w:val="00A52B2A"/>
    <w:rsid w:val="00A53912"/>
    <w:rsid w:val="00A545D0"/>
    <w:rsid w:val="00A573AB"/>
    <w:rsid w:val="00A6411D"/>
    <w:rsid w:val="00A65F8B"/>
    <w:rsid w:val="00A70655"/>
    <w:rsid w:val="00A71933"/>
    <w:rsid w:val="00A8082A"/>
    <w:rsid w:val="00A82940"/>
    <w:rsid w:val="00A8410E"/>
    <w:rsid w:val="00A88DB2"/>
    <w:rsid w:val="00AA78CF"/>
    <w:rsid w:val="00AA7E9E"/>
    <w:rsid w:val="00AB1475"/>
    <w:rsid w:val="00AB5FC8"/>
    <w:rsid w:val="00AC3A61"/>
    <w:rsid w:val="00AD0FF2"/>
    <w:rsid w:val="00AD2607"/>
    <w:rsid w:val="00AD48E9"/>
    <w:rsid w:val="00AD530A"/>
    <w:rsid w:val="00AE52CA"/>
    <w:rsid w:val="00AE5506"/>
    <w:rsid w:val="00AF16EF"/>
    <w:rsid w:val="00AF1FC2"/>
    <w:rsid w:val="00B0210C"/>
    <w:rsid w:val="00B04D7E"/>
    <w:rsid w:val="00B123AA"/>
    <w:rsid w:val="00B15B83"/>
    <w:rsid w:val="00B231EE"/>
    <w:rsid w:val="00B262A7"/>
    <w:rsid w:val="00B31F64"/>
    <w:rsid w:val="00B340F6"/>
    <w:rsid w:val="00B366AF"/>
    <w:rsid w:val="00B36B55"/>
    <w:rsid w:val="00B41FE9"/>
    <w:rsid w:val="00B5303D"/>
    <w:rsid w:val="00B61A8D"/>
    <w:rsid w:val="00B6427F"/>
    <w:rsid w:val="00B7043E"/>
    <w:rsid w:val="00B71231"/>
    <w:rsid w:val="00B807CC"/>
    <w:rsid w:val="00B810F6"/>
    <w:rsid w:val="00B85324"/>
    <w:rsid w:val="00B870B3"/>
    <w:rsid w:val="00B90DCB"/>
    <w:rsid w:val="00B91668"/>
    <w:rsid w:val="00BA659E"/>
    <w:rsid w:val="00BA7FB5"/>
    <w:rsid w:val="00BB2491"/>
    <w:rsid w:val="00BB6B61"/>
    <w:rsid w:val="00BB7A11"/>
    <w:rsid w:val="00BC0672"/>
    <w:rsid w:val="00BC1488"/>
    <w:rsid w:val="00BC35D8"/>
    <w:rsid w:val="00BD07F9"/>
    <w:rsid w:val="00BD10B8"/>
    <w:rsid w:val="00BD5670"/>
    <w:rsid w:val="00BD785D"/>
    <w:rsid w:val="00BE1621"/>
    <w:rsid w:val="00BE33EB"/>
    <w:rsid w:val="00BE7D16"/>
    <w:rsid w:val="00BF1239"/>
    <w:rsid w:val="00BF3333"/>
    <w:rsid w:val="00BF53B9"/>
    <w:rsid w:val="00BF67AB"/>
    <w:rsid w:val="00C00712"/>
    <w:rsid w:val="00C04596"/>
    <w:rsid w:val="00C179EF"/>
    <w:rsid w:val="00C17E4C"/>
    <w:rsid w:val="00C2613B"/>
    <w:rsid w:val="00C27012"/>
    <w:rsid w:val="00C27490"/>
    <w:rsid w:val="00C27AC5"/>
    <w:rsid w:val="00C3040B"/>
    <w:rsid w:val="00C309E8"/>
    <w:rsid w:val="00C364C4"/>
    <w:rsid w:val="00C376B6"/>
    <w:rsid w:val="00C408D8"/>
    <w:rsid w:val="00C4210F"/>
    <w:rsid w:val="00C444B2"/>
    <w:rsid w:val="00C477DA"/>
    <w:rsid w:val="00C5600D"/>
    <w:rsid w:val="00C60A54"/>
    <w:rsid w:val="00C61579"/>
    <w:rsid w:val="00C632CC"/>
    <w:rsid w:val="00C65D86"/>
    <w:rsid w:val="00C70805"/>
    <w:rsid w:val="00C73C71"/>
    <w:rsid w:val="00C92582"/>
    <w:rsid w:val="00C92823"/>
    <w:rsid w:val="00C94903"/>
    <w:rsid w:val="00C959F5"/>
    <w:rsid w:val="00C9617B"/>
    <w:rsid w:val="00CA3CA7"/>
    <w:rsid w:val="00CA5079"/>
    <w:rsid w:val="00CA6AFD"/>
    <w:rsid w:val="00CA7863"/>
    <w:rsid w:val="00CA7D6C"/>
    <w:rsid w:val="00CB26C1"/>
    <w:rsid w:val="00CC24B6"/>
    <w:rsid w:val="00CC69E5"/>
    <w:rsid w:val="00CD01FB"/>
    <w:rsid w:val="00CD1CD6"/>
    <w:rsid w:val="00CE2E1D"/>
    <w:rsid w:val="00CE6C49"/>
    <w:rsid w:val="00CF4140"/>
    <w:rsid w:val="00CF4ABF"/>
    <w:rsid w:val="00D01F28"/>
    <w:rsid w:val="00D05CDC"/>
    <w:rsid w:val="00D07F59"/>
    <w:rsid w:val="00D10307"/>
    <w:rsid w:val="00D10467"/>
    <w:rsid w:val="00D11DFA"/>
    <w:rsid w:val="00D12884"/>
    <w:rsid w:val="00D16455"/>
    <w:rsid w:val="00D21007"/>
    <w:rsid w:val="00D2193F"/>
    <w:rsid w:val="00D25C2D"/>
    <w:rsid w:val="00D30E9A"/>
    <w:rsid w:val="00D336E9"/>
    <w:rsid w:val="00D36C05"/>
    <w:rsid w:val="00D40667"/>
    <w:rsid w:val="00D40FBE"/>
    <w:rsid w:val="00D42E68"/>
    <w:rsid w:val="00D52AC9"/>
    <w:rsid w:val="00D54C21"/>
    <w:rsid w:val="00D55C45"/>
    <w:rsid w:val="00D60D0E"/>
    <w:rsid w:val="00D70F7D"/>
    <w:rsid w:val="00D71272"/>
    <w:rsid w:val="00D74DB7"/>
    <w:rsid w:val="00D84611"/>
    <w:rsid w:val="00D84C2A"/>
    <w:rsid w:val="00D858AE"/>
    <w:rsid w:val="00D87E13"/>
    <w:rsid w:val="00D9576F"/>
    <w:rsid w:val="00DB2011"/>
    <w:rsid w:val="00DC6485"/>
    <w:rsid w:val="00DC6657"/>
    <w:rsid w:val="00DD1731"/>
    <w:rsid w:val="00DD1D0D"/>
    <w:rsid w:val="00DD3057"/>
    <w:rsid w:val="00DD3556"/>
    <w:rsid w:val="00DD6476"/>
    <w:rsid w:val="00DE234D"/>
    <w:rsid w:val="00DE6992"/>
    <w:rsid w:val="00DE71AF"/>
    <w:rsid w:val="00DE7A02"/>
    <w:rsid w:val="00DF4E77"/>
    <w:rsid w:val="00DF5F4D"/>
    <w:rsid w:val="00E075E1"/>
    <w:rsid w:val="00E07B27"/>
    <w:rsid w:val="00E116F3"/>
    <w:rsid w:val="00E22D75"/>
    <w:rsid w:val="00E22FC0"/>
    <w:rsid w:val="00E303E2"/>
    <w:rsid w:val="00E305F3"/>
    <w:rsid w:val="00E34A03"/>
    <w:rsid w:val="00E3613A"/>
    <w:rsid w:val="00E366FB"/>
    <w:rsid w:val="00E456C4"/>
    <w:rsid w:val="00E45D9E"/>
    <w:rsid w:val="00E52508"/>
    <w:rsid w:val="00E5336B"/>
    <w:rsid w:val="00E53C1B"/>
    <w:rsid w:val="00E55912"/>
    <w:rsid w:val="00E572BE"/>
    <w:rsid w:val="00E59AB0"/>
    <w:rsid w:val="00E62697"/>
    <w:rsid w:val="00E75509"/>
    <w:rsid w:val="00E90AF9"/>
    <w:rsid w:val="00E94D7C"/>
    <w:rsid w:val="00E95997"/>
    <w:rsid w:val="00EA6AF1"/>
    <w:rsid w:val="00EB249B"/>
    <w:rsid w:val="00EB7CAC"/>
    <w:rsid w:val="00EC3F0C"/>
    <w:rsid w:val="00EC5BE9"/>
    <w:rsid w:val="00EC7974"/>
    <w:rsid w:val="00ED0AB5"/>
    <w:rsid w:val="00ED706B"/>
    <w:rsid w:val="00EE5D17"/>
    <w:rsid w:val="00EF2D0B"/>
    <w:rsid w:val="00EF5BA4"/>
    <w:rsid w:val="00F13499"/>
    <w:rsid w:val="00F165A6"/>
    <w:rsid w:val="00F23E3D"/>
    <w:rsid w:val="00F3E5FE"/>
    <w:rsid w:val="00F40ACF"/>
    <w:rsid w:val="00F40FFE"/>
    <w:rsid w:val="00F42F06"/>
    <w:rsid w:val="00F62D95"/>
    <w:rsid w:val="00F633C4"/>
    <w:rsid w:val="00F66EBA"/>
    <w:rsid w:val="00F67B47"/>
    <w:rsid w:val="00F72417"/>
    <w:rsid w:val="00F86D0E"/>
    <w:rsid w:val="00F86E2F"/>
    <w:rsid w:val="00F90089"/>
    <w:rsid w:val="00F92585"/>
    <w:rsid w:val="00F93AB3"/>
    <w:rsid w:val="00F93E60"/>
    <w:rsid w:val="00F955F3"/>
    <w:rsid w:val="00F956C5"/>
    <w:rsid w:val="00F95E82"/>
    <w:rsid w:val="00F96BE8"/>
    <w:rsid w:val="00FA0546"/>
    <w:rsid w:val="00FB165C"/>
    <w:rsid w:val="00FC72CC"/>
    <w:rsid w:val="00FD2521"/>
    <w:rsid w:val="00FD346C"/>
    <w:rsid w:val="00FD3C7A"/>
    <w:rsid w:val="00FD5E42"/>
    <w:rsid w:val="00FD799C"/>
    <w:rsid w:val="00FDC3B6"/>
    <w:rsid w:val="00FE0E15"/>
    <w:rsid w:val="00FF31E3"/>
    <w:rsid w:val="00FF4FED"/>
    <w:rsid w:val="00FF6ABA"/>
    <w:rsid w:val="00FF7DCF"/>
    <w:rsid w:val="01185FE2"/>
    <w:rsid w:val="011E1A5A"/>
    <w:rsid w:val="011F41E2"/>
    <w:rsid w:val="012E31B9"/>
    <w:rsid w:val="01396921"/>
    <w:rsid w:val="01460DAE"/>
    <w:rsid w:val="01516E37"/>
    <w:rsid w:val="01536FC3"/>
    <w:rsid w:val="0160B0D0"/>
    <w:rsid w:val="016158C1"/>
    <w:rsid w:val="016CC3CA"/>
    <w:rsid w:val="017296A9"/>
    <w:rsid w:val="0173957F"/>
    <w:rsid w:val="01833DCF"/>
    <w:rsid w:val="0186A0F2"/>
    <w:rsid w:val="0197D7DA"/>
    <w:rsid w:val="01CD4DAD"/>
    <w:rsid w:val="01D5EEE7"/>
    <w:rsid w:val="01DC67B8"/>
    <w:rsid w:val="01EEE5F5"/>
    <w:rsid w:val="01F4E02D"/>
    <w:rsid w:val="01F5A2DC"/>
    <w:rsid w:val="0217F424"/>
    <w:rsid w:val="02254B32"/>
    <w:rsid w:val="0229AA8B"/>
    <w:rsid w:val="02361E13"/>
    <w:rsid w:val="0247864A"/>
    <w:rsid w:val="02536B05"/>
    <w:rsid w:val="0287D0DC"/>
    <w:rsid w:val="028AE4B7"/>
    <w:rsid w:val="02906E0D"/>
    <w:rsid w:val="02982DC4"/>
    <w:rsid w:val="029904CD"/>
    <w:rsid w:val="029A2447"/>
    <w:rsid w:val="02A5DB5D"/>
    <w:rsid w:val="02A5DC13"/>
    <w:rsid w:val="02B8115A"/>
    <w:rsid w:val="02B9AEDD"/>
    <w:rsid w:val="02C187B9"/>
    <w:rsid w:val="02C59E61"/>
    <w:rsid w:val="02DA4DEE"/>
    <w:rsid w:val="02DE2FAC"/>
    <w:rsid w:val="02DF4895"/>
    <w:rsid w:val="02E7415F"/>
    <w:rsid w:val="02F20CE1"/>
    <w:rsid w:val="02F28B38"/>
    <w:rsid w:val="0304D673"/>
    <w:rsid w:val="030F7652"/>
    <w:rsid w:val="031F75AE"/>
    <w:rsid w:val="032EC7BE"/>
    <w:rsid w:val="03319C47"/>
    <w:rsid w:val="0336F1B1"/>
    <w:rsid w:val="034A7B9A"/>
    <w:rsid w:val="0364A538"/>
    <w:rsid w:val="036DC8A9"/>
    <w:rsid w:val="0374FB74"/>
    <w:rsid w:val="037B8CE9"/>
    <w:rsid w:val="0391733D"/>
    <w:rsid w:val="039760C0"/>
    <w:rsid w:val="03996967"/>
    <w:rsid w:val="03A13937"/>
    <w:rsid w:val="03B2EFF4"/>
    <w:rsid w:val="03BD697D"/>
    <w:rsid w:val="03CC18E5"/>
    <w:rsid w:val="03D57F44"/>
    <w:rsid w:val="03D74496"/>
    <w:rsid w:val="03E27D81"/>
    <w:rsid w:val="03E53292"/>
    <w:rsid w:val="03E7E130"/>
    <w:rsid w:val="03EB3F57"/>
    <w:rsid w:val="040FA2AB"/>
    <w:rsid w:val="0426B518"/>
    <w:rsid w:val="043C5697"/>
    <w:rsid w:val="0447083F"/>
    <w:rsid w:val="044A3C8A"/>
    <w:rsid w:val="04540336"/>
    <w:rsid w:val="0464583D"/>
    <w:rsid w:val="0477F0C8"/>
    <w:rsid w:val="047DAE70"/>
    <w:rsid w:val="049CCF7F"/>
    <w:rsid w:val="04C2A309"/>
    <w:rsid w:val="04C81692"/>
    <w:rsid w:val="04DB7EC5"/>
    <w:rsid w:val="04E01077"/>
    <w:rsid w:val="04F25B7B"/>
    <w:rsid w:val="04FA396A"/>
    <w:rsid w:val="04FE1647"/>
    <w:rsid w:val="05038A8F"/>
    <w:rsid w:val="051F0FD1"/>
    <w:rsid w:val="051FCA59"/>
    <w:rsid w:val="052DAD38"/>
    <w:rsid w:val="0552AC86"/>
    <w:rsid w:val="0558EC9F"/>
    <w:rsid w:val="0567F022"/>
    <w:rsid w:val="0576D81F"/>
    <w:rsid w:val="059FF44F"/>
    <w:rsid w:val="05A94EBE"/>
    <w:rsid w:val="05CCFC91"/>
    <w:rsid w:val="05DD8720"/>
    <w:rsid w:val="05E00101"/>
    <w:rsid w:val="05E6966A"/>
    <w:rsid w:val="0617B11F"/>
    <w:rsid w:val="06197ED1"/>
    <w:rsid w:val="061E7216"/>
    <w:rsid w:val="06275283"/>
    <w:rsid w:val="063B06BB"/>
    <w:rsid w:val="06452F68"/>
    <w:rsid w:val="064F2920"/>
    <w:rsid w:val="066C56B8"/>
    <w:rsid w:val="06777DCD"/>
    <w:rsid w:val="067C1D1A"/>
    <w:rsid w:val="069080AE"/>
    <w:rsid w:val="06922A5F"/>
    <w:rsid w:val="069EC2FD"/>
    <w:rsid w:val="06A39663"/>
    <w:rsid w:val="06B32DAB"/>
    <w:rsid w:val="06B6B2D5"/>
    <w:rsid w:val="06B91332"/>
    <w:rsid w:val="06C10C84"/>
    <w:rsid w:val="06C71FB9"/>
    <w:rsid w:val="06DEA60B"/>
    <w:rsid w:val="06DEAAC7"/>
    <w:rsid w:val="06E19020"/>
    <w:rsid w:val="06ECEB6E"/>
    <w:rsid w:val="06F2EB43"/>
    <w:rsid w:val="06F64823"/>
    <w:rsid w:val="06FACEE7"/>
    <w:rsid w:val="071169F1"/>
    <w:rsid w:val="072A2AB2"/>
    <w:rsid w:val="0738C39C"/>
    <w:rsid w:val="073E0775"/>
    <w:rsid w:val="0747436D"/>
    <w:rsid w:val="0756682A"/>
    <w:rsid w:val="075B4F16"/>
    <w:rsid w:val="075E55DA"/>
    <w:rsid w:val="075E7968"/>
    <w:rsid w:val="0760C381"/>
    <w:rsid w:val="0763EBFE"/>
    <w:rsid w:val="076B3343"/>
    <w:rsid w:val="077B536A"/>
    <w:rsid w:val="0787A166"/>
    <w:rsid w:val="07A09721"/>
    <w:rsid w:val="07A5EE9E"/>
    <w:rsid w:val="07B06F07"/>
    <w:rsid w:val="07C3A86D"/>
    <w:rsid w:val="07C44C0F"/>
    <w:rsid w:val="07C978EE"/>
    <w:rsid w:val="07F0FB92"/>
    <w:rsid w:val="07FD705A"/>
    <w:rsid w:val="0800200D"/>
    <w:rsid w:val="080DEEA3"/>
    <w:rsid w:val="081ED272"/>
    <w:rsid w:val="0828361D"/>
    <w:rsid w:val="082F117E"/>
    <w:rsid w:val="0836BDBF"/>
    <w:rsid w:val="08380F75"/>
    <w:rsid w:val="083D69A6"/>
    <w:rsid w:val="08400460"/>
    <w:rsid w:val="0840C0F7"/>
    <w:rsid w:val="08471086"/>
    <w:rsid w:val="084EFE0C"/>
    <w:rsid w:val="0854C9FB"/>
    <w:rsid w:val="0857FE11"/>
    <w:rsid w:val="085AAA5B"/>
    <w:rsid w:val="085DE17E"/>
    <w:rsid w:val="0865A289"/>
    <w:rsid w:val="086E285B"/>
    <w:rsid w:val="0874F53A"/>
    <w:rsid w:val="087D0EA8"/>
    <w:rsid w:val="0890789B"/>
    <w:rsid w:val="08ACA65B"/>
    <w:rsid w:val="08AE6A06"/>
    <w:rsid w:val="08E0EF80"/>
    <w:rsid w:val="08F810E6"/>
    <w:rsid w:val="08FA06D0"/>
    <w:rsid w:val="08FA263B"/>
    <w:rsid w:val="090CCA1B"/>
    <w:rsid w:val="090D35D6"/>
    <w:rsid w:val="09131BA9"/>
    <w:rsid w:val="09208C47"/>
    <w:rsid w:val="092CB9CB"/>
    <w:rsid w:val="092F3217"/>
    <w:rsid w:val="09445342"/>
    <w:rsid w:val="094B2E0E"/>
    <w:rsid w:val="09717440"/>
    <w:rsid w:val="09728D58"/>
    <w:rsid w:val="09760290"/>
    <w:rsid w:val="097CD02A"/>
    <w:rsid w:val="097FE4FE"/>
    <w:rsid w:val="0985D9D1"/>
    <w:rsid w:val="09895C4A"/>
    <w:rsid w:val="0993201B"/>
    <w:rsid w:val="09AF1839"/>
    <w:rsid w:val="09B10484"/>
    <w:rsid w:val="09D91F0B"/>
    <w:rsid w:val="09EDDAD0"/>
    <w:rsid w:val="09F01077"/>
    <w:rsid w:val="09FA52A5"/>
    <w:rsid w:val="0A09C81B"/>
    <w:rsid w:val="0A21E3AD"/>
    <w:rsid w:val="0A2CCB1E"/>
    <w:rsid w:val="0A302283"/>
    <w:rsid w:val="0A35BE65"/>
    <w:rsid w:val="0A4D2D8A"/>
    <w:rsid w:val="0A685106"/>
    <w:rsid w:val="0A879E86"/>
    <w:rsid w:val="0AA8E66A"/>
    <w:rsid w:val="0AC33FB8"/>
    <w:rsid w:val="0ACB0278"/>
    <w:rsid w:val="0ACF1607"/>
    <w:rsid w:val="0AD2E526"/>
    <w:rsid w:val="0AD7FBB2"/>
    <w:rsid w:val="0AE378BC"/>
    <w:rsid w:val="0AE634CC"/>
    <w:rsid w:val="0AEC162A"/>
    <w:rsid w:val="0AF91931"/>
    <w:rsid w:val="0AFAFCD9"/>
    <w:rsid w:val="0B1AAC31"/>
    <w:rsid w:val="0B251A46"/>
    <w:rsid w:val="0B2EBD52"/>
    <w:rsid w:val="0B32062F"/>
    <w:rsid w:val="0B34255F"/>
    <w:rsid w:val="0B35DAE7"/>
    <w:rsid w:val="0B46B1D1"/>
    <w:rsid w:val="0B4AF5CF"/>
    <w:rsid w:val="0B59859E"/>
    <w:rsid w:val="0B5E5658"/>
    <w:rsid w:val="0B655765"/>
    <w:rsid w:val="0B7FC6C4"/>
    <w:rsid w:val="0B869ECE"/>
    <w:rsid w:val="0B8A16F6"/>
    <w:rsid w:val="0B8EDA07"/>
    <w:rsid w:val="0B8EDC1B"/>
    <w:rsid w:val="0B924723"/>
    <w:rsid w:val="0B95E676"/>
    <w:rsid w:val="0BAC8695"/>
    <w:rsid w:val="0BC01275"/>
    <w:rsid w:val="0BD09616"/>
    <w:rsid w:val="0BD2093D"/>
    <w:rsid w:val="0BDDFDA4"/>
    <w:rsid w:val="0BE22DF3"/>
    <w:rsid w:val="0C0CA7A8"/>
    <w:rsid w:val="0C0FE1D3"/>
    <w:rsid w:val="0C189042"/>
    <w:rsid w:val="0C1A7C12"/>
    <w:rsid w:val="0C1C104B"/>
    <w:rsid w:val="0C224C57"/>
    <w:rsid w:val="0C47C707"/>
    <w:rsid w:val="0C47F15B"/>
    <w:rsid w:val="0C481FEF"/>
    <w:rsid w:val="0C621222"/>
    <w:rsid w:val="0C6EEBCC"/>
    <w:rsid w:val="0C825ABF"/>
    <w:rsid w:val="0C84D91C"/>
    <w:rsid w:val="0C8B7CF8"/>
    <w:rsid w:val="0CB470EC"/>
    <w:rsid w:val="0CB7C57F"/>
    <w:rsid w:val="0CC3D94D"/>
    <w:rsid w:val="0CC77205"/>
    <w:rsid w:val="0CD23D9B"/>
    <w:rsid w:val="0CDC79C3"/>
    <w:rsid w:val="0CDF6B98"/>
    <w:rsid w:val="0CED328D"/>
    <w:rsid w:val="0CF0A312"/>
    <w:rsid w:val="0CF7F613"/>
    <w:rsid w:val="0CFA87E8"/>
    <w:rsid w:val="0D0267EE"/>
    <w:rsid w:val="0D14FD6B"/>
    <w:rsid w:val="0D18D347"/>
    <w:rsid w:val="0D2277C0"/>
    <w:rsid w:val="0D233397"/>
    <w:rsid w:val="0D3DB63F"/>
    <w:rsid w:val="0D3F8437"/>
    <w:rsid w:val="0D452DFF"/>
    <w:rsid w:val="0D4CAE6A"/>
    <w:rsid w:val="0D66C13E"/>
    <w:rsid w:val="0D6F9216"/>
    <w:rsid w:val="0D780055"/>
    <w:rsid w:val="0D8903EE"/>
    <w:rsid w:val="0DAE42B4"/>
    <w:rsid w:val="0DD7AC2D"/>
    <w:rsid w:val="0DD7E913"/>
    <w:rsid w:val="0DE3A4FA"/>
    <w:rsid w:val="0DF56E7F"/>
    <w:rsid w:val="0E17056B"/>
    <w:rsid w:val="0E21475D"/>
    <w:rsid w:val="0E26F26A"/>
    <w:rsid w:val="0E46DCB7"/>
    <w:rsid w:val="0E53AEF4"/>
    <w:rsid w:val="0E56E449"/>
    <w:rsid w:val="0E5898C2"/>
    <w:rsid w:val="0E637709"/>
    <w:rsid w:val="0E9276B0"/>
    <w:rsid w:val="0E9D4554"/>
    <w:rsid w:val="0EA0E8BD"/>
    <w:rsid w:val="0EB409EA"/>
    <w:rsid w:val="0EB6459B"/>
    <w:rsid w:val="0EBE3F90"/>
    <w:rsid w:val="0ECDD5E1"/>
    <w:rsid w:val="0ED986A0"/>
    <w:rsid w:val="0EDE2465"/>
    <w:rsid w:val="0EF008B3"/>
    <w:rsid w:val="0F0B33F4"/>
    <w:rsid w:val="0F116605"/>
    <w:rsid w:val="0F1FF9F4"/>
    <w:rsid w:val="0F21F0B4"/>
    <w:rsid w:val="0F25750D"/>
    <w:rsid w:val="0F2ADBC2"/>
    <w:rsid w:val="0F2EE1AD"/>
    <w:rsid w:val="0F3B1705"/>
    <w:rsid w:val="0F3CF6EC"/>
    <w:rsid w:val="0F49A2B5"/>
    <w:rsid w:val="0F4ACB99"/>
    <w:rsid w:val="0F4CCB4D"/>
    <w:rsid w:val="0F549380"/>
    <w:rsid w:val="0F60B78A"/>
    <w:rsid w:val="0F635BF9"/>
    <w:rsid w:val="0F7C7300"/>
    <w:rsid w:val="0F908466"/>
    <w:rsid w:val="0F9BB4BF"/>
    <w:rsid w:val="0FA87533"/>
    <w:rsid w:val="0FAC2BFF"/>
    <w:rsid w:val="0FB1C3E6"/>
    <w:rsid w:val="0FB9FB81"/>
    <w:rsid w:val="0FBB0816"/>
    <w:rsid w:val="0FBF1CED"/>
    <w:rsid w:val="0FCC761A"/>
    <w:rsid w:val="0FF2B4AA"/>
    <w:rsid w:val="1008823F"/>
    <w:rsid w:val="100F0ECD"/>
    <w:rsid w:val="102DDC65"/>
    <w:rsid w:val="1033D9A8"/>
    <w:rsid w:val="1034E644"/>
    <w:rsid w:val="1043DA18"/>
    <w:rsid w:val="104A5AF3"/>
    <w:rsid w:val="10633CC2"/>
    <w:rsid w:val="1065270F"/>
    <w:rsid w:val="10665125"/>
    <w:rsid w:val="107550B6"/>
    <w:rsid w:val="10755701"/>
    <w:rsid w:val="1078EAA6"/>
    <w:rsid w:val="10801D37"/>
    <w:rsid w:val="10930493"/>
    <w:rsid w:val="10A56C15"/>
    <w:rsid w:val="10AB211F"/>
    <w:rsid w:val="10B1F12B"/>
    <w:rsid w:val="10C9C25F"/>
    <w:rsid w:val="10CB7502"/>
    <w:rsid w:val="10CF8317"/>
    <w:rsid w:val="10DD6247"/>
    <w:rsid w:val="10EBED3A"/>
    <w:rsid w:val="10F56CDD"/>
    <w:rsid w:val="11053820"/>
    <w:rsid w:val="11084F51"/>
    <w:rsid w:val="110DB68A"/>
    <w:rsid w:val="112EB3C4"/>
    <w:rsid w:val="1149AE9B"/>
    <w:rsid w:val="114A7E14"/>
    <w:rsid w:val="114BCEE2"/>
    <w:rsid w:val="1152EAE9"/>
    <w:rsid w:val="11538D1F"/>
    <w:rsid w:val="11554E79"/>
    <w:rsid w:val="11565DA5"/>
    <w:rsid w:val="1157CB7A"/>
    <w:rsid w:val="116AC353"/>
    <w:rsid w:val="11804555"/>
    <w:rsid w:val="11996DB2"/>
    <w:rsid w:val="11A34CB2"/>
    <w:rsid w:val="11A452A0"/>
    <w:rsid w:val="11A468D3"/>
    <w:rsid w:val="11A4B7A3"/>
    <w:rsid w:val="11AB17CA"/>
    <w:rsid w:val="11B43D5F"/>
    <w:rsid w:val="11BF8336"/>
    <w:rsid w:val="11CD6BD5"/>
    <w:rsid w:val="11D3D019"/>
    <w:rsid w:val="11E1AD46"/>
    <w:rsid w:val="11E27440"/>
    <w:rsid w:val="11EA4E0B"/>
    <w:rsid w:val="11EEA5CE"/>
    <w:rsid w:val="11F22D65"/>
    <w:rsid w:val="11F45BB4"/>
    <w:rsid w:val="11F5E052"/>
    <w:rsid w:val="12006DD8"/>
    <w:rsid w:val="12025ACD"/>
    <w:rsid w:val="12105822"/>
    <w:rsid w:val="124093D7"/>
    <w:rsid w:val="12429BC5"/>
    <w:rsid w:val="124DDF7E"/>
    <w:rsid w:val="126F56CC"/>
    <w:rsid w:val="127FA549"/>
    <w:rsid w:val="12826C5B"/>
    <w:rsid w:val="1293A8EA"/>
    <w:rsid w:val="12968A6B"/>
    <w:rsid w:val="129EAC90"/>
    <w:rsid w:val="12CF82A8"/>
    <w:rsid w:val="12E3CCC1"/>
    <w:rsid w:val="12EB02D8"/>
    <w:rsid w:val="12ED9692"/>
    <w:rsid w:val="12F2A8D8"/>
    <w:rsid w:val="12FEB048"/>
    <w:rsid w:val="1304F447"/>
    <w:rsid w:val="130E271C"/>
    <w:rsid w:val="130F9AB9"/>
    <w:rsid w:val="13170EA7"/>
    <w:rsid w:val="132D19CE"/>
    <w:rsid w:val="1336D8C1"/>
    <w:rsid w:val="13378372"/>
    <w:rsid w:val="133FEEF2"/>
    <w:rsid w:val="135040A2"/>
    <w:rsid w:val="1363EA93"/>
    <w:rsid w:val="1367807E"/>
    <w:rsid w:val="1368F97B"/>
    <w:rsid w:val="136EC1E4"/>
    <w:rsid w:val="1381900A"/>
    <w:rsid w:val="13873829"/>
    <w:rsid w:val="1390E63A"/>
    <w:rsid w:val="13A8ABA3"/>
    <w:rsid w:val="13ACE4BF"/>
    <w:rsid w:val="13B08B68"/>
    <w:rsid w:val="13B3DA85"/>
    <w:rsid w:val="13D5B964"/>
    <w:rsid w:val="13D90E05"/>
    <w:rsid w:val="13DC5E01"/>
    <w:rsid w:val="13DCFD37"/>
    <w:rsid w:val="13E2A845"/>
    <w:rsid w:val="13FFAED4"/>
    <w:rsid w:val="1404AB52"/>
    <w:rsid w:val="14145D10"/>
    <w:rsid w:val="141EE762"/>
    <w:rsid w:val="142ECA15"/>
    <w:rsid w:val="14514674"/>
    <w:rsid w:val="1452E67E"/>
    <w:rsid w:val="14786224"/>
    <w:rsid w:val="147EB0A5"/>
    <w:rsid w:val="147F9D22"/>
    <w:rsid w:val="1487540D"/>
    <w:rsid w:val="14993075"/>
    <w:rsid w:val="14B0CD74"/>
    <w:rsid w:val="14B0E6E7"/>
    <w:rsid w:val="14B617AB"/>
    <w:rsid w:val="14C248DB"/>
    <w:rsid w:val="14CC57E6"/>
    <w:rsid w:val="14D9F373"/>
    <w:rsid w:val="14DBF362"/>
    <w:rsid w:val="14E14BC2"/>
    <w:rsid w:val="15054300"/>
    <w:rsid w:val="1507159D"/>
    <w:rsid w:val="1512D98A"/>
    <w:rsid w:val="15167CB0"/>
    <w:rsid w:val="1525938E"/>
    <w:rsid w:val="152F8AB0"/>
    <w:rsid w:val="15317990"/>
    <w:rsid w:val="15389832"/>
    <w:rsid w:val="154C5BC9"/>
    <w:rsid w:val="15525FE5"/>
    <w:rsid w:val="15569F17"/>
    <w:rsid w:val="1561F7B2"/>
    <w:rsid w:val="15660990"/>
    <w:rsid w:val="158F60F5"/>
    <w:rsid w:val="159021B8"/>
    <w:rsid w:val="15ACF111"/>
    <w:rsid w:val="15BA0D1D"/>
    <w:rsid w:val="15CB37A5"/>
    <w:rsid w:val="15CCD5AF"/>
    <w:rsid w:val="15F7953E"/>
    <w:rsid w:val="15F90592"/>
    <w:rsid w:val="15F98E76"/>
    <w:rsid w:val="15FB0FA7"/>
    <w:rsid w:val="1607FDC0"/>
    <w:rsid w:val="160CCB79"/>
    <w:rsid w:val="160E2615"/>
    <w:rsid w:val="1620F967"/>
    <w:rsid w:val="1629741E"/>
    <w:rsid w:val="162F22E0"/>
    <w:rsid w:val="1638226B"/>
    <w:rsid w:val="163BAB8C"/>
    <w:rsid w:val="1653B678"/>
    <w:rsid w:val="165A3B0C"/>
    <w:rsid w:val="165C93B8"/>
    <w:rsid w:val="165DB76A"/>
    <w:rsid w:val="165FF24C"/>
    <w:rsid w:val="16662ED8"/>
    <w:rsid w:val="166951F1"/>
    <w:rsid w:val="166FBD82"/>
    <w:rsid w:val="166FF832"/>
    <w:rsid w:val="167013DC"/>
    <w:rsid w:val="16743715"/>
    <w:rsid w:val="167828C6"/>
    <w:rsid w:val="16ABB2D1"/>
    <w:rsid w:val="16ABDE2F"/>
    <w:rsid w:val="16AF57B0"/>
    <w:rsid w:val="16C163EF"/>
    <w:rsid w:val="16C2F4E8"/>
    <w:rsid w:val="16CA15DD"/>
    <w:rsid w:val="16CC4275"/>
    <w:rsid w:val="16D3DEFB"/>
    <w:rsid w:val="16D62046"/>
    <w:rsid w:val="16E82C2A"/>
    <w:rsid w:val="16EB4378"/>
    <w:rsid w:val="1701BEF0"/>
    <w:rsid w:val="170D6F2B"/>
    <w:rsid w:val="17147829"/>
    <w:rsid w:val="17250288"/>
    <w:rsid w:val="1725379B"/>
    <w:rsid w:val="172B3156"/>
    <w:rsid w:val="1731EF01"/>
    <w:rsid w:val="1735CA78"/>
    <w:rsid w:val="17387DF6"/>
    <w:rsid w:val="1739BDF5"/>
    <w:rsid w:val="1747D1ED"/>
    <w:rsid w:val="176063DF"/>
    <w:rsid w:val="176554BD"/>
    <w:rsid w:val="176729A3"/>
    <w:rsid w:val="17726C47"/>
    <w:rsid w:val="17743CCD"/>
    <w:rsid w:val="17753690"/>
    <w:rsid w:val="17753DAC"/>
    <w:rsid w:val="1787F9F4"/>
    <w:rsid w:val="1791FF07"/>
    <w:rsid w:val="17A23EB8"/>
    <w:rsid w:val="17A61031"/>
    <w:rsid w:val="17A9A9EC"/>
    <w:rsid w:val="17AEF2B0"/>
    <w:rsid w:val="17C97B15"/>
    <w:rsid w:val="17D466AD"/>
    <w:rsid w:val="17DB33D8"/>
    <w:rsid w:val="17E00BC1"/>
    <w:rsid w:val="17E217B3"/>
    <w:rsid w:val="17EF86D9"/>
    <w:rsid w:val="17F4C6FF"/>
    <w:rsid w:val="180CD4B4"/>
    <w:rsid w:val="18196C94"/>
    <w:rsid w:val="1833D17D"/>
    <w:rsid w:val="1843E465"/>
    <w:rsid w:val="1846A3B0"/>
    <w:rsid w:val="1846E2D7"/>
    <w:rsid w:val="184B30D9"/>
    <w:rsid w:val="184D73F6"/>
    <w:rsid w:val="185EC549"/>
    <w:rsid w:val="1874B71D"/>
    <w:rsid w:val="1880F8C3"/>
    <w:rsid w:val="189DCE52"/>
    <w:rsid w:val="18B3374E"/>
    <w:rsid w:val="18C06045"/>
    <w:rsid w:val="19094F4A"/>
    <w:rsid w:val="1926670E"/>
    <w:rsid w:val="192A0844"/>
    <w:rsid w:val="19311437"/>
    <w:rsid w:val="19327A9E"/>
    <w:rsid w:val="19455D0A"/>
    <w:rsid w:val="1957579C"/>
    <w:rsid w:val="195CEC54"/>
    <w:rsid w:val="196265E1"/>
    <w:rsid w:val="196295D2"/>
    <w:rsid w:val="1971B9ED"/>
    <w:rsid w:val="1973D73C"/>
    <w:rsid w:val="197831C2"/>
    <w:rsid w:val="1985123D"/>
    <w:rsid w:val="198D9BA6"/>
    <w:rsid w:val="199AE17A"/>
    <w:rsid w:val="19A75E44"/>
    <w:rsid w:val="19ADE393"/>
    <w:rsid w:val="19B90364"/>
    <w:rsid w:val="19BF8BC6"/>
    <w:rsid w:val="19C89737"/>
    <w:rsid w:val="19CBEF60"/>
    <w:rsid w:val="19CC139C"/>
    <w:rsid w:val="19D55848"/>
    <w:rsid w:val="19D8B423"/>
    <w:rsid w:val="19F98C64"/>
    <w:rsid w:val="1A10D606"/>
    <w:rsid w:val="1A1A3D01"/>
    <w:rsid w:val="1A1EC611"/>
    <w:rsid w:val="1A280F69"/>
    <w:rsid w:val="1A3DDA14"/>
    <w:rsid w:val="1A428C16"/>
    <w:rsid w:val="1A461C4C"/>
    <w:rsid w:val="1A4E40B8"/>
    <w:rsid w:val="1A654920"/>
    <w:rsid w:val="1A67C0B4"/>
    <w:rsid w:val="1A73A12E"/>
    <w:rsid w:val="1A9C2835"/>
    <w:rsid w:val="1A9E60E8"/>
    <w:rsid w:val="1AAFBBDD"/>
    <w:rsid w:val="1AB42B7A"/>
    <w:rsid w:val="1ABBA5C9"/>
    <w:rsid w:val="1AC971FC"/>
    <w:rsid w:val="1AD5D5E7"/>
    <w:rsid w:val="1ADAFCF7"/>
    <w:rsid w:val="1AF23F20"/>
    <w:rsid w:val="1AF7F846"/>
    <w:rsid w:val="1AF8FAEF"/>
    <w:rsid w:val="1B0B0FC1"/>
    <w:rsid w:val="1B1E6305"/>
    <w:rsid w:val="1B408039"/>
    <w:rsid w:val="1B4EC877"/>
    <w:rsid w:val="1B5365AB"/>
    <w:rsid w:val="1B653112"/>
    <w:rsid w:val="1B65B32E"/>
    <w:rsid w:val="1B6A188A"/>
    <w:rsid w:val="1B8D37E7"/>
    <w:rsid w:val="1B9C0F0C"/>
    <w:rsid w:val="1BB74BA8"/>
    <w:rsid w:val="1BD7D2CD"/>
    <w:rsid w:val="1C04376F"/>
    <w:rsid w:val="1C0DBA24"/>
    <w:rsid w:val="1C1B371B"/>
    <w:rsid w:val="1C2AB8F8"/>
    <w:rsid w:val="1C2C25C7"/>
    <w:rsid w:val="1C510FD8"/>
    <w:rsid w:val="1C5B1951"/>
    <w:rsid w:val="1C66DD7C"/>
    <w:rsid w:val="1C71B211"/>
    <w:rsid w:val="1C7EC462"/>
    <w:rsid w:val="1C823219"/>
    <w:rsid w:val="1C82581C"/>
    <w:rsid w:val="1C84E429"/>
    <w:rsid w:val="1C93819D"/>
    <w:rsid w:val="1C9432D2"/>
    <w:rsid w:val="1CA649CE"/>
    <w:rsid w:val="1CAFCCB9"/>
    <w:rsid w:val="1CB11AF1"/>
    <w:rsid w:val="1CB5AF1C"/>
    <w:rsid w:val="1CBD42FB"/>
    <w:rsid w:val="1CBDDFBA"/>
    <w:rsid w:val="1CC3CCD0"/>
    <w:rsid w:val="1CC49E07"/>
    <w:rsid w:val="1CDA64F1"/>
    <w:rsid w:val="1CF0F81B"/>
    <w:rsid w:val="1CF72C88"/>
    <w:rsid w:val="1CFC1D7F"/>
    <w:rsid w:val="1CFCA9CA"/>
    <w:rsid w:val="1CFD6608"/>
    <w:rsid w:val="1D0186ED"/>
    <w:rsid w:val="1D0B156E"/>
    <w:rsid w:val="1D1D9E72"/>
    <w:rsid w:val="1D1F7D33"/>
    <w:rsid w:val="1D2BBA82"/>
    <w:rsid w:val="1D2FEBC9"/>
    <w:rsid w:val="1D3D0384"/>
    <w:rsid w:val="1D5E1DA3"/>
    <w:rsid w:val="1D5FB02B"/>
    <w:rsid w:val="1D631089"/>
    <w:rsid w:val="1D686FEB"/>
    <w:rsid w:val="1D7365F2"/>
    <w:rsid w:val="1DA75F9C"/>
    <w:rsid w:val="1DA760CB"/>
    <w:rsid w:val="1DA8D0F8"/>
    <w:rsid w:val="1DC28975"/>
    <w:rsid w:val="1DC39EAF"/>
    <w:rsid w:val="1DC4FE7F"/>
    <w:rsid w:val="1DCD9583"/>
    <w:rsid w:val="1DD457ED"/>
    <w:rsid w:val="1DD5CF49"/>
    <w:rsid w:val="1DD829E6"/>
    <w:rsid w:val="1DD9D299"/>
    <w:rsid w:val="1DE040E2"/>
    <w:rsid w:val="1DE40018"/>
    <w:rsid w:val="1DE8C9CA"/>
    <w:rsid w:val="1DECE98E"/>
    <w:rsid w:val="1DF3126B"/>
    <w:rsid w:val="1DFF41D5"/>
    <w:rsid w:val="1E06D1CF"/>
    <w:rsid w:val="1E12C2A4"/>
    <w:rsid w:val="1E132D8F"/>
    <w:rsid w:val="1E1BB850"/>
    <w:rsid w:val="1E1C150B"/>
    <w:rsid w:val="1E306744"/>
    <w:rsid w:val="1E3639E6"/>
    <w:rsid w:val="1E4CC621"/>
    <w:rsid w:val="1E5B66B8"/>
    <w:rsid w:val="1E61BC5A"/>
    <w:rsid w:val="1E63410D"/>
    <w:rsid w:val="1E6FC2E6"/>
    <w:rsid w:val="1E7A703F"/>
    <w:rsid w:val="1E82D5A8"/>
    <w:rsid w:val="1E93F3F4"/>
    <w:rsid w:val="1E999807"/>
    <w:rsid w:val="1EA941B9"/>
    <w:rsid w:val="1EA9FC9C"/>
    <w:rsid w:val="1EBB6BEA"/>
    <w:rsid w:val="1ECEB94E"/>
    <w:rsid w:val="1ECFAEB5"/>
    <w:rsid w:val="1ED36FD4"/>
    <w:rsid w:val="1ED4635A"/>
    <w:rsid w:val="1EEFB19B"/>
    <w:rsid w:val="1EF48703"/>
    <w:rsid w:val="1EF65B41"/>
    <w:rsid w:val="1EFAAFFD"/>
    <w:rsid w:val="1EFB808C"/>
    <w:rsid w:val="1EFCE925"/>
    <w:rsid w:val="1F01F915"/>
    <w:rsid w:val="1F03AA80"/>
    <w:rsid w:val="1F1E2136"/>
    <w:rsid w:val="1F2A847F"/>
    <w:rsid w:val="1F301E1C"/>
    <w:rsid w:val="1F346E6F"/>
    <w:rsid w:val="1F3B1B10"/>
    <w:rsid w:val="1F3D7702"/>
    <w:rsid w:val="1F5EA96F"/>
    <w:rsid w:val="1F5F6F10"/>
    <w:rsid w:val="1F68608D"/>
    <w:rsid w:val="1F6E69EE"/>
    <w:rsid w:val="1F7066A2"/>
    <w:rsid w:val="1F7D779E"/>
    <w:rsid w:val="1F7FC299"/>
    <w:rsid w:val="1F84724B"/>
    <w:rsid w:val="1F87BEFA"/>
    <w:rsid w:val="1F89BD5E"/>
    <w:rsid w:val="1F938708"/>
    <w:rsid w:val="1F9C5456"/>
    <w:rsid w:val="1F9E7E3E"/>
    <w:rsid w:val="1F9EBF48"/>
    <w:rsid w:val="1FA61CE4"/>
    <w:rsid w:val="1FBFD2E4"/>
    <w:rsid w:val="1FD0A453"/>
    <w:rsid w:val="1FD4E5B7"/>
    <w:rsid w:val="1FDF6515"/>
    <w:rsid w:val="1FE318C0"/>
    <w:rsid w:val="1FE4AC16"/>
    <w:rsid w:val="1FE84A68"/>
    <w:rsid w:val="1FEA1850"/>
    <w:rsid w:val="1FECA5E7"/>
    <w:rsid w:val="1FF39614"/>
    <w:rsid w:val="1FF70BDA"/>
    <w:rsid w:val="200B6EDC"/>
    <w:rsid w:val="20308EE6"/>
    <w:rsid w:val="2030A4FA"/>
    <w:rsid w:val="2037041D"/>
    <w:rsid w:val="203BE23F"/>
    <w:rsid w:val="2042F8BA"/>
    <w:rsid w:val="205DFED3"/>
    <w:rsid w:val="206B0721"/>
    <w:rsid w:val="2071A6C1"/>
    <w:rsid w:val="208AD00F"/>
    <w:rsid w:val="209483F9"/>
    <w:rsid w:val="20A13B2B"/>
    <w:rsid w:val="20A30E96"/>
    <w:rsid w:val="20A4D96A"/>
    <w:rsid w:val="20AB06B4"/>
    <w:rsid w:val="20B00424"/>
    <w:rsid w:val="20B21170"/>
    <w:rsid w:val="20C1C03E"/>
    <w:rsid w:val="20C580E6"/>
    <w:rsid w:val="20D233CF"/>
    <w:rsid w:val="20EF81C7"/>
    <w:rsid w:val="20F43905"/>
    <w:rsid w:val="20F7FFD9"/>
    <w:rsid w:val="20FB3F71"/>
    <w:rsid w:val="20FD5FD2"/>
    <w:rsid w:val="20FF8A7E"/>
    <w:rsid w:val="21034D5E"/>
    <w:rsid w:val="2114D5C9"/>
    <w:rsid w:val="211ABFEA"/>
    <w:rsid w:val="211DCC24"/>
    <w:rsid w:val="2123BB7E"/>
    <w:rsid w:val="21279EDC"/>
    <w:rsid w:val="213B7CF0"/>
    <w:rsid w:val="2142B2F4"/>
    <w:rsid w:val="2142CDE5"/>
    <w:rsid w:val="21497676"/>
    <w:rsid w:val="2165F431"/>
    <w:rsid w:val="216B14CE"/>
    <w:rsid w:val="216C04CF"/>
    <w:rsid w:val="216CB63C"/>
    <w:rsid w:val="216D1FE6"/>
    <w:rsid w:val="216EA82A"/>
    <w:rsid w:val="2173A2E0"/>
    <w:rsid w:val="217CCE0C"/>
    <w:rsid w:val="21844074"/>
    <w:rsid w:val="21848C14"/>
    <w:rsid w:val="21851F90"/>
    <w:rsid w:val="218ACCAE"/>
    <w:rsid w:val="21911874"/>
    <w:rsid w:val="2191FB31"/>
    <w:rsid w:val="219DB679"/>
    <w:rsid w:val="21B35A7A"/>
    <w:rsid w:val="21DC9489"/>
    <w:rsid w:val="21DEBACB"/>
    <w:rsid w:val="21DFB5FA"/>
    <w:rsid w:val="21E704EC"/>
    <w:rsid w:val="21EF23C6"/>
    <w:rsid w:val="21F5EB70"/>
    <w:rsid w:val="220077DA"/>
    <w:rsid w:val="22044A5D"/>
    <w:rsid w:val="220C33CD"/>
    <w:rsid w:val="22166CF7"/>
    <w:rsid w:val="221D76B9"/>
    <w:rsid w:val="223E80BA"/>
    <w:rsid w:val="2240B4AA"/>
    <w:rsid w:val="2243240C"/>
    <w:rsid w:val="225D2A27"/>
    <w:rsid w:val="225E64A8"/>
    <w:rsid w:val="22696A1B"/>
    <w:rsid w:val="22732EB7"/>
    <w:rsid w:val="229B269B"/>
    <w:rsid w:val="22AE9E60"/>
    <w:rsid w:val="22B6C4ED"/>
    <w:rsid w:val="22C7F41D"/>
    <w:rsid w:val="22E17793"/>
    <w:rsid w:val="22E844A2"/>
    <w:rsid w:val="22EB84ED"/>
    <w:rsid w:val="22F04732"/>
    <w:rsid w:val="2308F3E0"/>
    <w:rsid w:val="2321B912"/>
    <w:rsid w:val="2326A7DC"/>
    <w:rsid w:val="233A2706"/>
    <w:rsid w:val="233DAFBA"/>
    <w:rsid w:val="23456778"/>
    <w:rsid w:val="23504E78"/>
    <w:rsid w:val="23583C76"/>
    <w:rsid w:val="235C8EFD"/>
    <w:rsid w:val="23666E0C"/>
    <w:rsid w:val="236EA4DF"/>
    <w:rsid w:val="237DB42D"/>
    <w:rsid w:val="2387DE31"/>
    <w:rsid w:val="238CFDBE"/>
    <w:rsid w:val="23B8338B"/>
    <w:rsid w:val="23BC8099"/>
    <w:rsid w:val="23C4DFC9"/>
    <w:rsid w:val="23E7723B"/>
    <w:rsid w:val="23FADBC4"/>
    <w:rsid w:val="2408287D"/>
    <w:rsid w:val="2413966F"/>
    <w:rsid w:val="241FE3F3"/>
    <w:rsid w:val="242B1CC1"/>
    <w:rsid w:val="242B3C9C"/>
    <w:rsid w:val="242BC929"/>
    <w:rsid w:val="245F7A30"/>
    <w:rsid w:val="24836873"/>
    <w:rsid w:val="2484DC71"/>
    <w:rsid w:val="2487B70D"/>
    <w:rsid w:val="248AFF03"/>
    <w:rsid w:val="248E4E0C"/>
    <w:rsid w:val="2495688F"/>
    <w:rsid w:val="2496AFEA"/>
    <w:rsid w:val="249DB623"/>
    <w:rsid w:val="24A1E031"/>
    <w:rsid w:val="24AD9D0A"/>
    <w:rsid w:val="24B06106"/>
    <w:rsid w:val="24B66CAA"/>
    <w:rsid w:val="24DF401E"/>
    <w:rsid w:val="24ED9FED"/>
    <w:rsid w:val="24F04CD7"/>
    <w:rsid w:val="24FD9CE0"/>
    <w:rsid w:val="24FE663C"/>
    <w:rsid w:val="25056AAB"/>
    <w:rsid w:val="25090100"/>
    <w:rsid w:val="251A0509"/>
    <w:rsid w:val="251F435C"/>
    <w:rsid w:val="25234ACE"/>
    <w:rsid w:val="25243981"/>
    <w:rsid w:val="2540C151"/>
    <w:rsid w:val="25419B88"/>
    <w:rsid w:val="2547D68E"/>
    <w:rsid w:val="254A5CE6"/>
    <w:rsid w:val="254EE526"/>
    <w:rsid w:val="255CB254"/>
    <w:rsid w:val="256F7ACF"/>
    <w:rsid w:val="2584F6A9"/>
    <w:rsid w:val="258BDB40"/>
    <w:rsid w:val="25B3073B"/>
    <w:rsid w:val="25B872E1"/>
    <w:rsid w:val="25B9083E"/>
    <w:rsid w:val="25BC499C"/>
    <w:rsid w:val="25C2FF93"/>
    <w:rsid w:val="25CF4135"/>
    <w:rsid w:val="25CFF3DE"/>
    <w:rsid w:val="25D885A9"/>
    <w:rsid w:val="25DD83D8"/>
    <w:rsid w:val="25EA8B5B"/>
    <w:rsid w:val="25F57063"/>
    <w:rsid w:val="25FE12A6"/>
    <w:rsid w:val="2606579B"/>
    <w:rsid w:val="260F75AE"/>
    <w:rsid w:val="2624C895"/>
    <w:rsid w:val="262BE421"/>
    <w:rsid w:val="26407898"/>
    <w:rsid w:val="26511065"/>
    <w:rsid w:val="26580BEB"/>
    <w:rsid w:val="26666343"/>
    <w:rsid w:val="26667547"/>
    <w:rsid w:val="269531F2"/>
    <w:rsid w:val="269E0ECE"/>
    <w:rsid w:val="26AACB7D"/>
    <w:rsid w:val="26B6C5AD"/>
    <w:rsid w:val="26BA1971"/>
    <w:rsid w:val="26BE6609"/>
    <w:rsid w:val="26CA7229"/>
    <w:rsid w:val="26D98D65"/>
    <w:rsid w:val="26DB0185"/>
    <w:rsid w:val="26E06CD2"/>
    <w:rsid w:val="26F7C2B3"/>
    <w:rsid w:val="270E58E3"/>
    <w:rsid w:val="2711A82E"/>
    <w:rsid w:val="271F62D2"/>
    <w:rsid w:val="2728D94D"/>
    <w:rsid w:val="272E6DE0"/>
    <w:rsid w:val="272F4522"/>
    <w:rsid w:val="273397D3"/>
    <w:rsid w:val="2733C199"/>
    <w:rsid w:val="27374E7E"/>
    <w:rsid w:val="2739CF17"/>
    <w:rsid w:val="274850AA"/>
    <w:rsid w:val="27528464"/>
    <w:rsid w:val="275EA448"/>
    <w:rsid w:val="27607EAA"/>
    <w:rsid w:val="2766A099"/>
    <w:rsid w:val="27688223"/>
    <w:rsid w:val="27795439"/>
    <w:rsid w:val="277BE8F0"/>
    <w:rsid w:val="27826872"/>
    <w:rsid w:val="2785F681"/>
    <w:rsid w:val="279541F9"/>
    <w:rsid w:val="27986024"/>
    <w:rsid w:val="27A8D995"/>
    <w:rsid w:val="27B0A847"/>
    <w:rsid w:val="27B0CDFC"/>
    <w:rsid w:val="27C1A6A6"/>
    <w:rsid w:val="27C31EE0"/>
    <w:rsid w:val="27E04E5E"/>
    <w:rsid w:val="27F3CD98"/>
    <w:rsid w:val="27FAF3C1"/>
    <w:rsid w:val="2806121C"/>
    <w:rsid w:val="2808D183"/>
    <w:rsid w:val="281AFF6D"/>
    <w:rsid w:val="28304537"/>
    <w:rsid w:val="2830EB41"/>
    <w:rsid w:val="2843649E"/>
    <w:rsid w:val="28494DAD"/>
    <w:rsid w:val="284D4C62"/>
    <w:rsid w:val="2851A5CB"/>
    <w:rsid w:val="2857E529"/>
    <w:rsid w:val="28694D6A"/>
    <w:rsid w:val="286E6699"/>
    <w:rsid w:val="2874283A"/>
    <w:rsid w:val="288A9ABC"/>
    <w:rsid w:val="289BBB2D"/>
    <w:rsid w:val="289C9F68"/>
    <w:rsid w:val="28BE9310"/>
    <w:rsid w:val="28D9FD1A"/>
    <w:rsid w:val="28DC81A3"/>
    <w:rsid w:val="28DC9EE5"/>
    <w:rsid w:val="28DD8C96"/>
    <w:rsid w:val="2904B01D"/>
    <w:rsid w:val="2906857C"/>
    <w:rsid w:val="291D9609"/>
    <w:rsid w:val="2920F3CE"/>
    <w:rsid w:val="292898ED"/>
    <w:rsid w:val="292CB23F"/>
    <w:rsid w:val="2938D8A2"/>
    <w:rsid w:val="294C7DC1"/>
    <w:rsid w:val="295F7F78"/>
    <w:rsid w:val="296EE8F3"/>
    <w:rsid w:val="297E8688"/>
    <w:rsid w:val="29B7A494"/>
    <w:rsid w:val="29B9011E"/>
    <w:rsid w:val="29C233EC"/>
    <w:rsid w:val="29C337B0"/>
    <w:rsid w:val="29C36A03"/>
    <w:rsid w:val="29CE19AE"/>
    <w:rsid w:val="29D319E2"/>
    <w:rsid w:val="29DB620E"/>
    <w:rsid w:val="29E0BECF"/>
    <w:rsid w:val="29E4D7DE"/>
    <w:rsid w:val="29EC2E99"/>
    <w:rsid w:val="2A05D36E"/>
    <w:rsid w:val="2A18F72B"/>
    <w:rsid w:val="2A1D76A2"/>
    <w:rsid w:val="2A2452F1"/>
    <w:rsid w:val="2A25FF6C"/>
    <w:rsid w:val="2A26F010"/>
    <w:rsid w:val="2A2BD258"/>
    <w:rsid w:val="2A40573E"/>
    <w:rsid w:val="2A4D0CD6"/>
    <w:rsid w:val="2A544317"/>
    <w:rsid w:val="2A5BEFFD"/>
    <w:rsid w:val="2A5C4772"/>
    <w:rsid w:val="2A6D165B"/>
    <w:rsid w:val="2A74A294"/>
    <w:rsid w:val="2A784FD9"/>
    <w:rsid w:val="2A7888B6"/>
    <w:rsid w:val="2A880097"/>
    <w:rsid w:val="2A9A52AB"/>
    <w:rsid w:val="2AAA85D2"/>
    <w:rsid w:val="2AC9ADB2"/>
    <w:rsid w:val="2ACC72E5"/>
    <w:rsid w:val="2AE133FF"/>
    <w:rsid w:val="2AE630C2"/>
    <w:rsid w:val="2AE6DEA4"/>
    <w:rsid w:val="2AEE4D71"/>
    <w:rsid w:val="2AF505FB"/>
    <w:rsid w:val="2AF7D16F"/>
    <w:rsid w:val="2AF7DCBE"/>
    <w:rsid w:val="2AFB015B"/>
    <w:rsid w:val="2AFDBD01"/>
    <w:rsid w:val="2B01971B"/>
    <w:rsid w:val="2B12B771"/>
    <w:rsid w:val="2B2B4F03"/>
    <w:rsid w:val="2B2B6E5A"/>
    <w:rsid w:val="2B453C90"/>
    <w:rsid w:val="2B4AD926"/>
    <w:rsid w:val="2B56E33B"/>
    <w:rsid w:val="2B59526F"/>
    <w:rsid w:val="2B64FCA0"/>
    <w:rsid w:val="2B66089E"/>
    <w:rsid w:val="2B6C964B"/>
    <w:rsid w:val="2B7502ED"/>
    <w:rsid w:val="2B98642D"/>
    <w:rsid w:val="2BA26FF3"/>
    <w:rsid w:val="2BB6FA9F"/>
    <w:rsid w:val="2BB7E72F"/>
    <w:rsid w:val="2BC83FAF"/>
    <w:rsid w:val="2BF55A0E"/>
    <w:rsid w:val="2BF6B54A"/>
    <w:rsid w:val="2C170EEB"/>
    <w:rsid w:val="2C3BF346"/>
    <w:rsid w:val="2C475FF1"/>
    <w:rsid w:val="2C55AE06"/>
    <w:rsid w:val="2C59691F"/>
    <w:rsid w:val="2C620B1E"/>
    <w:rsid w:val="2C78663B"/>
    <w:rsid w:val="2C7FB443"/>
    <w:rsid w:val="2C842F7B"/>
    <w:rsid w:val="2C84E97C"/>
    <w:rsid w:val="2C8871D6"/>
    <w:rsid w:val="2C8A25E2"/>
    <w:rsid w:val="2CA27F42"/>
    <w:rsid w:val="2CA8C808"/>
    <w:rsid w:val="2CBB5645"/>
    <w:rsid w:val="2CC0E6DE"/>
    <w:rsid w:val="2CC38ECB"/>
    <w:rsid w:val="2CD15991"/>
    <w:rsid w:val="2CD8347D"/>
    <w:rsid w:val="2CE2313B"/>
    <w:rsid w:val="2CECD7B5"/>
    <w:rsid w:val="2CEDC493"/>
    <w:rsid w:val="2CF522D0"/>
    <w:rsid w:val="2CFD1056"/>
    <w:rsid w:val="2D09D1FA"/>
    <w:rsid w:val="2D1E5D71"/>
    <w:rsid w:val="2D22DEC3"/>
    <w:rsid w:val="2D3A58FF"/>
    <w:rsid w:val="2D45E8FB"/>
    <w:rsid w:val="2D520ED1"/>
    <w:rsid w:val="2D65593B"/>
    <w:rsid w:val="2D6E560C"/>
    <w:rsid w:val="2D7511F4"/>
    <w:rsid w:val="2D763E69"/>
    <w:rsid w:val="2D76E950"/>
    <w:rsid w:val="2D7BE4E8"/>
    <w:rsid w:val="2D897F24"/>
    <w:rsid w:val="2D89B0FA"/>
    <w:rsid w:val="2D94D317"/>
    <w:rsid w:val="2D954C9C"/>
    <w:rsid w:val="2D9BC7DD"/>
    <w:rsid w:val="2D9FB87D"/>
    <w:rsid w:val="2DA15058"/>
    <w:rsid w:val="2DC78E0E"/>
    <w:rsid w:val="2DC8870D"/>
    <w:rsid w:val="2DCC7B6F"/>
    <w:rsid w:val="2DD87ECA"/>
    <w:rsid w:val="2DDDF514"/>
    <w:rsid w:val="2DF11B1B"/>
    <w:rsid w:val="2DF9172B"/>
    <w:rsid w:val="2E049A1A"/>
    <w:rsid w:val="2E08F639"/>
    <w:rsid w:val="2E0D18D8"/>
    <w:rsid w:val="2E14128F"/>
    <w:rsid w:val="2E17140C"/>
    <w:rsid w:val="2E173EAB"/>
    <w:rsid w:val="2E28DC39"/>
    <w:rsid w:val="2E4799F3"/>
    <w:rsid w:val="2E53A556"/>
    <w:rsid w:val="2E5BDAF0"/>
    <w:rsid w:val="2E5DE804"/>
    <w:rsid w:val="2E6A37C3"/>
    <w:rsid w:val="2E6EA02D"/>
    <w:rsid w:val="2E6FF653"/>
    <w:rsid w:val="2E7B8FA9"/>
    <w:rsid w:val="2E7CD9AD"/>
    <w:rsid w:val="2E88239E"/>
    <w:rsid w:val="2E8A0143"/>
    <w:rsid w:val="2E928056"/>
    <w:rsid w:val="2E9EB4B9"/>
    <w:rsid w:val="2EADF531"/>
    <w:rsid w:val="2EBE5569"/>
    <w:rsid w:val="2EC7F531"/>
    <w:rsid w:val="2ED0A82E"/>
    <w:rsid w:val="2EDBF8E6"/>
    <w:rsid w:val="2EF5F04C"/>
    <w:rsid w:val="2EF67A46"/>
    <w:rsid w:val="2F1DD2C7"/>
    <w:rsid w:val="2F1F171F"/>
    <w:rsid w:val="2F239B23"/>
    <w:rsid w:val="2F3A04E2"/>
    <w:rsid w:val="2F482EDC"/>
    <w:rsid w:val="2F4EAFAD"/>
    <w:rsid w:val="2F50FEBA"/>
    <w:rsid w:val="2F5599E8"/>
    <w:rsid w:val="2F5E5664"/>
    <w:rsid w:val="2F7CD2C5"/>
    <w:rsid w:val="2F842C6D"/>
    <w:rsid w:val="2FABFF1F"/>
    <w:rsid w:val="2FBF40A7"/>
    <w:rsid w:val="2FD718BB"/>
    <w:rsid w:val="2FD9CC0A"/>
    <w:rsid w:val="2FDA7577"/>
    <w:rsid w:val="2FDDC8C7"/>
    <w:rsid w:val="2FDE2A77"/>
    <w:rsid w:val="2FEC3EEC"/>
    <w:rsid w:val="2FF20A15"/>
    <w:rsid w:val="2FF73796"/>
    <w:rsid w:val="2FF887A0"/>
    <w:rsid w:val="3017600A"/>
    <w:rsid w:val="302551C2"/>
    <w:rsid w:val="3028C447"/>
    <w:rsid w:val="303FFAC8"/>
    <w:rsid w:val="3045C73B"/>
    <w:rsid w:val="3048523E"/>
    <w:rsid w:val="30521A7E"/>
    <w:rsid w:val="305FEFE5"/>
    <w:rsid w:val="3062E262"/>
    <w:rsid w:val="30690B1F"/>
    <w:rsid w:val="30693DE4"/>
    <w:rsid w:val="3069B27F"/>
    <w:rsid w:val="3072436C"/>
    <w:rsid w:val="3073EB60"/>
    <w:rsid w:val="30921CBE"/>
    <w:rsid w:val="30AC5676"/>
    <w:rsid w:val="30B5D87D"/>
    <w:rsid w:val="30BAC9AA"/>
    <w:rsid w:val="30CADB0C"/>
    <w:rsid w:val="30CD6315"/>
    <w:rsid w:val="30D3D720"/>
    <w:rsid w:val="30D4A1E3"/>
    <w:rsid w:val="30E3576D"/>
    <w:rsid w:val="30F1DBB2"/>
    <w:rsid w:val="30FECC8C"/>
    <w:rsid w:val="31042310"/>
    <w:rsid w:val="310652DA"/>
    <w:rsid w:val="311950C1"/>
    <w:rsid w:val="311EAB1A"/>
    <w:rsid w:val="31384EA5"/>
    <w:rsid w:val="313CC163"/>
    <w:rsid w:val="314426E1"/>
    <w:rsid w:val="3157FD15"/>
    <w:rsid w:val="315AACFA"/>
    <w:rsid w:val="3162F96A"/>
    <w:rsid w:val="31672064"/>
    <w:rsid w:val="3182E41E"/>
    <w:rsid w:val="3186ADBB"/>
    <w:rsid w:val="318DAE6A"/>
    <w:rsid w:val="319D0A2F"/>
    <w:rsid w:val="31A1EFBD"/>
    <w:rsid w:val="31A88B27"/>
    <w:rsid w:val="31C25229"/>
    <w:rsid w:val="31DF8CC4"/>
    <w:rsid w:val="31E4BADC"/>
    <w:rsid w:val="31EB31CC"/>
    <w:rsid w:val="31F49FAB"/>
    <w:rsid w:val="31F6911C"/>
    <w:rsid w:val="320ACFE3"/>
    <w:rsid w:val="320AD26C"/>
    <w:rsid w:val="320FBBC1"/>
    <w:rsid w:val="321D5B3F"/>
    <w:rsid w:val="32371ACA"/>
    <w:rsid w:val="3243C289"/>
    <w:rsid w:val="326C7BED"/>
    <w:rsid w:val="326EDBD0"/>
    <w:rsid w:val="327661B1"/>
    <w:rsid w:val="328F3AAD"/>
    <w:rsid w:val="32AE6759"/>
    <w:rsid w:val="32B2A375"/>
    <w:rsid w:val="32B54315"/>
    <w:rsid w:val="32B763CE"/>
    <w:rsid w:val="32C64F1B"/>
    <w:rsid w:val="32C8638B"/>
    <w:rsid w:val="32D6F7BF"/>
    <w:rsid w:val="32DBF35D"/>
    <w:rsid w:val="32DFDF15"/>
    <w:rsid w:val="32EEB13D"/>
    <w:rsid w:val="32FFE1E6"/>
    <w:rsid w:val="33015B32"/>
    <w:rsid w:val="330E6205"/>
    <w:rsid w:val="33109991"/>
    <w:rsid w:val="3318A210"/>
    <w:rsid w:val="331EB47F"/>
    <w:rsid w:val="332118A5"/>
    <w:rsid w:val="3325EA50"/>
    <w:rsid w:val="3328180B"/>
    <w:rsid w:val="333E6DC5"/>
    <w:rsid w:val="334AFA25"/>
    <w:rsid w:val="334D4506"/>
    <w:rsid w:val="33504AD0"/>
    <w:rsid w:val="335BB143"/>
    <w:rsid w:val="335E58C4"/>
    <w:rsid w:val="336C51DA"/>
    <w:rsid w:val="336E2A78"/>
    <w:rsid w:val="337032CC"/>
    <w:rsid w:val="337AD78B"/>
    <w:rsid w:val="337B42C4"/>
    <w:rsid w:val="337C421B"/>
    <w:rsid w:val="3383F0B0"/>
    <w:rsid w:val="338535D1"/>
    <w:rsid w:val="3398C5C4"/>
    <w:rsid w:val="33A1F912"/>
    <w:rsid w:val="33B30631"/>
    <w:rsid w:val="33B3FBD2"/>
    <w:rsid w:val="33BFA2B9"/>
    <w:rsid w:val="33C76376"/>
    <w:rsid w:val="33CDB7CA"/>
    <w:rsid w:val="33D2326C"/>
    <w:rsid w:val="33D23D59"/>
    <w:rsid w:val="33D923BD"/>
    <w:rsid w:val="33DB5B74"/>
    <w:rsid w:val="33EAA278"/>
    <w:rsid w:val="33F6AD78"/>
    <w:rsid w:val="33FAF955"/>
    <w:rsid w:val="34074390"/>
    <w:rsid w:val="3407FB8B"/>
    <w:rsid w:val="341091DC"/>
    <w:rsid w:val="342220D0"/>
    <w:rsid w:val="342BCE1A"/>
    <w:rsid w:val="343878F8"/>
    <w:rsid w:val="34394979"/>
    <w:rsid w:val="34413CBD"/>
    <w:rsid w:val="3446D3AE"/>
    <w:rsid w:val="344A909B"/>
    <w:rsid w:val="345573E8"/>
    <w:rsid w:val="34569AB1"/>
    <w:rsid w:val="34645AC8"/>
    <w:rsid w:val="346999FF"/>
    <w:rsid w:val="346D9102"/>
    <w:rsid w:val="3474DF0D"/>
    <w:rsid w:val="347BAF76"/>
    <w:rsid w:val="348057A7"/>
    <w:rsid w:val="349537BB"/>
    <w:rsid w:val="349D2B93"/>
    <w:rsid w:val="34A46D5B"/>
    <w:rsid w:val="34B666B7"/>
    <w:rsid w:val="34B74CBA"/>
    <w:rsid w:val="34BA83DB"/>
    <w:rsid w:val="34BFB00F"/>
    <w:rsid w:val="34D57ABA"/>
    <w:rsid w:val="34D60E9D"/>
    <w:rsid w:val="34EC1B31"/>
    <w:rsid w:val="34EF47D1"/>
    <w:rsid w:val="34F44BC4"/>
    <w:rsid w:val="34F72B16"/>
    <w:rsid w:val="34FA8E63"/>
    <w:rsid w:val="35019C49"/>
    <w:rsid w:val="3513AF3C"/>
    <w:rsid w:val="35220720"/>
    <w:rsid w:val="35326B50"/>
    <w:rsid w:val="3555BA42"/>
    <w:rsid w:val="35587888"/>
    <w:rsid w:val="355BFAE1"/>
    <w:rsid w:val="356BAD55"/>
    <w:rsid w:val="357C1148"/>
    <w:rsid w:val="358C33D1"/>
    <w:rsid w:val="358DD6A7"/>
    <w:rsid w:val="35A21F7A"/>
    <w:rsid w:val="35A55E8D"/>
    <w:rsid w:val="35CEE078"/>
    <w:rsid w:val="35D01A92"/>
    <w:rsid w:val="35D30C87"/>
    <w:rsid w:val="35FE997F"/>
    <w:rsid w:val="36069107"/>
    <w:rsid w:val="360699ED"/>
    <w:rsid w:val="3611022F"/>
    <w:rsid w:val="361A5121"/>
    <w:rsid w:val="361C716F"/>
    <w:rsid w:val="36232867"/>
    <w:rsid w:val="362883F0"/>
    <w:rsid w:val="362BC8CD"/>
    <w:rsid w:val="36336FB8"/>
    <w:rsid w:val="36356370"/>
    <w:rsid w:val="364EF155"/>
    <w:rsid w:val="36523718"/>
    <w:rsid w:val="365DD56A"/>
    <w:rsid w:val="366BD1A3"/>
    <w:rsid w:val="36731C1B"/>
    <w:rsid w:val="367520CF"/>
    <w:rsid w:val="367A495B"/>
    <w:rsid w:val="3695FDA9"/>
    <w:rsid w:val="369F53EF"/>
    <w:rsid w:val="36B15D1C"/>
    <w:rsid w:val="36B69891"/>
    <w:rsid w:val="36DF240F"/>
    <w:rsid w:val="36E639D0"/>
    <w:rsid w:val="36EDC325"/>
    <w:rsid w:val="36F05788"/>
    <w:rsid w:val="36F699C1"/>
    <w:rsid w:val="36FE7E22"/>
    <w:rsid w:val="37003DC6"/>
    <w:rsid w:val="3710C47F"/>
    <w:rsid w:val="3712817C"/>
    <w:rsid w:val="3717390D"/>
    <w:rsid w:val="37329E7F"/>
    <w:rsid w:val="37340AAC"/>
    <w:rsid w:val="3737E0F3"/>
    <w:rsid w:val="3743A4A5"/>
    <w:rsid w:val="375083BC"/>
    <w:rsid w:val="3753A6B8"/>
    <w:rsid w:val="375623F5"/>
    <w:rsid w:val="3762502B"/>
    <w:rsid w:val="376933A8"/>
    <w:rsid w:val="377450B0"/>
    <w:rsid w:val="377CBA7E"/>
    <w:rsid w:val="378192BD"/>
    <w:rsid w:val="37916CE4"/>
    <w:rsid w:val="3794C3AC"/>
    <w:rsid w:val="37A2427B"/>
    <w:rsid w:val="37A40FF4"/>
    <w:rsid w:val="37A48905"/>
    <w:rsid w:val="37AB697F"/>
    <w:rsid w:val="37C5CD6B"/>
    <w:rsid w:val="37C9458F"/>
    <w:rsid w:val="37CA0159"/>
    <w:rsid w:val="37CF646A"/>
    <w:rsid w:val="37D2C502"/>
    <w:rsid w:val="37DD02A2"/>
    <w:rsid w:val="37EE0779"/>
    <w:rsid w:val="37F8CA91"/>
    <w:rsid w:val="37FB2DB1"/>
    <w:rsid w:val="37FE08EC"/>
    <w:rsid w:val="38020E87"/>
    <w:rsid w:val="3808D030"/>
    <w:rsid w:val="3816FB5B"/>
    <w:rsid w:val="38331B03"/>
    <w:rsid w:val="3838BEAB"/>
    <w:rsid w:val="383BAA52"/>
    <w:rsid w:val="385400F4"/>
    <w:rsid w:val="38697367"/>
    <w:rsid w:val="386A1299"/>
    <w:rsid w:val="3870D32B"/>
    <w:rsid w:val="387133BB"/>
    <w:rsid w:val="387BA0BE"/>
    <w:rsid w:val="388190E1"/>
    <w:rsid w:val="388D6991"/>
    <w:rsid w:val="38991AC3"/>
    <w:rsid w:val="389C0E27"/>
    <w:rsid w:val="38A3EF51"/>
    <w:rsid w:val="38AD53B3"/>
    <w:rsid w:val="38BAB4B9"/>
    <w:rsid w:val="38BC4FCD"/>
    <w:rsid w:val="38BF4C9D"/>
    <w:rsid w:val="38CDF17F"/>
    <w:rsid w:val="38D8A804"/>
    <w:rsid w:val="38DBBD71"/>
    <w:rsid w:val="38EDA34A"/>
    <w:rsid w:val="38FDDE2D"/>
    <w:rsid w:val="3910E4C8"/>
    <w:rsid w:val="392091D1"/>
    <w:rsid w:val="392462A6"/>
    <w:rsid w:val="393EB32D"/>
    <w:rsid w:val="394D82D4"/>
    <w:rsid w:val="395818F3"/>
    <w:rsid w:val="397017F7"/>
    <w:rsid w:val="397194E8"/>
    <w:rsid w:val="39793BC7"/>
    <w:rsid w:val="39A1C5C1"/>
    <w:rsid w:val="39A4C02A"/>
    <w:rsid w:val="39A99088"/>
    <w:rsid w:val="39ADAF49"/>
    <w:rsid w:val="39D52F6A"/>
    <w:rsid w:val="39D795AB"/>
    <w:rsid w:val="39EA2BF6"/>
    <w:rsid w:val="39EECD62"/>
    <w:rsid w:val="39F49502"/>
    <w:rsid w:val="39F743DC"/>
    <w:rsid w:val="3A00081A"/>
    <w:rsid w:val="3A0D3353"/>
    <w:rsid w:val="3A1A5092"/>
    <w:rsid w:val="3A1E4A3E"/>
    <w:rsid w:val="3A486541"/>
    <w:rsid w:val="3A4E511D"/>
    <w:rsid w:val="3A4ED9CF"/>
    <w:rsid w:val="3A5B1CFE"/>
    <w:rsid w:val="3A60B190"/>
    <w:rsid w:val="3A655A97"/>
    <w:rsid w:val="3A7AB21F"/>
    <w:rsid w:val="3A7D6F1A"/>
    <w:rsid w:val="3A81B8F6"/>
    <w:rsid w:val="3A903BCF"/>
    <w:rsid w:val="3A9C41D6"/>
    <w:rsid w:val="3AA866A0"/>
    <w:rsid w:val="3ABBDEAE"/>
    <w:rsid w:val="3ABF9193"/>
    <w:rsid w:val="3AC68679"/>
    <w:rsid w:val="3ACF4008"/>
    <w:rsid w:val="3AF4535B"/>
    <w:rsid w:val="3B01FC4A"/>
    <w:rsid w:val="3B08EB7E"/>
    <w:rsid w:val="3B291078"/>
    <w:rsid w:val="3B2A2B9F"/>
    <w:rsid w:val="3B4184CC"/>
    <w:rsid w:val="3B4EE561"/>
    <w:rsid w:val="3B50A5D3"/>
    <w:rsid w:val="3B7763BF"/>
    <w:rsid w:val="3B7CA264"/>
    <w:rsid w:val="3B826F73"/>
    <w:rsid w:val="3B888A5E"/>
    <w:rsid w:val="3B92E017"/>
    <w:rsid w:val="3B970746"/>
    <w:rsid w:val="3BAC1129"/>
    <w:rsid w:val="3BDF6D72"/>
    <w:rsid w:val="3BE3DB62"/>
    <w:rsid w:val="3BE435A2"/>
    <w:rsid w:val="3BEAAA30"/>
    <w:rsid w:val="3BFD2C3E"/>
    <w:rsid w:val="3C014C60"/>
    <w:rsid w:val="3C0B1535"/>
    <w:rsid w:val="3C0F6805"/>
    <w:rsid w:val="3C0FEA30"/>
    <w:rsid w:val="3C16B05F"/>
    <w:rsid w:val="3C1DAE72"/>
    <w:rsid w:val="3C1E0971"/>
    <w:rsid w:val="3C2C7EAF"/>
    <w:rsid w:val="3C2D2FC8"/>
    <w:rsid w:val="3C348EE5"/>
    <w:rsid w:val="3C3C4C3B"/>
    <w:rsid w:val="3C3CDCFB"/>
    <w:rsid w:val="3C4535E7"/>
    <w:rsid w:val="3C7FBEA4"/>
    <w:rsid w:val="3C86BE72"/>
    <w:rsid w:val="3C896FB2"/>
    <w:rsid w:val="3C8C07AF"/>
    <w:rsid w:val="3C9B9A75"/>
    <w:rsid w:val="3C9EFD40"/>
    <w:rsid w:val="3CB780A2"/>
    <w:rsid w:val="3CCFF7C5"/>
    <w:rsid w:val="3CD22130"/>
    <w:rsid w:val="3CE40499"/>
    <w:rsid w:val="3CEC0577"/>
    <w:rsid w:val="3CEFE457"/>
    <w:rsid w:val="3CF89AE4"/>
    <w:rsid w:val="3D00BACF"/>
    <w:rsid w:val="3D07B1D9"/>
    <w:rsid w:val="3D15F3AF"/>
    <w:rsid w:val="3D1E3FD4"/>
    <w:rsid w:val="3D2076B5"/>
    <w:rsid w:val="3D23EA2A"/>
    <w:rsid w:val="3D2B2C22"/>
    <w:rsid w:val="3D2C2F7C"/>
    <w:rsid w:val="3D3D8021"/>
    <w:rsid w:val="3D3F6BFC"/>
    <w:rsid w:val="3D4BE972"/>
    <w:rsid w:val="3D66DDA6"/>
    <w:rsid w:val="3D6DBFA6"/>
    <w:rsid w:val="3D71D508"/>
    <w:rsid w:val="3D800603"/>
    <w:rsid w:val="3D82E6DC"/>
    <w:rsid w:val="3D844A35"/>
    <w:rsid w:val="3D84A179"/>
    <w:rsid w:val="3D85F1DF"/>
    <w:rsid w:val="3D8D1660"/>
    <w:rsid w:val="3DA23FA9"/>
    <w:rsid w:val="3DC396F5"/>
    <w:rsid w:val="3DD46773"/>
    <w:rsid w:val="3DEFB457"/>
    <w:rsid w:val="3DFCE791"/>
    <w:rsid w:val="3DFFBFF9"/>
    <w:rsid w:val="3E069F4E"/>
    <w:rsid w:val="3E1B0F71"/>
    <w:rsid w:val="3E2294CD"/>
    <w:rsid w:val="3E26CD55"/>
    <w:rsid w:val="3E287901"/>
    <w:rsid w:val="3E296787"/>
    <w:rsid w:val="3E3DC6C1"/>
    <w:rsid w:val="3E4FB5DA"/>
    <w:rsid w:val="3E53920A"/>
    <w:rsid w:val="3E5908E1"/>
    <w:rsid w:val="3E5D7A0B"/>
    <w:rsid w:val="3E649438"/>
    <w:rsid w:val="3E64EFA8"/>
    <w:rsid w:val="3E6B2581"/>
    <w:rsid w:val="3E7A59B9"/>
    <w:rsid w:val="3E816D6E"/>
    <w:rsid w:val="3E90A2C7"/>
    <w:rsid w:val="3EA15511"/>
    <w:rsid w:val="3EA9E95F"/>
    <w:rsid w:val="3EABC07F"/>
    <w:rsid w:val="3EAF0481"/>
    <w:rsid w:val="3EC93D7C"/>
    <w:rsid w:val="3ECBC900"/>
    <w:rsid w:val="3ECF53AD"/>
    <w:rsid w:val="3ED65BB7"/>
    <w:rsid w:val="3EFCA383"/>
    <w:rsid w:val="3F0375BE"/>
    <w:rsid w:val="3F063C0B"/>
    <w:rsid w:val="3F068F1E"/>
    <w:rsid w:val="3F1B1CFF"/>
    <w:rsid w:val="3F22D980"/>
    <w:rsid w:val="3F395368"/>
    <w:rsid w:val="3F4392AB"/>
    <w:rsid w:val="3F4399B1"/>
    <w:rsid w:val="3F442B2F"/>
    <w:rsid w:val="3F4AB28C"/>
    <w:rsid w:val="3F4C40D3"/>
    <w:rsid w:val="3F5A7B20"/>
    <w:rsid w:val="3F5CDDAD"/>
    <w:rsid w:val="3F60A9FA"/>
    <w:rsid w:val="3F6114BC"/>
    <w:rsid w:val="3F621DA3"/>
    <w:rsid w:val="3F695FFD"/>
    <w:rsid w:val="3F96C90C"/>
    <w:rsid w:val="3FA66061"/>
    <w:rsid w:val="3FA9CF51"/>
    <w:rsid w:val="3FAE9AA4"/>
    <w:rsid w:val="3FB13922"/>
    <w:rsid w:val="3FBE652E"/>
    <w:rsid w:val="3FC4B6DC"/>
    <w:rsid w:val="3FC9DDF0"/>
    <w:rsid w:val="3FD27282"/>
    <w:rsid w:val="3FD3EAE0"/>
    <w:rsid w:val="3FE1D522"/>
    <w:rsid w:val="3FE20957"/>
    <w:rsid w:val="3FF48D79"/>
    <w:rsid w:val="40020DBF"/>
    <w:rsid w:val="4015D058"/>
    <w:rsid w:val="4017773C"/>
    <w:rsid w:val="401DF373"/>
    <w:rsid w:val="40264F84"/>
    <w:rsid w:val="402AF4B3"/>
    <w:rsid w:val="4031683C"/>
    <w:rsid w:val="4036B4B1"/>
    <w:rsid w:val="40473BF7"/>
    <w:rsid w:val="4048C2F4"/>
    <w:rsid w:val="405696B6"/>
    <w:rsid w:val="405DE99D"/>
    <w:rsid w:val="4065C516"/>
    <w:rsid w:val="406B5EE1"/>
    <w:rsid w:val="40845FF0"/>
    <w:rsid w:val="40856F47"/>
    <w:rsid w:val="4095B049"/>
    <w:rsid w:val="40A0C7AF"/>
    <w:rsid w:val="40A71654"/>
    <w:rsid w:val="40AD353A"/>
    <w:rsid w:val="40B14875"/>
    <w:rsid w:val="40B7DEB2"/>
    <w:rsid w:val="40BCE09F"/>
    <w:rsid w:val="40BEC3B2"/>
    <w:rsid w:val="40C6BFBE"/>
    <w:rsid w:val="40CAD743"/>
    <w:rsid w:val="40FC4418"/>
    <w:rsid w:val="4105DB8A"/>
    <w:rsid w:val="410A3609"/>
    <w:rsid w:val="410FB11F"/>
    <w:rsid w:val="4114B101"/>
    <w:rsid w:val="4126DE1E"/>
    <w:rsid w:val="41494AAC"/>
    <w:rsid w:val="4151B298"/>
    <w:rsid w:val="4152B033"/>
    <w:rsid w:val="41568F54"/>
    <w:rsid w:val="4157A7C5"/>
    <w:rsid w:val="41659675"/>
    <w:rsid w:val="416824E9"/>
    <w:rsid w:val="416A79FB"/>
    <w:rsid w:val="41738E1D"/>
    <w:rsid w:val="417B878E"/>
    <w:rsid w:val="41901205"/>
    <w:rsid w:val="4193EFFA"/>
    <w:rsid w:val="419D9643"/>
    <w:rsid w:val="41BD5DDC"/>
    <w:rsid w:val="41EBE3E8"/>
    <w:rsid w:val="41EDECB9"/>
    <w:rsid w:val="41F05B4C"/>
    <w:rsid w:val="41F53A3E"/>
    <w:rsid w:val="41FF1CDB"/>
    <w:rsid w:val="42133AFC"/>
    <w:rsid w:val="421478CA"/>
    <w:rsid w:val="421F959A"/>
    <w:rsid w:val="423C54F7"/>
    <w:rsid w:val="423DC7C3"/>
    <w:rsid w:val="424ACE0C"/>
    <w:rsid w:val="425839D3"/>
    <w:rsid w:val="4258659D"/>
    <w:rsid w:val="425D0369"/>
    <w:rsid w:val="425EF98A"/>
    <w:rsid w:val="4263FDA0"/>
    <w:rsid w:val="4264EEEF"/>
    <w:rsid w:val="426726A5"/>
    <w:rsid w:val="4267CD24"/>
    <w:rsid w:val="42719266"/>
    <w:rsid w:val="4271AB99"/>
    <w:rsid w:val="4272FBC7"/>
    <w:rsid w:val="4277A7A9"/>
    <w:rsid w:val="428D4361"/>
    <w:rsid w:val="42967336"/>
    <w:rsid w:val="429DC114"/>
    <w:rsid w:val="42A538CF"/>
    <w:rsid w:val="42B8511D"/>
    <w:rsid w:val="42D32148"/>
    <w:rsid w:val="42ED03D3"/>
    <w:rsid w:val="43021EE6"/>
    <w:rsid w:val="430E10B6"/>
    <w:rsid w:val="431DA33C"/>
    <w:rsid w:val="43299ADB"/>
    <w:rsid w:val="4333DC89"/>
    <w:rsid w:val="433DC383"/>
    <w:rsid w:val="43440CC0"/>
    <w:rsid w:val="4362F987"/>
    <w:rsid w:val="438275A4"/>
    <w:rsid w:val="438A9DD0"/>
    <w:rsid w:val="438E7132"/>
    <w:rsid w:val="4390039E"/>
    <w:rsid w:val="4392154F"/>
    <w:rsid w:val="439370C4"/>
    <w:rsid w:val="439467FE"/>
    <w:rsid w:val="43B8BE1F"/>
    <w:rsid w:val="43BD4337"/>
    <w:rsid w:val="43C132D8"/>
    <w:rsid w:val="43C3E74F"/>
    <w:rsid w:val="43CE5F4C"/>
    <w:rsid w:val="43D8E8EB"/>
    <w:rsid w:val="43E99A2F"/>
    <w:rsid w:val="43EC4704"/>
    <w:rsid w:val="43EF97DE"/>
    <w:rsid w:val="43F0725E"/>
    <w:rsid w:val="43F92B56"/>
    <w:rsid w:val="43FB9F9D"/>
    <w:rsid w:val="44064A25"/>
    <w:rsid w:val="44068999"/>
    <w:rsid w:val="44087100"/>
    <w:rsid w:val="440FFF6A"/>
    <w:rsid w:val="441C936F"/>
    <w:rsid w:val="441DF03F"/>
    <w:rsid w:val="441EAEC3"/>
    <w:rsid w:val="4426D0B6"/>
    <w:rsid w:val="44288E93"/>
    <w:rsid w:val="442A9A03"/>
    <w:rsid w:val="442F1C99"/>
    <w:rsid w:val="44318556"/>
    <w:rsid w:val="44321A1C"/>
    <w:rsid w:val="4452804B"/>
    <w:rsid w:val="4465167B"/>
    <w:rsid w:val="44881D6B"/>
    <w:rsid w:val="4489535A"/>
    <w:rsid w:val="44A6ED18"/>
    <w:rsid w:val="44B68173"/>
    <w:rsid w:val="44BB608F"/>
    <w:rsid w:val="44C3E59E"/>
    <w:rsid w:val="44D16C45"/>
    <w:rsid w:val="44D3C431"/>
    <w:rsid w:val="44D6AEA2"/>
    <w:rsid w:val="44D993E4"/>
    <w:rsid w:val="44EF22A8"/>
    <w:rsid w:val="44F2E51F"/>
    <w:rsid w:val="44FEDE33"/>
    <w:rsid w:val="44FF9EF0"/>
    <w:rsid w:val="450A9662"/>
    <w:rsid w:val="45155E9F"/>
    <w:rsid w:val="45295324"/>
    <w:rsid w:val="452DE5B0"/>
    <w:rsid w:val="4541AFE3"/>
    <w:rsid w:val="45459D3B"/>
    <w:rsid w:val="45460116"/>
    <w:rsid w:val="454ADEB5"/>
    <w:rsid w:val="454F610F"/>
    <w:rsid w:val="4550E07B"/>
    <w:rsid w:val="458770DE"/>
    <w:rsid w:val="459B2D54"/>
    <w:rsid w:val="459FB418"/>
    <w:rsid w:val="45A27774"/>
    <w:rsid w:val="45BD0658"/>
    <w:rsid w:val="45C07FD0"/>
    <w:rsid w:val="45C48FAF"/>
    <w:rsid w:val="45D1910E"/>
    <w:rsid w:val="45D4018A"/>
    <w:rsid w:val="45D60CB0"/>
    <w:rsid w:val="45D6F1BB"/>
    <w:rsid w:val="45E0C57F"/>
    <w:rsid w:val="460AFA13"/>
    <w:rsid w:val="461AA19C"/>
    <w:rsid w:val="462523BB"/>
    <w:rsid w:val="46575D98"/>
    <w:rsid w:val="465DBC2B"/>
    <w:rsid w:val="465F435F"/>
    <w:rsid w:val="46613B9D"/>
    <w:rsid w:val="46714F43"/>
    <w:rsid w:val="46759DD8"/>
    <w:rsid w:val="469D2813"/>
    <w:rsid w:val="46BA1666"/>
    <w:rsid w:val="46BC9E87"/>
    <w:rsid w:val="46C9B611"/>
    <w:rsid w:val="46DC94F1"/>
    <w:rsid w:val="46E986F8"/>
    <w:rsid w:val="46F03D6F"/>
    <w:rsid w:val="46F8D39A"/>
    <w:rsid w:val="46FD2F7B"/>
    <w:rsid w:val="470E77C7"/>
    <w:rsid w:val="471FEC3E"/>
    <w:rsid w:val="4723DF8B"/>
    <w:rsid w:val="4724601A"/>
    <w:rsid w:val="4726F499"/>
    <w:rsid w:val="47272FEC"/>
    <w:rsid w:val="4728C0A3"/>
    <w:rsid w:val="472DC71C"/>
    <w:rsid w:val="472F5847"/>
    <w:rsid w:val="4737ACBE"/>
    <w:rsid w:val="4748FB77"/>
    <w:rsid w:val="4760672E"/>
    <w:rsid w:val="4769E459"/>
    <w:rsid w:val="476D8F13"/>
    <w:rsid w:val="4778144F"/>
    <w:rsid w:val="478301A9"/>
    <w:rsid w:val="4787F182"/>
    <w:rsid w:val="47A60E52"/>
    <w:rsid w:val="47BD4645"/>
    <w:rsid w:val="47C0F41C"/>
    <w:rsid w:val="47CE3C70"/>
    <w:rsid w:val="47CF9446"/>
    <w:rsid w:val="47D33DA3"/>
    <w:rsid w:val="47EBFA34"/>
    <w:rsid w:val="47ECBAE3"/>
    <w:rsid w:val="47F4725F"/>
    <w:rsid w:val="4802F1DF"/>
    <w:rsid w:val="48084DFF"/>
    <w:rsid w:val="480BA9D5"/>
    <w:rsid w:val="4812EB5E"/>
    <w:rsid w:val="48211E77"/>
    <w:rsid w:val="4828CA3C"/>
    <w:rsid w:val="482DA89F"/>
    <w:rsid w:val="485162F1"/>
    <w:rsid w:val="485AE142"/>
    <w:rsid w:val="485B9A89"/>
    <w:rsid w:val="4874C9AA"/>
    <w:rsid w:val="487950A5"/>
    <w:rsid w:val="487E9362"/>
    <w:rsid w:val="48804B11"/>
    <w:rsid w:val="488D2758"/>
    <w:rsid w:val="4897914B"/>
    <w:rsid w:val="4898FFDC"/>
    <w:rsid w:val="48BD469F"/>
    <w:rsid w:val="48BE6C04"/>
    <w:rsid w:val="48D2381A"/>
    <w:rsid w:val="48D2D81B"/>
    <w:rsid w:val="48F24A18"/>
    <w:rsid w:val="48FB51F6"/>
    <w:rsid w:val="48FCBB42"/>
    <w:rsid w:val="49147A53"/>
    <w:rsid w:val="4922ADD4"/>
    <w:rsid w:val="492E490C"/>
    <w:rsid w:val="4938879E"/>
    <w:rsid w:val="493891F3"/>
    <w:rsid w:val="494797E5"/>
    <w:rsid w:val="4971B15B"/>
    <w:rsid w:val="497A886F"/>
    <w:rsid w:val="497E533C"/>
    <w:rsid w:val="498182DD"/>
    <w:rsid w:val="4988C9CD"/>
    <w:rsid w:val="49C17534"/>
    <w:rsid w:val="49CBDBB6"/>
    <w:rsid w:val="49D66195"/>
    <w:rsid w:val="49D91753"/>
    <w:rsid w:val="49E1D259"/>
    <w:rsid w:val="49E38E47"/>
    <w:rsid w:val="49EDC6FC"/>
    <w:rsid w:val="49F7D24A"/>
    <w:rsid w:val="49FB71A1"/>
    <w:rsid w:val="4A14E0A1"/>
    <w:rsid w:val="4A1E49D7"/>
    <w:rsid w:val="4A21301A"/>
    <w:rsid w:val="4A26C8D4"/>
    <w:rsid w:val="4A2AD07C"/>
    <w:rsid w:val="4A2EFC27"/>
    <w:rsid w:val="4A38628A"/>
    <w:rsid w:val="4A546ACB"/>
    <w:rsid w:val="4A5FFD5D"/>
    <w:rsid w:val="4A7148E2"/>
    <w:rsid w:val="4A716F50"/>
    <w:rsid w:val="4A77F54C"/>
    <w:rsid w:val="4A794834"/>
    <w:rsid w:val="4A8A089E"/>
    <w:rsid w:val="4A9E95E0"/>
    <w:rsid w:val="4AC41D90"/>
    <w:rsid w:val="4ACC51BE"/>
    <w:rsid w:val="4AD7787C"/>
    <w:rsid w:val="4AD85E63"/>
    <w:rsid w:val="4AFA9A3D"/>
    <w:rsid w:val="4B025A07"/>
    <w:rsid w:val="4B0B96CD"/>
    <w:rsid w:val="4B1E074B"/>
    <w:rsid w:val="4B268F9F"/>
    <w:rsid w:val="4B2AC66B"/>
    <w:rsid w:val="4B2B4831"/>
    <w:rsid w:val="4B32DB81"/>
    <w:rsid w:val="4B3B658E"/>
    <w:rsid w:val="4B40A314"/>
    <w:rsid w:val="4B497095"/>
    <w:rsid w:val="4B4D5FA9"/>
    <w:rsid w:val="4B4F8750"/>
    <w:rsid w:val="4B50A38C"/>
    <w:rsid w:val="4B64E59F"/>
    <w:rsid w:val="4B7091C0"/>
    <w:rsid w:val="4B796746"/>
    <w:rsid w:val="4B79740B"/>
    <w:rsid w:val="4B8220B4"/>
    <w:rsid w:val="4B832055"/>
    <w:rsid w:val="4B8B8503"/>
    <w:rsid w:val="4B9BA00A"/>
    <w:rsid w:val="4BA592EF"/>
    <w:rsid w:val="4BC278F2"/>
    <w:rsid w:val="4BE91E95"/>
    <w:rsid w:val="4BED0F11"/>
    <w:rsid w:val="4BFBE7BD"/>
    <w:rsid w:val="4C06D53C"/>
    <w:rsid w:val="4C0878DD"/>
    <w:rsid w:val="4C0FB824"/>
    <w:rsid w:val="4C0FC2B1"/>
    <w:rsid w:val="4C196DD7"/>
    <w:rsid w:val="4C3757C3"/>
    <w:rsid w:val="4C3E2645"/>
    <w:rsid w:val="4C4160B0"/>
    <w:rsid w:val="4C58AE12"/>
    <w:rsid w:val="4C767219"/>
    <w:rsid w:val="4C804FA1"/>
    <w:rsid w:val="4C81590D"/>
    <w:rsid w:val="4C86E15B"/>
    <w:rsid w:val="4C888674"/>
    <w:rsid w:val="4C88A5AB"/>
    <w:rsid w:val="4C920202"/>
    <w:rsid w:val="4CD324B0"/>
    <w:rsid w:val="4CD6C75A"/>
    <w:rsid w:val="4CDB6890"/>
    <w:rsid w:val="4CE77DC5"/>
    <w:rsid w:val="4CE96DFC"/>
    <w:rsid w:val="4CEB735D"/>
    <w:rsid w:val="4CECBE77"/>
    <w:rsid w:val="4D041C93"/>
    <w:rsid w:val="4D0795A1"/>
    <w:rsid w:val="4D0CFEF2"/>
    <w:rsid w:val="4D1DA2DB"/>
    <w:rsid w:val="4D264D06"/>
    <w:rsid w:val="4D367F60"/>
    <w:rsid w:val="4D4626AD"/>
    <w:rsid w:val="4D4AC2F6"/>
    <w:rsid w:val="4D5BC8D6"/>
    <w:rsid w:val="4D6C70FF"/>
    <w:rsid w:val="4D6C76E3"/>
    <w:rsid w:val="4D71925B"/>
    <w:rsid w:val="4D82771F"/>
    <w:rsid w:val="4D83C8CE"/>
    <w:rsid w:val="4D88DF72"/>
    <w:rsid w:val="4D8B795B"/>
    <w:rsid w:val="4D919680"/>
    <w:rsid w:val="4D937430"/>
    <w:rsid w:val="4D958774"/>
    <w:rsid w:val="4D963B6B"/>
    <w:rsid w:val="4D9ED04A"/>
    <w:rsid w:val="4DA3087E"/>
    <w:rsid w:val="4DA91012"/>
    <w:rsid w:val="4DAA875F"/>
    <w:rsid w:val="4DB8E599"/>
    <w:rsid w:val="4DC8E392"/>
    <w:rsid w:val="4DCD3EA9"/>
    <w:rsid w:val="4DD46FB4"/>
    <w:rsid w:val="4DE0535A"/>
    <w:rsid w:val="4DE3B104"/>
    <w:rsid w:val="4DED75DF"/>
    <w:rsid w:val="4DEE87E6"/>
    <w:rsid w:val="4DF60325"/>
    <w:rsid w:val="4DFBF35A"/>
    <w:rsid w:val="4E0C0316"/>
    <w:rsid w:val="4E104186"/>
    <w:rsid w:val="4E313202"/>
    <w:rsid w:val="4E432CC8"/>
    <w:rsid w:val="4E5CC322"/>
    <w:rsid w:val="4E5FA526"/>
    <w:rsid w:val="4E65C257"/>
    <w:rsid w:val="4E6AAD5A"/>
    <w:rsid w:val="4E704495"/>
    <w:rsid w:val="4E8F190E"/>
    <w:rsid w:val="4E9D29AD"/>
    <w:rsid w:val="4E9E722F"/>
    <w:rsid w:val="4EA0492A"/>
    <w:rsid w:val="4EB70D0D"/>
    <w:rsid w:val="4EC5D629"/>
    <w:rsid w:val="4ECCF85A"/>
    <w:rsid w:val="4EE28FFB"/>
    <w:rsid w:val="4EF92D33"/>
    <w:rsid w:val="4F000ABF"/>
    <w:rsid w:val="4F02E2B0"/>
    <w:rsid w:val="4F084744"/>
    <w:rsid w:val="4F24AFD3"/>
    <w:rsid w:val="4F277B4C"/>
    <w:rsid w:val="4F29E97E"/>
    <w:rsid w:val="4F495F37"/>
    <w:rsid w:val="4F4FBA98"/>
    <w:rsid w:val="4F5658C2"/>
    <w:rsid w:val="4F5A32A3"/>
    <w:rsid w:val="4F802B44"/>
    <w:rsid w:val="4F923179"/>
    <w:rsid w:val="4F996F21"/>
    <w:rsid w:val="4F9FC2E1"/>
    <w:rsid w:val="4FA28A19"/>
    <w:rsid w:val="4FB36168"/>
    <w:rsid w:val="4FB7F063"/>
    <w:rsid w:val="4FBAAC35"/>
    <w:rsid w:val="4FBC3A5D"/>
    <w:rsid w:val="4FC9BC31"/>
    <w:rsid w:val="4FE34D3B"/>
    <w:rsid w:val="4FE66158"/>
    <w:rsid w:val="4FF15CBB"/>
    <w:rsid w:val="4FFB9A07"/>
    <w:rsid w:val="4FFFC61A"/>
    <w:rsid w:val="50033EC4"/>
    <w:rsid w:val="500B54AE"/>
    <w:rsid w:val="501CE295"/>
    <w:rsid w:val="501CEF9C"/>
    <w:rsid w:val="50229546"/>
    <w:rsid w:val="503773CC"/>
    <w:rsid w:val="503890D4"/>
    <w:rsid w:val="503BBD55"/>
    <w:rsid w:val="5040C7AC"/>
    <w:rsid w:val="50483567"/>
    <w:rsid w:val="504B2381"/>
    <w:rsid w:val="50552AF2"/>
    <w:rsid w:val="505591D7"/>
    <w:rsid w:val="506C2A71"/>
    <w:rsid w:val="507745D3"/>
    <w:rsid w:val="5077B529"/>
    <w:rsid w:val="5079AEFE"/>
    <w:rsid w:val="507C3737"/>
    <w:rsid w:val="5080147F"/>
    <w:rsid w:val="50875971"/>
    <w:rsid w:val="508F333C"/>
    <w:rsid w:val="50A4BD83"/>
    <w:rsid w:val="50A8E5AB"/>
    <w:rsid w:val="50ACCD6A"/>
    <w:rsid w:val="50AE2EEA"/>
    <w:rsid w:val="50B5A91F"/>
    <w:rsid w:val="50B5F648"/>
    <w:rsid w:val="50BAC90D"/>
    <w:rsid w:val="50BD75B2"/>
    <w:rsid w:val="50C19AD8"/>
    <w:rsid w:val="50D9DF53"/>
    <w:rsid w:val="50E06C96"/>
    <w:rsid w:val="50E8B578"/>
    <w:rsid w:val="50EC1347"/>
    <w:rsid w:val="50EE8394"/>
    <w:rsid w:val="50FD8DD9"/>
    <w:rsid w:val="50FF0743"/>
    <w:rsid w:val="51016551"/>
    <w:rsid w:val="5109BC95"/>
    <w:rsid w:val="510DAF2D"/>
    <w:rsid w:val="511A3B8D"/>
    <w:rsid w:val="511B4C9E"/>
    <w:rsid w:val="51254330"/>
    <w:rsid w:val="514224CA"/>
    <w:rsid w:val="5151C47A"/>
    <w:rsid w:val="5165F13C"/>
    <w:rsid w:val="516B8760"/>
    <w:rsid w:val="516E2EF2"/>
    <w:rsid w:val="51712CB1"/>
    <w:rsid w:val="517399E5"/>
    <w:rsid w:val="5188814E"/>
    <w:rsid w:val="518E9516"/>
    <w:rsid w:val="51ADC201"/>
    <w:rsid w:val="51AF64BE"/>
    <w:rsid w:val="51B09583"/>
    <w:rsid w:val="51B8E6B5"/>
    <w:rsid w:val="51BAB7B5"/>
    <w:rsid w:val="51C96C99"/>
    <w:rsid w:val="51CD36B4"/>
    <w:rsid w:val="51D0216C"/>
    <w:rsid w:val="51D8FCB0"/>
    <w:rsid w:val="51E238F4"/>
    <w:rsid w:val="521C6BEA"/>
    <w:rsid w:val="521C8997"/>
    <w:rsid w:val="521D1B2B"/>
    <w:rsid w:val="52207F6B"/>
    <w:rsid w:val="522262EF"/>
    <w:rsid w:val="522F5C2F"/>
    <w:rsid w:val="5232E504"/>
    <w:rsid w:val="5233BF40"/>
    <w:rsid w:val="5235557E"/>
    <w:rsid w:val="52581C3D"/>
    <w:rsid w:val="5265CED1"/>
    <w:rsid w:val="5271D8CD"/>
    <w:rsid w:val="5276E215"/>
    <w:rsid w:val="527C8135"/>
    <w:rsid w:val="5281E8E0"/>
    <w:rsid w:val="528686A7"/>
    <w:rsid w:val="52946E3E"/>
    <w:rsid w:val="52ACA3A1"/>
    <w:rsid w:val="52B83E74"/>
    <w:rsid w:val="52C8F902"/>
    <w:rsid w:val="52CA2FCF"/>
    <w:rsid w:val="52CA47EB"/>
    <w:rsid w:val="52CE4CFF"/>
    <w:rsid w:val="52E7EF71"/>
    <w:rsid w:val="52EDF0B0"/>
    <w:rsid w:val="52F7C7F8"/>
    <w:rsid w:val="5307AEA8"/>
    <w:rsid w:val="53133384"/>
    <w:rsid w:val="531A178B"/>
    <w:rsid w:val="5322CEA3"/>
    <w:rsid w:val="532CF212"/>
    <w:rsid w:val="5342DB32"/>
    <w:rsid w:val="534D408C"/>
    <w:rsid w:val="534E036B"/>
    <w:rsid w:val="53554E17"/>
    <w:rsid w:val="535F6741"/>
    <w:rsid w:val="53608686"/>
    <w:rsid w:val="536768EE"/>
    <w:rsid w:val="53798ADF"/>
    <w:rsid w:val="537E0955"/>
    <w:rsid w:val="537ECF06"/>
    <w:rsid w:val="538251A5"/>
    <w:rsid w:val="538FF528"/>
    <w:rsid w:val="53A42103"/>
    <w:rsid w:val="53B0269F"/>
    <w:rsid w:val="53B4ADC7"/>
    <w:rsid w:val="53BA047A"/>
    <w:rsid w:val="53CB5046"/>
    <w:rsid w:val="53CF806B"/>
    <w:rsid w:val="53CF8D6B"/>
    <w:rsid w:val="53D653D3"/>
    <w:rsid w:val="53DBDCF3"/>
    <w:rsid w:val="53DF953C"/>
    <w:rsid w:val="53E3BB52"/>
    <w:rsid w:val="53F269CF"/>
    <w:rsid w:val="53F7155D"/>
    <w:rsid w:val="53F7C558"/>
    <w:rsid w:val="53FB8448"/>
    <w:rsid w:val="540867C4"/>
    <w:rsid w:val="5409F904"/>
    <w:rsid w:val="540CAB68"/>
    <w:rsid w:val="541D6C7B"/>
    <w:rsid w:val="542367D4"/>
    <w:rsid w:val="542E42E8"/>
    <w:rsid w:val="54374E65"/>
    <w:rsid w:val="543A77B9"/>
    <w:rsid w:val="5443750F"/>
    <w:rsid w:val="54454FEF"/>
    <w:rsid w:val="544F848E"/>
    <w:rsid w:val="5469BFDF"/>
    <w:rsid w:val="547B449A"/>
    <w:rsid w:val="54939859"/>
    <w:rsid w:val="54A32822"/>
    <w:rsid w:val="54CEEDDB"/>
    <w:rsid w:val="54D2E0BD"/>
    <w:rsid w:val="54D5A179"/>
    <w:rsid w:val="54DB0213"/>
    <w:rsid w:val="54E2E6C0"/>
    <w:rsid w:val="54E5F1C3"/>
    <w:rsid w:val="54EE0460"/>
    <w:rsid w:val="54F48B56"/>
    <w:rsid w:val="54FFBCB2"/>
    <w:rsid w:val="55033ACC"/>
    <w:rsid w:val="5507C22E"/>
    <w:rsid w:val="55201DD4"/>
    <w:rsid w:val="55264E91"/>
    <w:rsid w:val="5539A5DD"/>
    <w:rsid w:val="553D8008"/>
    <w:rsid w:val="553FD5BA"/>
    <w:rsid w:val="55440950"/>
    <w:rsid w:val="55533646"/>
    <w:rsid w:val="55545A15"/>
    <w:rsid w:val="55575E1C"/>
    <w:rsid w:val="55581B4B"/>
    <w:rsid w:val="55722434"/>
    <w:rsid w:val="55733D42"/>
    <w:rsid w:val="5576D16D"/>
    <w:rsid w:val="557A83DD"/>
    <w:rsid w:val="558316C0"/>
    <w:rsid w:val="55B11F8F"/>
    <w:rsid w:val="55B4609D"/>
    <w:rsid w:val="55B5B1BA"/>
    <w:rsid w:val="55B74911"/>
    <w:rsid w:val="55BB0138"/>
    <w:rsid w:val="55BE1804"/>
    <w:rsid w:val="55BED8A9"/>
    <w:rsid w:val="55C29F94"/>
    <w:rsid w:val="55C76076"/>
    <w:rsid w:val="55D6481A"/>
    <w:rsid w:val="55DDC15B"/>
    <w:rsid w:val="55E98A44"/>
    <w:rsid w:val="55EF7077"/>
    <w:rsid w:val="55F939EF"/>
    <w:rsid w:val="55FA9429"/>
    <w:rsid w:val="561257C0"/>
    <w:rsid w:val="5615D851"/>
    <w:rsid w:val="5620F7B1"/>
    <w:rsid w:val="562F68BA"/>
    <w:rsid w:val="5633032F"/>
    <w:rsid w:val="5637C071"/>
    <w:rsid w:val="563CF0E4"/>
    <w:rsid w:val="56418D56"/>
    <w:rsid w:val="564DC199"/>
    <w:rsid w:val="564E46BD"/>
    <w:rsid w:val="5660D72F"/>
    <w:rsid w:val="56668F02"/>
    <w:rsid w:val="566ABE3C"/>
    <w:rsid w:val="566B4F8F"/>
    <w:rsid w:val="56757124"/>
    <w:rsid w:val="568B0B80"/>
    <w:rsid w:val="569C5937"/>
    <w:rsid w:val="56A3928F"/>
    <w:rsid w:val="56A979F8"/>
    <w:rsid w:val="56B1B9E5"/>
    <w:rsid w:val="56B54504"/>
    <w:rsid w:val="56BF465B"/>
    <w:rsid w:val="56C0739B"/>
    <w:rsid w:val="56C18DE2"/>
    <w:rsid w:val="56C4D35B"/>
    <w:rsid w:val="56CFF721"/>
    <w:rsid w:val="56E3E98A"/>
    <w:rsid w:val="56FDF435"/>
    <w:rsid w:val="56FEB8F8"/>
    <w:rsid w:val="570D5CD1"/>
    <w:rsid w:val="570F8034"/>
    <w:rsid w:val="5712E4BB"/>
    <w:rsid w:val="5714C54E"/>
    <w:rsid w:val="571644B2"/>
    <w:rsid w:val="571701A4"/>
    <w:rsid w:val="57185B9D"/>
    <w:rsid w:val="5722AE36"/>
    <w:rsid w:val="573421CE"/>
    <w:rsid w:val="573512FD"/>
    <w:rsid w:val="57450418"/>
    <w:rsid w:val="57460AC4"/>
    <w:rsid w:val="574FF258"/>
    <w:rsid w:val="576DF512"/>
    <w:rsid w:val="5772187B"/>
    <w:rsid w:val="57837BF7"/>
    <w:rsid w:val="5792E075"/>
    <w:rsid w:val="57A7075A"/>
    <w:rsid w:val="57B68E55"/>
    <w:rsid w:val="57B79C87"/>
    <w:rsid w:val="57B8964E"/>
    <w:rsid w:val="57D5F968"/>
    <w:rsid w:val="57E19813"/>
    <w:rsid w:val="57E41C28"/>
    <w:rsid w:val="57E4DE7C"/>
    <w:rsid w:val="57E991FA"/>
    <w:rsid w:val="57F3F24A"/>
    <w:rsid w:val="5805DCB0"/>
    <w:rsid w:val="580DD6B4"/>
    <w:rsid w:val="580EAD44"/>
    <w:rsid w:val="5812B69C"/>
    <w:rsid w:val="5819E38C"/>
    <w:rsid w:val="581BAD48"/>
    <w:rsid w:val="581D849A"/>
    <w:rsid w:val="581D9285"/>
    <w:rsid w:val="5821DE17"/>
    <w:rsid w:val="5825B231"/>
    <w:rsid w:val="58263A93"/>
    <w:rsid w:val="582C6273"/>
    <w:rsid w:val="583C8E60"/>
    <w:rsid w:val="583E5F0D"/>
    <w:rsid w:val="584E1C65"/>
    <w:rsid w:val="5858F2A4"/>
    <w:rsid w:val="585C0DCC"/>
    <w:rsid w:val="587936BC"/>
    <w:rsid w:val="587D6E6D"/>
    <w:rsid w:val="587FB9EB"/>
    <w:rsid w:val="58844631"/>
    <w:rsid w:val="58887426"/>
    <w:rsid w:val="5894022B"/>
    <w:rsid w:val="58A2A9EF"/>
    <w:rsid w:val="58B05E29"/>
    <w:rsid w:val="58BF561A"/>
    <w:rsid w:val="58C0EC36"/>
    <w:rsid w:val="58C6BD9A"/>
    <w:rsid w:val="58FE5F31"/>
    <w:rsid w:val="59124CF9"/>
    <w:rsid w:val="59219C8F"/>
    <w:rsid w:val="59259B57"/>
    <w:rsid w:val="59296C2E"/>
    <w:rsid w:val="5939AEDB"/>
    <w:rsid w:val="5941DA8D"/>
    <w:rsid w:val="59569129"/>
    <w:rsid w:val="59638AA3"/>
    <w:rsid w:val="59652DFB"/>
    <w:rsid w:val="59663B30"/>
    <w:rsid w:val="596DFAF7"/>
    <w:rsid w:val="5985625B"/>
    <w:rsid w:val="598710BD"/>
    <w:rsid w:val="599754DE"/>
    <w:rsid w:val="59A91DD0"/>
    <w:rsid w:val="59B05700"/>
    <w:rsid w:val="59B4475F"/>
    <w:rsid w:val="59B4683C"/>
    <w:rsid w:val="59B6EDAF"/>
    <w:rsid w:val="59B962E6"/>
    <w:rsid w:val="59C20AF4"/>
    <w:rsid w:val="59CB5C54"/>
    <w:rsid w:val="59D6DFCE"/>
    <w:rsid w:val="59E5656A"/>
    <w:rsid w:val="59E6A9F4"/>
    <w:rsid w:val="5A079B6C"/>
    <w:rsid w:val="5A0888D2"/>
    <w:rsid w:val="5A344CA3"/>
    <w:rsid w:val="5A513B38"/>
    <w:rsid w:val="5A59CF62"/>
    <w:rsid w:val="5A64FCEE"/>
    <w:rsid w:val="5A75651B"/>
    <w:rsid w:val="5A840081"/>
    <w:rsid w:val="5A8A7664"/>
    <w:rsid w:val="5A8B2E45"/>
    <w:rsid w:val="5AC16BB8"/>
    <w:rsid w:val="5AC3377E"/>
    <w:rsid w:val="5AC961E1"/>
    <w:rsid w:val="5AD7A511"/>
    <w:rsid w:val="5AF35B0D"/>
    <w:rsid w:val="5AFA2BBC"/>
    <w:rsid w:val="5AFCA60F"/>
    <w:rsid w:val="5B01E761"/>
    <w:rsid w:val="5B03D37E"/>
    <w:rsid w:val="5B085A5C"/>
    <w:rsid w:val="5B08EE26"/>
    <w:rsid w:val="5B39B3C5"/>
    <w:rsid w:val="5B3CEF92"/>
    <w:rsid w:val="5B4031EB"/>
    <w:rsid w:val="5B40A69C"/>
    <w:rsid w:val="5B43413C"/>
    <w:rsid w:val="5B43C97A"/>
    <w:rsid w:val="5B451C90"/>
    <w:rsid w:val="5B49802D"/>
    <w:rsid w:val="5B50A68D"/>
    <w:rsid w:val="5B6495CC"/>
    <w:rsid w:val="5B786D43"/>
    <w:rsid w:val="5B837005"/>
    <w:rsid w:val="5B85FE31"/>
    <w:rsid w:val="5B890863"/>
    <w:rsid w:val="5B898916"/>
    <w:rsid w:val="5B98447E"/>
    <w:rsid w:val="5BA30DB9"/>
    <w:rsid w:val="5BABEE02"/>
    <w:rsid w:val="5BD88434"/>
    <w:rsid w:val="5BE9533E"/>
    <w:rsid w:val="5C0C6D02"/>
    <w:rsid w:val="5C0F4A93"/>
    <w:rsid w:val="5C1CECD2"/>
    <w:rsid w:val="5C219CF2"/>
    <w:rsid w:val="5C268A95"/>
    <w:rsid w:val="5C33A24B"/>
    <w:rsid w:val="5C3416CF"/>
    <w:rsid w:val="5C45899E"/>
    <w:rsid w:val="5C635F84"/>
    <w:rsid w:val="5C651D8C"/>
    <w:rsid w:val="5C692B58"/>
    <w:rsid w:val="5C712A31"/>
    <w:rsid w:val="5C7FC12E"/>
    <w:rsid w:val="5C934F3E"/>
    <w:rsid w:val="5CA7607D"/>
    <w:rsid w:val="5CA8A3E3"/>
    <w:rsid w:val="5CB28B79"/>
    <w:rsid w:val="5CB49ED1"/>
    <w:rsid w:val="5CB5B1E1"/>
    <w:rsid w:val="5CC090E8"/>
    <w:rsid w:val="5CC8C6CF"/>
    <w:rsid w:val="5CED855C"/>
    <w:rsid w:val="5CFD2406"/>
    <w:rsid w:val="5CFF4BAF"/>
    <w:rsid w:val="5D139AB5"/>
    <w:rsid w:val="5D1CCE2C"/>
    <w:rsid w:val="5D2BB52D"/>
    <w:rsid w:val="5D3414DF"/>
    <w:rsid w:val="5D3C708D"/>
    <w:rsid w:val="5D42BCAC"/>
    <w:rsid w:val="5D47BE63"/>
    <w:rsid w:val="5D4DDD8D"/>
    <w:rsid w:val="5D661DF9"/>
    <w:rsid w:val="5D70CB26"/>
    <w:rsid w:val="5D789C14"/>
    <w:rsid w:val="5D7B7E49"/>
    <w:rsid w:val="5D7C94D9"/>
    <w:rsid w:val="5D7D6BBB"/>
    <w:rsid w:val="5D83C76A"/>
    <w:rsid w:val="5D8FD2F7"/>
    <w:rsid w:val="5D953408"/>
    <w:rsid w:val="5D959851"/>
    <w:rsid w:val="5DA176F1"/>
    <w:rsid w:val="5DAF4E0A"/>
    <w:rsid w:val="5DD04FB5"/>
    <w:rsid w:val="5DEFACBE"/>
    <w:rsid w:val="5DFAE3F5"/>
    <w:rsid w:val="5E0F5CC6"/>
    <w:rsid w:val="5E1DBA38"/>
    <w:rsid w:val="5E260AAD"/>
    <w:rsid w:val="5E2D78F0"/>
    <w:rsid w:val="5E4AA75A"/>
    <w:rsid w:val="5E4F2B58"/>
    <w:rsid w:val="5E5CA1BB"/>
    <w:rsid w:val="5E6C02EB"/>
    <w:rsid w:val="5E7657BC"/>
    <w:rsid w:val="5E78957F"/>
    <w:rsid w:val="5E8ED5B3"/>
    <w:rsid w:val="5E9117A0"/>
    <w:rsid w:val="5E926A91"/>
    <w:rsid w:val="5E96149B"/>
    <w:rsid w:val="5E969B90"/>
    <w:rsid w:val="5E99D9A8"/>
    <w:rsid w:val="5EB93532"/>
    <w:rsid w:val="5EBCF586"/>
    <w:rsid w:val="5EC012E4"/>
    <w:rsid w:val="5EC2109E"/>
    <w:rsid w:val="5ECDEB90"/>
    <w:rsid w:val="5EEE86D2"/>
    <w:rsid w:val="5EF074D5"/>
    <w:rsid w:val="5EF2D946"/>
    <w:rsid w:val="5EFC9A11"/>
    <w:rsid w:val="5EFD78CD"/>
    <w:rsid w:val="5F08F858"/>
    <w:rsid w:val="5F0CDE62"/>
    <w:rsid w:val="5F351C76"/>
    <w:rsid w:val="5F3F7886"/>
    <w:rsid w:val="5F43E498"/>
    <w:rsid w:val="5F47DC36"/>
    <w:rsid w:val="5F53EBA8"/>
    <w:rsid w:val="5F5D5E32"/>
    <w:rsid w:val="5F65BC85"/>
    <w:rsid w:val="5F733C49"/>
    <w:rsid w:val="5F7B8074"/>
    <w:rsid w:val="5F7EFC6C"/>
    <w:rsid w:val="5F8842EB"/>
    <w:rsid w:val="5F8C90F9"/>
    <w:rsid w:val="5F958268"/>
    <w:rsid w:val="5FA08323"/>
    <w:rsid w:val="5FA5A0E1"/>
    <w:rsid w:val="5FAD3347"/>
    <w:rsid w:val="5FB10800"/>
    <w:rsid w:val="5FC5116C"/>
    <w:rsid w:val="5FD6E183"/>
    <w:rsid w:val="5FDE8F8E"/>
    <w:rsid w:val="5FE6E0CF"/>
    <w:rsid w:val="5FE8B33C"/>
    <w:rsid w:val="5FEBD7CE"/>
    <w:rsid w:val="5FF7BE82"/>
    <w:rsid w:val="5FFD1B10"/>
    <w:rsid w:val="5FFF042F"/>
    <w:rsid w:val="60193ECA"/>
    <w:rsid w:val="60196A45"/>
    <w:rsid w:val="602B7A54"/>
    <w:rsid w:val="602E3AF2"/>
    <w:rsid w:val="6031E4FC"/>
    <w:rsid w:val="603CFFCA"/>
    <w:rsid w:val="603F91BC"/>
    <w:rsid w:val="60403C78"/>
    <w:rsid w:val="604BE81D"/>
    <w:rsid w:val="604F198F"/>
    <w:rsid w:val="60765C21"/>
    <w:rsid w:val="608AC199"/>
    <w:rsid w:val="609626D4"/>
    <w:rsid w:val="60B08B65"/>
    <w:rsid w:val="60B24242"/>
    <w:rsid w:val="60B359CA"/>
    <w:rsid w:val="60CEA181"/>
    <w:rsid w:val="60D9A14E"/>
    <w:rsid w:val="60F2A0C0"/>
    <w:rsid w:val="60F4968C"/>
    <w:rsid w:val="611DA84A"/>
    <w:rsid w:val="61372531"/>
    <w:rsid w:val="6162D2FE"/>
    <w:rsid w:val="617211DC"/>
    <w:rsid w:val="617C1506"/>
    <w:rsid w:val="618D4D12"/>
    <w:rsid w:val="619222A2"/>
    <w:rsid w:val="619F2A62"/>
    <w:rsid w:val="61A04A29"/>
    <w:rsid w:val="61A37A62"/>
    <w:rsid w:val="61A385F6"/>
    <w:rsid w:val="61B16D91"/>
    <w:rsid w:val="61B367DC"/>
    <w:rsid w:val="61C62D70"/>
    <w:rsid w:val="61C96C41"/>
    <w:rsid w:val="61DA57E0"/>
    <w:rsid w:val="61E13842"/>
    <w:rsid w:val="61E4BF34"/>
    <w:rsid w:val="61E68190"/>
    <w:rsid w:val="61EFDC96"/>
    <w:rsid w:val="62112F2B"/>
    <w:rsid w:val="62125E43"/>
    <w:rsid w:val="621B2B32"/>
    <w:rsid w:val="622971E6"/>
    <w:rsid w:val="623605A3"/>
    <w:rsid w:val="62399105"/>
    <w:rsid w:val="6242BD02"/>
    <w:rsid w:val="62447D28"/>
    <w:rsid w:val="62447F24"/>
    <w:rsid w:val="6255769D"/>
    <w:rsid w:val="625894C2"/>
    <w:rsid w:val="626C8817"/>
    <w:rsid w:val="626CBD38"/>
    <w:rsid w:val="627F9FD2"/>
    <w:rsid w:val="62843733"/>
    <w:rsid w:val="629859F4"/>
    <w:rsid w:val="629FE828"/>
    <w:rsid w:val="62A8D11E"/>
    <w:rsid w:val="62AC590A"/>
    <w:rsid w:val="62B4FD23"/>
    <w:rsid w:val="62B770BD"/>
    <w:rsid w:val="62C06BBB"/>
    <w:rsid w:val="62C47142"/>
    <w:rsid w:val="62CD8DF3"/>
    <w:rsid w:val="62CEBDAE"/>
    <w:rsid w:val="62DC0B79"/>
    <w:rsid w:val="62E0DC7B"/>
    <w:rsid w:val="62E2C03E"/>
    <w:rsid w:val="62E7FEA8"/>
    <w:rsid w:val="62EC99D7"/>
    <w:rsid w:val="62F2BA6D"/>
    <w:rsid w:val="62FEAD0D"/>
    <w:rsid w:val="630C6A50"/>
    <w:rsid w:val="630FFE1A"/>
    <w:rsid w:val="63101A0F"/>
    <w:rsid w:val="631E3A42"/>
    <w:rsid w:val="6326098F"/>
    <w:rsid w:val="633AD558"/>
    <w:rsid w:val="6341ABF1"/>
    <w:rsid w:val="63491A73"/>
    <w:rsid w:val="634F29CD"/>
    <w:rsid w:val="635AE415"/>
    <w:rsid w:val="635F02C7"/>
    <w:rsid w:val="63657DEA"/>
    <w:rsid w:val="63687929"/>
    <w:rsid w:val="63696863"/>
    <w:rsid w:val="6377327E"/>
    <w:rsid w:val="637A1737"/>
    <w:rsid w:val="637C76FD"/>
    <w:rsid w:val="639C4482"/>
    <w:rsid w:val="639D5560"/>
    <w:rsid w:val="63A45F92"/>
    <w:rsid w:val="63B095A5"/>
    <w:rsid w:val="63B596F1"/>
    <w:rsid w:val="63B8BCC6"/>
    <w:rsid w:val="63B90127"/>
    <w:rsid w:val="63BBA539"/>
    <w:rsid w:val="63C19C11"/>
    <w:rsid w:val="63C3D00B"/>
    <w:rsid w:val="63C66DE7"/>
    <w:rsid w:val="63C9BB6D"/>
    <w:rsid w:val="63CB7851"/>
    <w:rsid w:val="63CF35C8"/>
    <w:rsid w:val="63EC917D"/>
    <w:rsid w:val="63F4919C"/>
    <w:rsid w:val="63F9EB24"/>
    <w:rsid w:val="63FE0826"/>
    <w:rsid w:val="63FFFE52"/>
    <w:rsid w:val="64029490"/>
    <w:rsid w:val="64029863"/>
    <w:rsid w:val="640DFE79"/>
    <w:rsid w:val="640E62AB"/>
    <w:rsid w:val="6413A4B7"/>
    <w:rsid w:val="6422565C"/>
    <w:rsid w:val="6441F867"/>
    <w:rsid w:val="64451AED"/>
    <w:rsid w:val="64476DE5"/>
    <w:rsid w:val="64487A13"/>
    <w:rsid w:val="645083B5"/>
    <w:rsid w:val="64514FBC"/>
    <w:rsid w:val="64539B2E"/>
    <w:rsid w:val="646214F9"/>
    <w:rsid w:val="6464B67D"/>
    <w:rsid w:val="64713D93"/>
    <w:rsid w:val="64718BC8"/>
    <w:rsid w:val="64730CD9"/>
    <w:rsid w:val="647D59C3"/>
    <w:rsid w:val="648442A0"/>
    <w:rsid w:val="64874EC1"/>
    <w:rsid w:val="648958B6"/>
    <w:rsid w:val="649D2111"/>
    <w:rsid w:val="64AAA15A"/>
    <w:rsid w:val="64B3B5C8"/>
    <w:rsid w:val="64B676AD"/>
    <w:rsid w:val="64B77D23"/>
    <w:rsid w:val="64CA20D6"/>
    <w:rsid w:val="64D2AF18"/>
    <w:rsid w:val="64DB3949"/>
    <w:rsid w:val="64E42194"/>
    <w:rsid w:val="64E5D5E2"/>
    <w:rsid w:val="64E95177"/>
    <w:rsid w:val="64F65759"/>
    <w:rsid w:val="64F6FC36"/>
    <w:rsid w:val="6504498A"/>
    <w:rsid w:val="650EE743"/>
    <w:rsid w:val="6533E0C4"/>
    <w:rsid w:val="653925C1"/>
    <w:rsid w:val="653C5E0B"/>
    <w:rsid w:val="653EC5AE"/>
    <w:rsid w:val="6549A6FF"/>
    <w:rsid w:val="6550BDCC"/>
    <w:rsid w:val="65540768"/>
    <w:rsid w:val="6555A08B"/>
    <w:rsid w:val="65658BCE"/>
    <w:rsid w:val="656C02FA"/>
    <w:rsid w:val="6580D7D5"/>
    <w:rsid w:val="65903584"/>
    <w:rsid w:val="65A45DFA"/>
    <w:rsid w:val="65AF7518"/>
    <w:rsid w:val="65BC79E1"/>
    <w:rsid w:val="65CDE0EC"/>
    <w:rsid w:val="65D18329"/>
    <w:rsid w:val="65DDC8C8"/>
    <w:rsid w:val="65DF832B"/>
    <w:rsid w:val="65E3FD71"/>
    <w:rsid w:val="65E54102"/>
    <w:rsid w:val="65E77A74"/>
    <w:rsid w:val="65EC5D72"/>
    <w:rsid w:val="65F4596A"/>
    <w:rsid w:val="65FC3F34"/>
    <w:rsid w:val="6609256D"/>
    <w:rsid w:val="660F3E8B"/>
    <w:rsid w:val="66170CF1"/>
    <w:rsid w:val="661E7640"/>
    <w:rsid w:val="66227445"/>
    <w:rsid w:val="6638680C"/>
    <w:rsid w:val="66448633"/>
    <w:rsid w:val="6646838E"/>
    <w:rsid w:val="664B67A5"/>
    <w:rsid w:val="664F0FB8"/>
    <w:rsid w:val="66643ED1"/>
    <w:rsid w:val="667A1D5B"/>
    <w:rsid w:val="669210B8"/>
    <w:rsid w:val="66969414"/>
    <w:rsid w:val="6699E798"/>
    <w:rsid w:val="66A3D3D8"/>
    <w:rsid w:val="66A6A667"/>
    <w:rsid w:val="66B025A8"/>
    <w:rsid w:val="66B1FE25"/>
    <w:rsid w:val="66B28EF6"/>
    <w:rsid w:val="66CA1C0B"/>
    <w:rsid w:val="66CA6D7F"/>
    <w:rsid w:val="66D4EAF9"/>
    <w:rsid w:val="66D96305"/>
    <w:rsid w:val="66DB9776"/>
    <w:rsid w:val="66E2E4AB"/>
    <w:rsid w:val="66FC3677"/>
    <w:rsid w:val="67076ACA"/>
    <w:rsid w:val="6714515C"/>
    <w:rsid w:val="67192556"/>
    <w:rsid w:val="671ED96C"/>
    <w:rsid w:val="673D09EA"/>
    <w:rsid w:val="67402E5B"/>
    <w:rsid w:val="6740AF2F"/>
    <w:rsid w:val="6740F2C3"/>
    <w:rsid w:val="67452589"/>
    <w:rsid w:val="674AF24C"/>
    <w:rsid w:val="6753E2FE"/>
    <w:rsid w:val="67618700"/>
    <w:rsid w:val="6761E9F0"/>
    <w:rsid w:val="676299E0"/>
    <w:rsid w:val="6780B907"/>
    <w:rsid w:val="679029CB"/>
    <w:rsid w:val="67980F95"/>
    <w:rsid w:val="679BBD39"/>
    <w:rsid w:val="67A15AD5"/>
    <w:rsid w:val="67AF5ADC"/>
    <w:rsid w:val="67AF9F90"/>
    <w:rsid w:val="67C09585"/>
    <w:rsid w:val="67CF3DA1"/>
    <w:rsid w:val="67D67D62"/>
    <w:rsid w:val="67DD2D82"/>
    <w:rsid w:val="67F86ACF"/>
    <w:rsid w:val="680F7606"/>
    <w:rsid w:val="6813D62A"/>
    <w:rsid w:val="6843D7D2"/>
    <w:rsid w:val="68477F00"/>
    <w:rsid w:val="684EE3C1"/>
    <w:rsid w:val="685CEEC0"/>
    <w:rsid w:val="685FDBBD"/>
    <w:rsid w:val="68658E41"/>
    <w:rsid w:val="687F126B"/>
    <w:rsid w:val="6889F8F2"/>
    <w:rsid w:val="6897792E"/>
    <w:rsid w:val="689AF5D1"/>
    <w:rsid w:val="68A06416"/>
    <w:rsid w:val="68A5664D"/>
    <w:rsid w:val="68B4AE03"/>
    <w:rsid w:val="68C5F120"/>
    <w:rsid w:val="68D31E7B"/>
    <w:rsid w:val="68DBFEBC"/>
    <w:rsid w:val="68E1F237"/>
    <w:rsid w:val="68E2C447"/>
    <w:rsid w:val="68EAA543"/>
    <w:rsid w:val="69045B4B"/>
    <w:rsid w:val="690AB1E6"/>
    <w:rsid w:val="69132B74"/>
    <w:rsid w:val="6919BA98"/>
    <w:rsid w:val="691DCC7E"/>
    <w:rsid w:val="691FC73E"/>
    <w:rsid w:val="692AC39E"/>
    <w:rsid w:val="69326693"/>
    <w:rsid w:val="6932D448"/>
    <w:rsid w:val="6943A094"/>
    <w:rsid w:val="69497373"/>
    <w:rsid w:val="694E70E9"/>
    <w:rsid w:val="6953BFC2"/>
    <w:rsid w:val="6956ABA0"/>
    <w:rsid w:val="69572698"/>
    <w:rsid w:val="695DE27C"/>
    <w:rsid w:val="695DEF15"/>
    <w:rsid w:val="696FC64B"/>
    <w:rsid w:val="6975FCCE"/>
    <w:rsid w:val="6985BCF3"/>
    <w:rsid w:val="698613D7"/>
    <w:rsid w:val="699B28A2"/>
    <w:rsid w:val="699E4448"/>
    <w:rsid w:val="69B57DAD"/>
    <w:rsid w:val="69BE46E1"/>
    <w:rsid w:val="69C719F2"/>
    <w:rsid w:val="69CCDD9C"/>
    <w:rsid w:val="69D03B3B"/>
    <w:rsid w:val="69D6F8F5"/>
    <w:rsid w:val="69E399F7"/>
    <w:rsid w:val="69FBC86C"/>
    <w:rsid w:val="6A076991"/>
    <w:rsid w:val="6A15B250"/>
    <w:rsid w:val="6A1A856D"/>
    <w:rsid w:val="6A2459A7"/>
    <w:rsid w:val="6A26416B"/>
    <w:rsid w:val="6A2ADE55"/>
    <w:rsid w:val="6A3F741D"/>
    <w:rsid w:val="6A5E873B"/>
    <w:rsid w:val="6A77B3B0"/>
    <w:rsid w:val="6A86CD43"/>
    <w:rsid w:val="6A960C91"/>
    <w:rsid w:val="6A9EEC4F"/>
    <w:rsid w:val="6AA365CA"/>
    <w:rsid w:val="6ABAE7A1"/>
    <w:rsid w:val="6ABD409A"/>
    <w:rsid w:val="6ACF76D1"/>
    <w:rsid w:val="6AD42DD6"/>
    <w:rsid w:val="6AD5F402"/>
    <w:rsid w:val="6ADC898E"/>
    <w:rsid w:val="6B0059D7"/>
    <w:rsid w:val="6B00EBF8"/>
    <w:rsid w:val="6B1979A6"/>
    <w:rsid w:val="6B1B740D"/>
    <w:rsid w:val="6B1E84D1"/>
    <w:rsid w:val="6B290A89"/>
    <w:rsid w:val="6B2AD674"/>
    <w:rsid w:val="6B341941"/>
    <w:rsid w:val="6B3904E8"/>
    <w:rsid w:val="6B527E9E"/>
    <w:rsid w:val="6B666AF8"/>
    <w:rsid w:val="6B71AAF7"/>
    <w:rsid w:val="6B7683A9"/>
    <w:rsid w:val="6B7B6AD5"/>
    <w:rsid w:val="6B801078"/>
    <w:rsid w:val="6B99B615"/>
    <w:rsid w:val="6BB74808"/>
    <w:rsid w:val="6BBA90E8"/>
    <w:rsid w:val="6BC211CC"/>
    <w:rsid w:val="6BC81BF9"/>
    <w:rsid w:val="6BDA6FE0"/>
    <w:rsid w:val="6BDFCC2E"/>
    <w:rsid w:val="6BE89F2A"/>
    <w:rsid w:val="6BFD91E2"/>
    <w:rsid w:val="6C092BF3"/>
    <w:rsid w:val="6C0B3067"/>
    <w:rsid w:val="6C0BABFB"/>
    <w:rsid w:val="6C139F7E"/>
    <w:rsid w:val="6C188888"/>
    <w:rsid w:val="6C250E1C"/>
    <w:rsid w:val="6C290C98"/>
    <w:rsid w:val="6C354C92"/>
    <w:rsid w:val="6C3BF290"/>
    <w:rsid w:val="6C424E5F"/>
    <w:rsid w:val="6C49683F"/>
    <w:rsid w:val="6C597E7F"/>
    <w:rsid w:val="6C66E364"/>
    <w:rsid w:val="6C67DF39"/>
    <w:rsid w:val="6C6FB823"/>
    <w:rsid w:val="6C6FE605"/>
    <w:rsid w:val="6C7B9053"/>
    <w:rsid w:val="6C8D5EEA"/>
    <w:rsid w:val="6C937900"/>
    <w:rsid w:val="6C956D51"/>
    <w:rsid w:val="6C9CE96E"/>
    <w:rsid w:val="6CB371E7"/>
    <w:rsid w:val="6CB9BF78"/>
    <w:rsid w:val="6CB9FE8A"/>
    <w:rsid w:val="6CBC23DC"/>
    <w:rsid w:val="6CC07F76"/>
    <w:rsid w:val="6CC8A9BA"/>
    <w:rsid w:val="6CDB9991"/>
    <w:rsid w:val="6CF245E4"/>
    <w:rsid w:val="6CF78032"/>
    <w:rsid w:val="6D00F2E1"/>
    <w:rsid w:val="6D07CCFF"/>
    <w:rsid w:val="6D1339BC"/>
    <w:rsid w:val="6D148014"/>
    <w:rsid w:val="6D14FE09"/>
    <w:rsid w:val="6D1748F5"/>
    <w:rsid w:val="6D2254E4"/>
    <w:rsid w:val="6D29BEE2"/>
    <w:rsid w:val="6D2EE674"/>
    <w:rsid w:val="6D455286"/>
    <w:rsid w:val="6D4DAC94"/>
    <w:rsid w:val="6D52262F"/>
    <w:rsid w:val="6D52FDE0"/>
    <w:rsid w:val="6D5AAB14"/>
    <w:rsid w:val="6D5F48C9"/>
    <w:rsid w:val="6D697803"/>
    <w:rsid w:val="6D6AAC7D"/>
    <w:rsid w:val="6D764041"/>
    <w:rsid w:val="6D7D9DA6"/>
    <w:rsid w:val="6D80DE17"/>
    <w:rsid w:val="6D938553"/>
    <w:rsid w:val="6D9DA671"/>
    <w:rsid w:val="6DA0FAFD"/>
    <w:rsid w:val="6DA3A04E"/>
    <w:rsid w:val="6DA67AD9"/>
    <w:rsid w:val="6DAF6FDF"/>
    <w:rsid w:val="6DB8DC93"/>
    <w:rsid w:val="6DBF5663"/>
    <w:rsid w:val="6DC0DE7D"/>
    <w:rsid w:val="6DC4872A"/>
    <w:rsid w:val="6DC8BB1D"/>
    <w:rsid w:val="6DE48FDA"/>
    <w:rsid w:val="6DE51226"/>
    <w:rsid w:val="6DE88CB2"/>
    <w:rsid w:val="6DE9713C"/>
    <w:rsid w:val="6E0C4595"/>
    <w:rsid w:val="6E0E6ACA"/>
    <w:rsid w:val="6E1DAA89"/>
    <w:rsid w:val="6E1EFF3D"/>
    <w:rsid w:val="6E1F1808"/>
    <w:rsid w:val="6E3DFB9C"/>
    <w:rsid w:val="6E582F20"/>
    <w:rsid w:val="6E6A6870"/>
    <w:rsid w:val="6E716A50"/>
    <w:rsid w:val="6E80FA5A"/>
    <w:rsid w:val="6E868B06"/>
    <w:rsid w:val="6E8BE759"/>
    <w:rsid w:val="6E9B1442"/>
    <w:rsid w:val="6EA9A08B"/>
    <w:rsid w:val="6EBE2545"/>
    <w:rsid w:val="6EC29C0B"/>
    <w:rsid w:val="6EC6D1FD"/>
    <w:rsid w:val="6ED15BE9"/>
    <w:rsid w:val="6ED521E8"/>
    <w:rsid w:val="6EE7E3D1"/>
    <w:rsid w:val="6EE97CF5"/>
    <w:rsid w:val="6EEDF690"/>
    <w:rsid w:val="6EEEE017"/>
    <w:rsid w:val="6EF029F9"/>
    <w:rsid w:val="6EF9B28E"/>
    <w:rsid w:val="6F10BFEE"/>
    <w:rsid w:val="6F16632D"/>
    <w:rsid w:val="6F1D9F64"/>
    <w:rsid w:val="6F1DC035"/>
    <w:rsid w:val="6F1F27D8"/>
    <w:rsid w:val="6F2145FF"/>
    <w:rsid w:val="6F246B89"/>
    <w:rsid w:val="6F298683"/>
    <w:rsid w:val="6F2AC7F3"/>
    <w:rsid w:val="6F2E6DBD"/>
    <w:rsid w:val="6F37A1BE"/>
    <w:rsid w:val="6F4A331B"/>
    <w:rsid w:val="6F594CDA"/>
    <w:rsid w:val="6F5CAEDE"/>
    <w:rsid w:val="6F682135"/>
    <w:rsid w:val="6F68A08A"/>
    <w:rsid w:val="6F79158D"/>
    <w:rsid w:val="6F885717"/>
    <w:rsid w:val="6F8F445C"/>
    <w:rsid w:val="6F94E3CB"/>
    <w:rsid w:val="6F964121"/>
    <w:rsid w:val="6FC16302"/>
    <w:rsid w:val="6FC90CEE"/>
    <w:rsid w:val="6FD3DDA8"/>
    <w:rsid w:val="6FD6C1E5"/>
    <w:rsid w:val="6FDC30DB"/>
    <w:rsid w:val="6FDD7B15"/>
    <w:rsid w:val="6FFB4F31"/>
    <w:rsid w:val="7000D240"/>
    <w:rsid w:val="70011835"/>
    <w:rsid w:val="70065252"/>
    <w:rsid w:val="70084DF9"/>
    <w:rsid w:val="700A4C93"/>
    <w:rsid w:val="700F0B5A"/>
    <w:rsid w:val="7019E5CC"/>
    <w:rsid w:val="701F4EC7"/>
    <w:rsid w:val="701FADA0"/>
    <w:rsid w:val="70374914"/>
    <w:rsid w:val="703B1C86"/>
    <w:rsid w:val="7045213A"/>
    <w:rsid w:val="70455199"/>
    <w:rsid w:val="7049B251"/>
    <w:rsid w:val="704D77AA"/>
    <w:rsid w:val="704EE9B7"/>
    <w:rsid w:val="704F84EC"/>
    <w:rsid w:val="7060F536"/>
    <w:rsid w:val="70859B3B"/>
    <w:rsid w:val="7085B18E"/>
    <w:rsid w:val="708C5EB8"/>
    <w:rsid w:val="70AD13E5"/>
    <w:rsid w:val="70C5823E"/>
    <w:rsid w:val="70D04B5F"/>
    <w:rsid w:val="70D69929"/>
    <w:rsid w:val="70DF473B"/>
    <w:rsid w:val="70F51C1C"/>
    <w:rsid w:val="7102D4FF"/>
    <w:rsid w:val="7126CE0F"/>
    <w:rsid w:val="71301C57"/>
    <w:rsid w:val="71380830"/>
    <w:rsid w:val="714F319F"/>
    <w:rsid w:val="7154E0C0"/>
    <w:rsid w:val="715C63A1"/>
    <w:rsid w:val="71608962"/>
    <w:rsid w:val="7164DD4F"/>
    <w:rsid w:val="71704C92"/>
    <w:rsid w:val="71743CB8"/>
    <w:rsid w:val="7178013C"/>
    <w:rsid w:val="7186A78E"/>
    <w:rsid w:val="7186CA1E"/>
    <w:rsid w:val="7189B9BF"/>
    <w:rsid w:val="719F38EE"/>
    <w:rsid w:val="71B55831"/>
    <w:rsid w:val="71BB236E"/>
    <w:rsid w:val="71C9B551"/>
    <w:rsid w:val="71E6E0C2"/>
    <w:rsid w:val="71EB05DC"/>
    <w:rsid w:val="71EC0985"/>
    <w:rsid w:val="71F0F2D5"/>
    <w:rsid w:val="71F2DC12"/>
    <w:rsid w:val="71FE48D5"/>
    <w:rsid w:val="7229E77F"/>
    <w:rsid w:val="724B410B"/>
    <w:rsid w:val="725CDC85"/>
    <w:rsid w:val="7278C645"/>
    <w:rsid w:val="727E46F7"/>
    <w:rsid w:val="7289F60A"/>
    <w:rsid w:val="72A5D0B9"/>
    <w:rsid w:val="72A9FE34"/>
    <w:rsid w:val="72ADD046"/>
    <w:rsid w:val="72B11005"/>
    <w:rsid w:val="72BBB34A"/>
    <w:rsid w:val="72C2DBBF"/>
    <w:rsid w:val="72CBB274"/>
    <w:rsid w:val="72CF8B5D"/>
    <w:rsid w:val="72E2F126"/>
    <w:rsid w:val="72F27060"/>
    <w:rsid w:val="72F7AF05"/>
    <w:rsid w:val="7316B84E"/>
    <w:rsid w:val="7316C117"/>
    <w:rsid w:val="73175A91"/>
    <w:rsid w:val="731B518A"/>
    <w:rsid w:val="731E58F2"/>
    <w:rsid w:val="7325994A"/>
    <w:rsid w:val="732A4971"/>
    <w:rsid w:val="73326637"/>
    <w:rsid w:val="73345748"/>
    <w:rsid w:val="73512892"/>
    <w:rsid w:val="7363D467"/>
    <w:rsid w:val="736C1E82"/>
    <w:rsid w:val="736EC41E"/>
    <w:rsid w:val="7372BD48"/>
    <w:rsid w:val="7377C57A"/>
    <w:rsid w:val="737EF184"/>
    <w:rsid w:val="73848C61"/>
    <w:rsid w:val="7386638D"/>
    <w:rsid w:val="7394EBC4"/>
    <w:rsid w:val="73A61FE0"/>
    <w:rsid w:val="73B29A6C"/>
    <w:rsid w:val="73C3F90D"/>
    <w:rsid w:val="73CED550"/>
    <w:rsid w:val="73E3B7B7"/>
    <w:rsid w:val="73E581C5"/>
    <w:rsid w:val="73E8150E"/>
    <w:rsid w:val="73E88C3B"/>
    <w:rsid w:val="73EE96DA"/>
    <w:rsid w:val="74013FF2"/>
    <w:rsid w:val="74085BA6"/>
    <w:rsid w:val="741AF966"/>
    <w:rsid w:val="741EB163"/>
    <w:rsid w:val="7441A11A"/>
    <w:rsid w:val="744342E8"/>
    <w:rsid w:val="74589876"/>
    <w:rsid w:val="745D1FB5"/>
    <w:rsid w:val="74610A94"/>
    <w:rsid w:val="7462BEEC"/>
    <w:rsid w:val="7471526E"/>
    <w:rsid w:val="7475B9D3"/>
    <w:rsid w:val="747F2AF6"/>
    <w:rsid w:val="748FA084"/>
    <w:rsid w:val="74AB3D56"/>
    <w:rsid w:val="74AC009F"/>
    <w:rsid w:val="74AC414F"/>
    <w:rsid w:val="74B8905D"/>
    <w:rsid w:val="74BA5BAF"/>
    <w:rsid w:val="74C7A362"/>
    <w:rsid w:val="74DD9859"/>
    <w:rsid w:val="74E5315E"/>
    <w:rsid w:val="74F94BF9"/>
    <w:rsid w:val="74FD7AD1"/>
    <w:rsid w:val="75056727"/>
    <w:rsid w:val="75148B58"/>
    <w:rsid w:val="751F9686"/>
    <w:rsid w:val="7529326F"/>
    <w:rsid w:val="752F7466"/>
    <w:rsid w:val="75330BFB"/>
    <w:rsid w:val="75491C8A"/>
    <w:rsid w:val="754BFCA1"/>
    <w:rsid w:val="75506A71"/>
    <w:rsid w:val="75590C5E"/>
    <w:rsid w:val="756CCF50"/>
    <w:rsid w:val="7573710B"/>
    <w:rsid w:val="757594E2"/>
    <w:rsid w:val="75898294"/>
    <w:rsid w:val="7596D21B"/>
    <w:rsid w:val="75B499EA"/>
    <w:rsid w:val="75BA81C4"/>
    <w:rsid w:val="75BF559E"/>
    <w:rsid w:val="75C333B2"/>
    <w:rsid w:val="75D4AAD0"/>
    <w:rsid w:val="75DE3EF7"/>
    <w:rsid w:val="75E6E760"/>
    <w:rsid w:val="75E86678"/>
    <w:rsid w:val="75FD6FE8"/>
    <w:rsid w:val="760D22CF"/>
    <w:rsid w:val="760EA458"/>
    <w:rsid w:val="761F728B"/>
    <w:rsid w:val="76288DF6"/>
    <w:rsid w:val="76330467"/>
    <w:rsid w:val="7645C1A0"/>
    <w:rsid w:val="764727AC"/>
    <w:rsid w:val="7648B2B8"/>
    <w:rsid w:val="7652D92A"/>
    <w:rsid w:val="767671C5"/>
    <w:rsid w:val="768BB8C2"/>
    <w:rsid w:val="768CEFC8"/>
    <w:rsid w:val="76934A9F"/>
    <w:rsid w:val="76945D9F"/>
    <w:rsid w:val="76B0A2F9"/>
    <w:rsid w:val="76B8A8FF"/>
    <w:rsid w:val="76C0BCEA"/>
    <w:rsid w:val="76CCC045"/>
    <w:rsid w:val="76DC1A04"/>
    <w:rsid w:val="76DC2231"/>
    <w:rsid w:val="76DF95F0"/>
    <w:rsid w:val="76E2FE70"/>
    <w:rsid w:val="76FC0D2B"/>
    <w:rsid w:val="77068000"/>
    <w:rsid w:val="77097805"/>
    <w:rsid w:val="771761D4"/>
    <w:rsid w:val="771D8D2D"/>
    <w:rsid w:val="771DD415"/>
    <w:rsid w:val="77435255"/>
    <w:rsid w:val="7746D055"/>
    <w:rsid w:val="77506A4B"/>
    <w:rsid w:val="77565225"/>
    <w:rsid w:val="776420C6"/>
    <w:rsid w:val="776EB135"/>
    <w:rsid w:val="7781EC86"/>
    <w:rsid w:val="7782ECF3"/>
    <w:rsid w:val="778355A5"/>
    <w:rsid w:val="77938CEC"/>
    <w:rsid w:val="779F6389"/>
    <w:rsid w:val="77AFAC5B"/>
    <w:rsid w:val="77B20EAB"/>
    <w:rsid w:val="77C656E8"/>
    <w:rsid w:val="77C9FC3D"/>
    <w:rsid w:val="77D03B9D"/>
    <w:rsid w:val="77DA5D52"/>
    <w:rsid w:val="77E4AAA7"/>
    <w:rsid w:val="77EA7579"/>
    <w:rsid w:val="77EACBB4"/>
    <w:rsid w:val="77EF5A31"/>
    <w:rsid w:val="77F1A0AB"/>
    <w:rsid w:val="7817B3CC"/>
    <w:rsid w:val="78300B60"/>
    <w:rsid w:val="7831F96A"/>
    <w:rsid w:val="783303BD"/>
    <w:rsid w:val="7840C580"/>
    <w:rsid w:val="78525C9F"/>
    <w:rsid w:val="7858F7B4"/>
    <w:rsid w:val="785995AF"/>
    <w:rsid w:val="78A3685B"/>
    <w:rsid w:val="78A37EC4"/>
    <w:rsid w:val="78A56F70"/>
    <w:rsid w:val="78A9ADAE"/>
    <w:rsid w:val="78AB2B8C"/>
    <w:rsid w:val="78B1E025"/>
    <w:rsid w:val="78B33235"/>
    <w:rsid w:val="78C7401B"/>
    <w:rsid w:val="78CBE24E"/>
    <w:rsid w:val="78CCE5BE"/>
    <w:rsid w:val="78CDBCD4"/>
    <w:rsid w:val="78D72C41"/>
    <w:rsid w:val="78DC14EA"/>
    <w:rsid w:val="78DCBC35"/>
    <w:rsid w:val="78E1AC17"/>
    <w:rsid w:val="78EF3EF9"/>
    <w:rsid w:val="78F5EBE0"/>
    <w:rsid w:val="78F97A89"/>
    <w:rsid w:val="79033CDD"/>
    <w:rsid w:val="79103074"/>
    <w:rsid w:val="7912C33C"/>
    <w:rsid w:val="791603D0"/>
    <w:rsid w:val="791CE59B"/>
    <w:rsid w:val="7924AFAE"/>
    <w:rsid w:val="79285733"/>
    <w:rsid w:val="792E26AB"/>
    <w:rsid w:val="792EB397"/>
    <w:rsid w:val="79456BB0"/>
    <w:rsid w:val="795F9163"/>
    <w:rsid w:val="7975E187"/>
    <w:rsid w:val="7976A1EC"/>
    <w:rsid w:val="7979450F"/>
    <w:rsid w:val="797B4BB2"/>
    <w:rsid w:val="7985E5F5"/>
    <w:rsid w:val="7986126A"/>
    <w:rsid w:val="798C6EC0"/>
    <w:rsid w:val="7996D228"/>
    <w:rsid w:val="79988EE4"/>
    <w:rsid w:val="79A1741B"/>
    <w:rsid w:val="79CED41E"/>
    <w:rsid w:val="79D2D9E7"/>
    <w:rsid w:val="79D73052"/>
    <w:rsid w:val="79D7D2C6"/>
    <w:rsid w:val="79DCB416"/>
    <w:rsid w:val="79DDE4E1"/>
    <w:rsid w:val="79E4F1F3"/>
    <w:rsid w:val="79FEDF87"/>
    <w:rsid w:val="7A06F63A"/>
    <w:rsid w:val="7A0DF73D"/>
    <w:rsid w:val="7A1C42D2"/>
    <w:rsid w:val="7A21485A"/>
    <w:rsid w:val="7A375474"/>
    <w:rsid w:val="7A416A63"/>
    <w:rsid w:val="7A4D541A"/>
    <w:rsid w:val="7A4DD7DC"/>
    <w:rsid w:val="7A6EF20A"/>
    <w:rsid w:val="7A7D5114"/>
    <w:rsid w:val="7A7D7C78"/>
    <w:rsid w:val="7A880B0D"/>
    <w:rsid w:val="7A89348E"/>
    <w:rsid w:val="7AAAA18E"/>
    <w:rsid w:val="7AAE7E57"/>
    <w:rsid w:val="7AB47FAE"/>
    <w:rsid w:val="7AB7E86C"/>
    <w:rsid w:val="7ABEFB96"/>
    <w:rsid w:val="7ACF809D"/>
    <w:rsid w:val="7AD80964"/>
    <w:rsid w:val="7ADF2A3D"/>
    <w:rsid w:val="7AE49298"/>
    <w:rsid w:val="7AEAE194"/>
    <w:rsid w:val="7AF0A171"/>
    <w:rsid w:val="7B0D21F0"/>
    <w:rsid w:val="7B1764CE"/>
    <w:rsid w:val="7B1E519F"/>
    <w:rsid w:val="7B359183"/>
    <w:rsid w:val="7B3C44EA"/>
    <w:rsid w:val="7B412443"/>
    <w:rsid w:val="7B5F320F"/>
    <w:rsid w:val="7B69883C"/>
    <w:rsid w:val="7B6AA47F"/>
    <w:rsid w:val="7B6F6284"/>
    <w:rsid w:val="7B777AAC"/>
    <w:rsid w:val="7B9FED1B"/>
    <w:rsid w:val="7BA65C49"/>
    <w:rsid w:val="7BB548F0"/>
    <w:rsid w:val="7BB8E355"/>
    <w:rsid w:val="7BC59AC4"/>
    <w:rsid w:val="7BCBA011"/>
    <w:rsid w:val="7BCD2442"/>
    <w:rsid w:val="7BD30157"/>
    <w:rsid w:val="7BE93944"/>
    <w:rsid w:val="7BF0C7C5"/>
    <w:rsid w:val="7C0FB740"/>
    <w:rsid w:val="7C1658E5"/>
    <w:rsid w:val="7C1BF991"/>
    <w:rsid w:val="7C28C460"/>
    <w:rsid w:val="7C3C3E54"/>
    <w:rsid w:val="7C490E37"/>
    <w:rsid w:val="7C4F84A8"/>
    <w:rsid w:val="7C6516B4"/>
    <w:rsid w:val="7C65968E"/>
    <w:rsid w:val="7C6699F4"/>
    <w:rsid w:val="7C6B1B9C"/>
    <w:rsid w:val="7C77EA78"/>
    <w:rsid w:val="7C7ED412"/>
    <w:rsid w:val="7C86968F"/>
    <w:rsid w:val="7CAF491C"/>
    <w:rsid w:val="7CB2B475"/>
    <w:rsid w:val="7CB4483E"/>
    <w:rsid w:val="7CB50324"/>
    <w:rsid w:val="7CBAF828"/>
    <w:rsid w:val="7CC5930B"/>
    <w:rsid w:val="7CCF7176"/>
    <w:rsid w:val="7CD46502"/>
    <w:rsid w:val="7CD4B9E1"/>
    <w:rsid w:val="7CD8E22D"/>
    <w:rsid w:val="7CD973F7"/>
    <w:rsid w:val="7CF2F0C0"/>
    <w:rsid w:val="7CF59418"/>
    <w:rsid w:val="7D0B18D4"/>
    <w:rsid w:val="7D0BD413"/>
    <w:rsid w:val="7D2C2B97"/>
    <w:rsid w:val="7D32332B"/>
    <w:rsid w:val="7D5D144F"/>
    <w:rsid w:val="7D625B56"/>
    <w:rsid w:val="7D782937"/>
    <w:rsid w:val="7D92529D"/>
    <w:rsid w:val="7D95262F"/>
    <w:rsid w:val="7DAB213C"/>
    <w:rsid w:val="7DC420C6"/>
    <w:rsid w:val="7DF214DE"/>
    <w:rsid w:val="7DF2D120"/>
    <w:rsid w:val="7DF9E579"/>
    <w:rsid w:val="7DFB7B0E"/>
    <w:rsid w:val="7E0255C7"/>
    <w:rsid w:val="7E02C0BF"/>
    <w:rsid w:val="7E1DA9FD"/>
    <w:rsid w:val="7E2CBBF0"/>
    <w:rsid w:val="7E40B4E3"/>
    <w:rsid w:val="7E45065A"/>
    <w:rsid w:val="7E470A8D"/>
    <w:rsid w:val="7E4F0590"/>
    <w:rsid w:val="7E509E14"/>
    <w:rsid w:val="7E513B1F"/>
    <w:rsid w:val="7E593CB7"/>
    <w:rsid w:val="7E5C0CA4"/>
    <w:rsid w:val="7E75512C"/>
    <w:rsid w:val="7E9EE59C"/>
    <w:rsid w:val="7EAABBC5"/>
    <w:rsid w:val="7EB0BC2B"/>
    <w:rsid w:val="7EBE0219"/>
    <w:rsid w:val="7EC4873E"/>
    <w:rsid w:val="7ECF2862"/>
    <w:rsid w:val="7ED911BB"/>
    <w:rsid w:val="7EEBADE0"/>
    <w:rsid w:val="7F12457C"/>
    <w:rsid w:val="7F13C801"/>
    <w:rsid w:val="7F4809BF"/>
    <w:rsid w:val="7F575C0A"/>
    <w:rsid w:val="7F57B23F"/>
    <w:rsid w:val="7F596302"/>
    <w:rsid w:val="7F5F98BC"/>
    <w:rsid w:val="7F6100F7"/>
    <w:rsid w:val="7F61F354"/>
    <w:rsid w:val="7F657EB9"/>
    <w:rsid w:val="7F695190"/>
    <w:rsid w:val="7F712DD9"/>
    <w:rsid w:val="7F714BA3"/>
    <w:rsid w:val="7F7AC02E"/>
    <w:rsid w:val="7F8E036C"/>
    <w:rsid w:val="7F8E50DA"/>
    <w:rsid w:val="7F9BA3B9"/>
    <w:rsid w:val="7F9F42C3"/>
    <w:rsid w:val="7FB3335C"/>
    <w:rsid w:val="7FCA59E9"/>
    <w:rsid w:val="7FD1F89F"/>
    <w:rsid w:val="7FD6A795"/>
    <w:rsid w:val="7FE34F5D"/>
    <w:rsid w:val="7FE4BF09"/>
    <w:rsid w:val="7FE6F691"/>
    <w:rsid w:val="7FEB86AD"/>
    <w:rsid w:val="7FF45D46"/>
    <w:rsid w:val="7FF966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4AE43"/>
  <w15:docId w15:val="{05A3E593-A0CC-4D61-9FAB-A20D5F32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rsid w:val="00B231EE"/>
    <w:pPr>
      <w:ind w:left="110"/>
      <w:outlineLvl w:val="0"/>
    </w:pPr>
    <w:rPr>
      <w:rFonts w:eastAsia="ITC Avant Garde Pro Md" w:cs="ITC Avant Garde Pro Md"/>
      <w:b/>
      <w:bCs/>
      <w:sz w:val="28"/>
      <w:szCs w:val="40"/>
    </w:rPr>
  </w:style>
  <w:style w:type="paragraph" w:styleId="Heading2">
    <w:name w:val="heading 2"/>
    <w:basedOn w:val="Normal"/>
    <w:next w:val="Normal"/>
    <w:link w:val="Heading2Char"/>
    <w:uiPriority w:val="9"/>
    <w:unhideWhenUsed/>
    <w:qFormat/>
    <w:rsid w:val="0063773A"/>
    <w:pPr>
      <w:keepNext/>
      <w:keepLines/>
      <w:spacing w:before="4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C5600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40"/>
      <w:ind w:left="110"/>
    </w:pPr>
    <w:rPr>
      <w:rFonts w:ascii="ITC Avant Garde Pro Md" w:eastAsia="ITC Avant Garde Pro Md" w:hAnsi="ITC Avant Garde Pro Md" w:cs="ITC Avant Garde Pro Md"/>
      <w:b/>
      <w:bCs/>
      <w:sz w:val="167"/>
      <w:szCs w:val="16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B26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48E9"/>
    <w:pPr>
      <w:tabs>
        <w:tab w:val="center" w:pos="4513"/>
        <w:tab w:val="right" w:pos="9026"/>
      </w:tabs>
    </w:pPr>
  </w:style>
  <w:style w:type="character" w:customStyle="1" w:styleId="HeaderChar">
    <w:name w:val="Header Char"/>
    <w:basedOn w:val="DefaultParagraphFont"/>
    <w:link w:val="Header"/>
    <w:uiPriority w:val="99"/>
    <w:rsid w:val="00AD48E9"/>
    <w:rPr>
      <w:rFonts w:ascii="Arial" w:eastAsia="Arial" w:hAnsi="Arial" w:cs="Arial"/>
      <w:lang w:val="en-GB"/>
    </w:rPr>
  </w:style>
  <w:style w:type="paragraph" w:styleId="Footer">
    <w:name w:val="footer"/>
    <w:basedOn w:val="Normal"/>
    <w:link w:val="FooterChar"/>
    <w:uiPriority w:val="99"/>
    <w:unhideWhenUsed/>
    <w:rsid w:val="00AD48E9"/>
    <w:pPr>
      <w:tabs>
        <w:tab w:val="center" w:pos="4513"/>
        <w:tab w:val="right" w:pos="9026"/>
      </w:tabs>
    </w:pPr>
  </w:style>
  <w:style w:type="character" w:customStyle="1" w:styleId="FooterChar">
    <w:name w:val="Footer Char"/>
    <w:basedOn w:val="DefaultParagraphFont"/>
    <w:link w:val="Footer"/>
    <w:uiPriority w:val="99"/>
    <w:rsid w:val="00AD48E9"/>
    <w:rPr>
      <w:rFonts w:ascii="Arial" w:eastAsia="Arial" w:hAnsi="Arial" w:cs="Arial"/>
      <w:lang w:val="en-GB"/>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paragraph" w:styleId="NormalWeb">
    <w:name w:val="Normal (Web)"/>
    <w:basedOn w:val="Normal"/>
    <w:uiPriority w:val="99"/>
    <w:semiHidden/>
    <w:unhideWhenUsed/>
    <w:rsid w:val="00D11DFA"/>
    <w:rPr>
      <w:rFonts w:ascii="Times New Roman" w:hAnsi="Times New Roman" w:cs="Times New Roman"/>
      <w:sz w:val="24"/>
      <w:szCs w:val="24"/>
    </w:rPr>
  </w:style>
  <w:style w:type="character" w:styleId="UnresolvedMention">
    <w:name w:val="Unresolved Mention"/>
    <w:basedOn w:val="DefaultParagraphFont"/>
    <w:uiPriority w:val="99"/>
    <w:unhideWhenUsed/>
    <w:rsid w:val="00061EB6"/>
    <w:rPr>
      <w:color w:val="605E5C"/>
      <w:shd w:val="clear" w:color="auto" w:fill="E1DFDD"/>
    </w:rPr>
  </w:style>
  <w:style w:type="character" w:styleId="CommentReference">
    <w:name w:val="annotation reference"/>
    <w:basedOn w:val="DefaultParagraphFont"/>
    <w:uiPriority w:val="99"/>
    <w:semiHidden/>
    <w:unhideWhenUsed/>
    <w:rsid w:val="002A5BA2"/>
    <w:rPr>
      <w:sz w:val="16"/>
      <w:szCs w:val="16"/>
    </w:rPr>
  </w:style>
  <w:style w:type="paragraph" w:styleId="CommentText">
    <w:name w:val="annotation text"/>
    <w:basedOn w:val="Normal"/>
    <w:link w:val="CommentTextChar"/>
    <w:uiPriority w:val="99"/>
    <w:unhideWhenUsed/>
    <w:rsid w:val="002A5BA2"/>
    <w:rPr>
      <w:sz w:val="20"/>
      <w:szCs w:val="20"/>
    </w:rPr>
  </w:style>
  <w:style w:type="character" w:customStyle="1" w:styleId="CommentTextChar">
    <w:name w:val="Comment Text Char"/>
    <w:basedOn w:val="DefaultParagraphFont"/>
    <w:link w:val="CommentText"/>
    <w:uiPriority w:val="99"/>
    <w:rsid w:val="002A5BA2"/>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2A5BA2"/>
    <w:rPr>
      <w:b/>
      <w:bCs/>
    </w:rPr>
  </w:style>
  <w:style w:type="character" w:customStyle="1" w:styleId="CommentSubjectChar">
    <w:name w:val="Comment Subject Char"/>
    <w:basedOn w:val="CommentTextChar"/>
    <w:link w:val="CommentSubject"/>
    <w:uiPriority w:val="99"/>
    <w:semiHidden/>
    <w:rsid w:val="002A5BA2"/>
    <w:rPr>
      <w:rFonts w:ascii="Arial" w:eastAsia="Arial" w:hAnsi="Arial" w:cs="Arial"/>
      <w:b/>
      <w:bCs/>
      <w:sz w:val="20"/>
      <w:szCs w:val="20"/>
      <w:lang w:val="en-GB"/>
    </w:rPr>
  </w:style>
  <w:style w:type="character" w:styleId="FollowedHyperlink">
    <w:name w:val="FollowedHyperlink"/>
    <w:basedOn w:val="DefaultParagraphFont"/>
    <w:uiPriority w:val="99"/>
    <w:semiHidden/>
    <w:unhideWhenUsed/>
    <w:rsid w:val="00B91668"/>
    <w:rPr>
      <w:color w:val="800080" w:themeColor="followedHyperlink"/>
      <w:u w:val="single"/>
    </w:rPr>
  </w:style>
  <w:style w:type="character" w:styleId="Mention">
    <w:name w:val="Mention"/>
    <w:basedOn w:val="DefaultParagraphFont"/>
    <w:uiPriority w:val="99"/>
    <w:unhideWhenUsed/>
    <w:rsid w:val="0015733D"/>
    <w:rPr>
      <w:color w:val="2B579A"/>
      <w:shd w:val="clear" w:color="auto" w:fill="E1DFDD"/>
    </w:rPr>
  </w:style>
  <w:style w:type="paragraph" w:styleId="TOCHeading">
    <w:name w:val="TOC Heading"/>
    <w:basedOn w:val="Heading1"/>
    <w:next w:val="Normal"/>
    <w:uiPriority w:val="39"/>
    <w:unhideWhenUsed/>
    <w:qFormat/>
    <w:rsid w:val="00D2100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D21007"/>
    <w:pPr>
      <w:spacing w:after="100"/>
    </w:pPr>
  </w:style>
  <w:style w:type="character" w:customStyle="1" w:styleId="Heading2Char">
    <w:name w:val="Heading 2 Char"/>
    <w:basedOn w:val="DefaultParagraphFont"/>
    <w:link w:val="Heading2"/>
    <w:uiPriority w:val="9"/>
    <w:rsid w:val="00054986"/>
    <w:rPr>
      <w:rFonts w:ascii="Arial" w:eastAsiaTheme="majorEastAsia" w:hAnsi="Arial" w:cstheme="majorBidi"/>
      <w:sz w:val="24"/>
      <w:szCs w:val="26"/>
      <w:lang w:val="en-GB"/>
    </w:rPr>
  </w:style>
  <w:style w:type="character" w:customStyle="1" w:styleId="Heading3Char">
    <w:name w:val="Heading 3 Char"/>
    <w:basedOn w:val="DefaultParagraphFont"/>
    <w:link w:val="Heading3"/>
    <w:uiPriority w:val="9"/>
    <w:rsid w:val="00C5600D"/>
    <w:rPr>
      <w:rFonts w:asciiTheme="majorHAnsi" w:eastAsiaTheme="majorEastAsia" w:hAnsiTheme="majorHAnsi" w:cstheme="majorBidi"/>
      <w:color w:val="243F60" w:themeColor="accent1" w:themeShade="7F"/>
      <w:sz w:val="24"/>
      <w:szCs w:val="24"/>
      <w:lang w:val="en-GB"/>
    </w:rPr>
  </w:style>
  <w:style w:type="paragraph" w:styleId="TOC2">
    <w:name w:val="toc 2"/>
    <w:basedOn w:val="Normal"/>
    <w:next w:val="Normal"/>
    <w:autoRedefine/>
    <w:uiPriority w:val="39"/>
    <w:unhideWhenUsed/>
    <w:rsid w:val="00BF67AB"/>
    <w:pPr>
      <w:spacing w:after="100"/>
      <w:ind w:left="220"/>
    </w:pPr>
  </w:style>
  <w:style w:type="paragraph" w:styleId="Revision">
    <w:name w:val="Revision"/>
    <w:hidden/>
    <w:uiPriority w:val="99"/>
    <w:semiHidden/>
    <w:rsid w:val="000B2845"/>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96102">
      <w:bodyDiv w:val="1"/>
      <w:marLeft w:val="0"/>
      <w:marRight w:val="0"/>
      <w:marTop w:val="0"/>
      <w:marBottom w:val="0"/>
      <w:divBdr>
        <w:top w:val="none" w:sz="0" w:space="0" w:color="auto"/>
        <w:left w:val="none" w:sz="0" w:space="0" w:color="auto"/>
        <w:bottom w:val="none" w:sz="0" w:space="0" w:color="auto"/>
        <w:right w:val="none" w:sz="0" w:space="0" w:color="auto"/>
      </w:divBdr>
      <w:divsChild>
        <w:div w:id="1119030944">
          <w:marLeft w:val="0"/>
          <w:marRight w:val="0"/>
          <w:marTop w:val="0"/>
          <w:marBottom w:val="0"/>
          <w:divBdr>
            <w:top w:val="none" w:sz="0" w:space="0" w:color="auto"/>
            <w:left w:val="none" w:sz="0" w:space="0" w:color="auto"/>
            <w:bottom w:val="none" w:sz="0" w:space="0" w:color="auto"/>
            <w:right w:val="none" w:sz="0" w:space="0" w:color="auto"/>
          </w:divBdr>
        </w:div>
      </w:divsChild>
    </w:div>
    <w:div w:id="546987177">
      <w:bodyDiv w:val="1"/>
      <w:marLeft w:val="0"/>
      <w:marRight w:val="0"/>
      <w:marTop w:val="0"/>
      <w:marBottom w:val="0"/>
      <w:divBdr>
        <w:top w:val="none" w:sz="0" w:space="0" w:color="auto"/>
        <w:left w:val="none" w:sz="0" w:space="0" w:color="auto"/>
        <w:bottom w:val="none" w:sz="0" w:space="0" w:color="auto"/>
        <w:right w:val="none" w:sz="0" w:space="0" w:color="auto"/>
      </w:divBdr>
      <w:divsChild>
        <w:div w:id="815033386">
          <w:marLeft w:val="0"/>
          <w:marRight w:val="0"/>
          <w:marTop w:val="225"/>
          <w:marBottom w:val="0"/>
          <w:divBdr>
            <w:top w:val="none" w:sz="0" w:space="0" w:color="auto"/>
            <w:left w:val="none" w:sz="0" w:space="0" w:color="auto"/>
            <w:bottom w:val="none" w:sz="0" w:space="0" w:color="auto"/>
            <w:right w:val="none" w:sz="0" w:space="0" w:color="auto"/>
          </w:divBdr>
        </w:div>
      </w:divsChild>
    </w:div>
    <w:div w:id="1218395917">
      <w:bodyDiv w:val="1"/>
      <w:marLeft w:val="0"/>
      <w:marRight w:val="0"/>
      <w:marTop w:val="0"/>
      <w:marBottom w:val="0"/>
      <w:divBdr>
        <w:top w:val="none" w:sz="0" w:space="0" w:color="auto"/>
        <w:left w:val="none" w:sz="0" w:space="0" w:color="auto"/>
        <w:bottom w:val="none" w:sz="0" w:space="0" w:color="auto"/>
        <w:right w:val="none" w:sz="0" w:space="0" w:color="auto"/>
      </w:divBdr>
    </w:div>
    <w:div w:id="1463420042">
      <w:bodyDiv w:val="1"/>
      <w:marLeft w:val="0"/>
      <w:marRight w:val="0"/>
      <w:marTop w:val="0"/>
      <w:marBottom w:val="0"/>
      <w:divBdr>
        <w:top w:val="none" w:sz="0" w:space="0" w:color="auto"/>
        <w:left w:val="none" w:sz="0" w:space="0" w:color="auto"/>
        <w:bottom w:val="none" w:sz="0" w:space="0" w:color="auto"/>
        <w:right w:val="none" w:sz="0" w:space="0" w:color="auto"/>
      </w:divBdr>
      <w:divsChild>
        <w:div w:id="666330031">
          <w:marLeft w:val="0"/>
          <w:marRight w:val="0"/>
          <w:marTop w:val="0"/>
          <w:marBottom w:val="0"/>
          <w:divBdr>
            <w:top w:val="none" w:sz="0" w:space="0" w:color="auto"/>
            <w:left w:val="none" w:sz="0" w:space="0" w:color="auto"/>
            <w:bottom w:val="none" w:sz="0" w:space="0" w:color="auto"/>
            <w:right w:val="none" w:sz="0" w:space="0" w:color="auto"/>
          </w:divBdr>
        </w:div>
      </w:divsChild>
    </w:div>
    <w:div w:id="1756239476">
      <w:bodyDiv w:val="1"/>
      <w:marLeft w:val="0"/>
      <w:marRight w:val="0"/>
      <w:marTop w:val="0"/>
      <w:marBottom w:val="0"/>
      <w:divBdr>
        <w:top w:val="none" w:sz="0" w:space="0" w:color="auto"/>
        <w:left w:val="none" w:sz="0" w:space="0" w:color="auto"/>
        <w:bottom w:val="none" w:sz="0" w:space="0" w:color="auto"/>
        <w:right w:val="none" w:sz="0" w:space="0" w:color="auto"/>
      </w:divBdr>
    </w:div>
    <w:div w:id="1886869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residential-bursary-fund-guide/residential-bursary-fund-2026-to-2027" TargetMode="External"/><Relationship Id="rId18" Type="http://schemas.openxmlformats.org/officeDocument/2006/relationships/hyperlink" Target="https://ccn.paymystudent.com/portal/" TargetMode="External"/><Relationship Id="rId26" Type="http://schemas.openxmlformats.org/officeDocument/2006/relationships/hyperlink" Target="mailto:bursaryadmin@ccn.ac.uk" TargetMode="External"/><Relationship Id="rId3" Type="http://schemas.openxmlformats.org/officeDocument/2006/relationships/customXml" Target="../customXml/item3.xml"/><Relationship Id="rId21" Type="http://schemas.openxmlformats.org/officeDocument/2006/relationships/hyperlink" Target="https://ccn.paymystudent.com/porta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free-meals-in-further-education-guide/free-meals-in-further-education-funded-institutions-guide-academic-year-2026-to-2027" TargetMode="External"/><Relationship Id="rId17" Type="http://schemas.openxmlformats.org/officeDocument/2006/relationships/footer" Target="footer1.xml"/><Relationship Id="rId25" Type="http://schemas.openxmlformats.org/officeDocument/2006/relationships/hyperlink" Target="mailto:bursaryadmin@ccn.ac.uk"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bursaryadmin@ccn.ac.uk" TargetMode="External"/><Relationship Id="rId29" Type="http://schemas.openxmlformats.org/officeDocument/2006/relationships/hyperlink" Target="mailto:bursaryadmin@ccn.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16-to-19-bursary-fund-guidance/16-to-19-bursary-fund-guide-2026-to-2027" TargetMode="External"/><Relationship Id="rId24" Type="http://schemas.openxmlformats.org/officeDocument/2006/relationships/hyperlink" Target="https://ccn.paymystudent.com/portal/"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ov.uk/government/publications/care-to-learn-guidance/care-to-learn-academic-year-2026-to-2027-conditions-of-grant-funding" TargetMode="External"/><Relationship Id="rId23" Type="http://schemas.openxmlformats.org/officeDocument/2006/relationships/hyperlink" Target="mailto:bursaryadmin@ccn.ac.uk" TargetMode="External"/><Relationship Id="rId28" Type="http://schemas.openxmlformats.org/officeDocument/2006/relationships/hyperlink" Target="mailto:bursaryadmin@ccn.ac.uk"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bursaryadmin@ccn.ac.uk" TargetMode="External"/><Relationship Id="rId31" Type="http://schemas.openxmlformats.org/officeDocument/2006/relationships/hyperlink" Target="mailto:compliance@ccn.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apprenticeships-bursary-for-care-leavers/apprenticeships-care-leavers-bursary-policy-summary" TargetMode="External"/><Relationship Id="rId22" Type="http://schemas.openxmlformats.org/officeDocument/2006/relationships/hyperlink" Target="mailto:bursaryadmin@ccn.ac.uk" TargetMode="External"/><Relationship Id="rId27" Type="http://schemas.openxmlformats.org/officeDocument/2006/relationships/hyperlink" Target="https://ccn.paymystudent.com/portal/" TargetMode="External"/><Relationship Id="rId30" Type="http://schemas.openxmlformats.org/officeDocument/2006/relationships/hyperlink" Target="mailto:bursaryadmin@ccn.ac.uk"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cid:F4BED0CE-03EB-45F6-8AAF-F4FCD0E1E2B3" TargetMode="External"/><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residential-bursary-fund-guide/residential-bursary-fund-2026-to-2027" TargetMode="External"/><Relationship Id="rId3" Type="http://schemas.openxmlformats.org/officeDocument/2006/relationships/hyperlink" Target="https://www.gov.uk/government/publications/free-meals-in-further-education-guide/free-meals-in-further-education-funded-institutions-guide-academic-year-2026-to-2027" TargetMode="External"/><Relationship Id="rId7" Type="http://schemas.openxmlformats.org/officeDocument/2006/relationships/hyperlink" Target="https://www.gov.uk/government/publications/free-meals-in-further-education-guide/free-meals-in-further-education-funded-institutions-guide-academic-year-2026-to-2027" TargetMode="External"/><Relationship Id="rId2" Type="http://schemas.openxmlformats.org/officeDocument/2006/relationships/hyperlink" Target="https://www.gov.uk/government/publications/residential-bursary-fund-guide/residential-bursary-fund-2026-to-2027" TargetMode="External"/><Relationship Id="rId1" Type="http://schemas.openxmlformats.org/officeDocument/2006/relationships/hyperlink" Target="https://www.gov.uk/government/publications/16-to-19-bursary-fund-guidance/16-to-19-bursary-fund-guide-2026-to-2027" TargetMode="External"/><Relationship Id="rId6" Type="http://schemas.openxmlformats.org/officeDocument/2006/relationships/hyperlink" Target="https://www.gov.uk/government/publications/16-to-19-bursary-fund-guidance/16-to-19-bursary-fund-guide-2026-to-2027" TargetMode="External"/><Relationship Id="rId5" Type="http://schemas.openxmlformats.org/officeDocument/2006/relationships/hyperlink" Target="https://www.gov.uk/government/publications/care-to-learn-guidance/care-to-learn-academic-year-2025-to-2026-conditions-of-grant-funding" TargetMode="External"/><Relationship Id="rId10" Type="http://schemas.openxmlformats.org/officeDocument/2006/relationships/hyperlink" Target="https://www.ccn.ac.uk/assets/page-downloads/Data-Protection-v3.0.pdf" TargetMode="External"/><Relationship Id="rId4" Type="http://schemas.openxmlformats.org/officeDocument/2006/relationships/hyperlink" Target="https://www.gov.uk/government/publications/apprenticeships-bursary-for-care-leavers/apprenticeships-care-leavers-bursary-policy-summary" TargetMode="External"/><Relationship Id="rId9" Type="http://schemas.openxmlformats.org/officeDocument/2006/relationships/hyperlink" Target="https://www.gov.uk/government/publications/apprenticeships-bursary-for-care-leavers/apprenticeships-care-leavers-bursary-policy-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095e127-afc7-43a8-9801-5e02e5cd0d2a">
      <UserInfo>
        <DisplayName>Corrienne Peasgood</DisplayName>
        <AccountId>6</AccountId>
        <AccountType/>
      </UserInfo>
    </SharedWithUsers>
    <lcf76f155ced4ddcb4097134ff3c332f xmlns="b3be8972-9b8a-43d1-bce2-eb8ab123e176">
      <Terms xmlns="http://schemas.microsoft.com/office/infopath/2007/PartnerControls"/>
    </lcf76f155ced4ddcb4097134ff3c332f>
    <TaxCatchAll xmlns="e095e127-afc7-43a8-9801-5e02e5cd0d2a" xsi:nil="true"/>
    <EVCode xmlns="b3be8972-9b8a-43d1-bce2-eb8ab123e1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52A16211FA5F4CBE484045C252462B" ma:contentTypeVersion="17" ma:contentTypeDescription="Create a new document." ma:contentTypeScope="" ma:versionID="b8092a60b7442eb479829c5613cf66fd">
  <xsd:schema xmlns:xsd="http://www.w3.org/2001/XMLSchema" xmlns:xs="http://www.w3.org/2001/XMLSchema" xmlns:p="http://schemas.microsoft.com/office/2006/metadata/properties" xmlns:ns2="b3be8972-9b8a-43d1-bce2-eb8ab123e176" xmlns:ns3="e095e127-afc7-43a8-9801-5e02e5cd0d2a" targetNamespace="http://schemas.microsoft.com/office/2006/metadata/properties" ma:root="true" ma:fieldsID="a0d207cc1f6f3f1d77ea50dbab766fc4" ns2:_="" ns3:_="">
    <xsd:import namespace="b3be8972-9b8a-43d1-bce2-eb8ab123e176"/>
    <xsd:import namespace="e095e127-afc7-43a8-9801-5e02e5cd0d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EV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e8972-9b8a-43d1-bce2-eb8ab123e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fcf0aa-8740-41cb-a301-621dac8c8e1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VCode" ma:index="24" nillable="true" ma:displayName="EV Code" ma:format="Dropdown" ma:internalName="EVCo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95e127-afc7-43a8-9801-5e02e5cd0d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101c40a-e54e-44cc-8e51-e66bfbcd16c5}" ma:internalName="TaxCatchAll" ma:showField="CatchAllData" ma:web="e095e127-afc7-43a8-9801-5e02e5cd0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49DD5-C2A1-4260-B062-F6F8FCCB28A0}">
  <ds:schemaRefs>
    <ds:schemaRef ds:uri="http://schemas.microsoft.com/office/2006/metadata/properties"/>
    <ds:schemaRef ds:uri="http://schemas.microsoft.com/office/infopath/2007/PartnerControls"/>
    <ds:schemaRef ds:uri="e095e127-afc7-43a8-9801-5e02e5cd0d2a"/>
    <ds:schemaRef ds:uri="b3be8972-9b8a-43d1-bce2-eb8ab123e176"/>
  </ds:schemaRefs>
</ds:datastoreItem>
</file>

<file path=customXml/itemProps2.xml><?xml version="1.0" encoding="utf-8"?>
<ds:datastoreItem xmlns:ds="http://schemas.openxmlformats.org/officeDocument/2006/customXml" ds:itemID="{5B2EA825-B0F4-4DCB-A90E-B328EF5265FA}">
  <ds:schemaRefs>
    <ds:schemaRef ds:uri="http://schemas.openxmlformats.org/officeDocument/2006/bibliography"/>
  </ds:schemaRefs>
</ds:datastoreItem>
</file>

<file path=customXml/itemProps3.xml><?xml version="1.0" encoding="utf-8"?>
<ds:datastoreItem xmlns:ds="http://schemas.openxmlformats.org/officeDocument/2006/customXml" ds:itemID="{A766F932-4E1A-4A19-B31F-F24F4D128B94}">
  <ds:schemaRefs>
    <ds:schemaRef ds:uri="http://schemas.microsoft.com/sharepoint/v3/contenttype/forms"/>
  </ds:schemaRefs>
</ds:datastoreItem>
</file>

<file path=customXml/itemProps4.xml><?xml version="1.0" encoding="utf-8"?>
<ds:datastoreItem xmlns:ds="http://schemas.openxmlformats.org/officeDocument/2006/customXml" ds:itemID="{7CF1AB2B-F4B7-4773-8DC3-A0C40391C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e8972-9b8a-43d1-bce2-eb8ab123e176"/>
    <ds:schemaRef ds:uri="e095e127-afc7-43a8-9801-5e02e5cd0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9037</Words>
  <Characters>47356</Characters>
  <Application>Microsoft Office Word</Application>
  <DocSecurity>0</DocSecurity>
  <Lines>1632</Lines>
  <Paragraphs>593</Paragraphs>
  <ScaleCrop>false</ScaleCrop>
  <Company/>
  <LinksUpToDate>false</LinksUpToDate>
  <CharactersWithSpaces>55800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Razzaghi</dc:creator>
  <cp:keywords/>
  <cp:lastModifiedBy>Alexandra Miller</cp:lastModifiedBy>
  <cp:revision>81</cp:revision>
  <cp:lastPrinted>2025-07-14T16:02:00Z</cp:lastPrinted>
  <dcterms:created xsi:type="dcterms:W3CDTF">2025-06-13T16:29:00Z</dcterms:created>
  <dcterms:modified xsi:type="dcterms:W3CDTF">2026-07-10T13:26:00Z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2021-06-03T00:00:00Z</vt:filetime>
  </property>
  <property fmtid="{D5CDD505-2E9C-101B-9397-08002B2CF9AE}" pid="3" name="Creator">
    <vt:lpwstr>Adobe InDesign 16.1 (Macintosh)</vt:lpwstr>
  </property>
  <property fmtid="{D5CDD505-2E9C-101B-9397-08002B2CF9AE}" pid="4" name="LastSaved">
    <vt:filetime>2021-06-10T00:00:00Z</vt:filetime>
  </property>
  <property fmtid="{D5CDD505-2E9C-101B-9397-08002B2CF9AE}" pid="5" name="ContentTypeId">
    <vt:lpwstr>0x010100ED52A16211FA5F4CBE484045C252462B</vt:lpwstr>
  </property>
  <property fmtid="{D5CDD505-2E9C-101B-9397-08002B2CF9AE}" pid="6" name="MediaServiceImageTags">
    <vt:lpwstr/>
  </property>
</Properties>
</file>